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2681995"/>
    <w:bookmarkEnd w:id="0"/>
    <w:p w14:paraId="4F3AF9ED" w14:textId="23DA66E8" w:rsidR="00D04014" w:rsidRPr="005F5C11" w:rsidRDefault="006F0F52" w:rsidP="00B847A9">
      <w:pPr>
        <w:pStyle w:val="Title"/>
        <w:framePr w:h="567" w:hRule="exact" w:wrap="notBeside" w:y="1447"/>
        <w:rPr>
          <w:rFonts w:asciiTheme="minorHAnsi" w:hAnsiTheme="minorHAnsi" w:cstheme="minorHAnsi"/>
        </w:rPr>
      </w:pPr>
      <w:sdt>
        <w:sdtPr>
          <w:rPr>
            <w:sz w:val="44"/>
            <w:szCs w:val="44"/>
          </w:rPr>
          <w:alias w:val="Title"/>
          <w:tag w:val=""/>
          <w:id w:val="1156726899"/>
          <w:lock w:val="sdtLocked"/>
          <w:placeholder>
            <w:docPart w:val="9EA34953D144425295999F31D6783A96"/>
          </w:placeholder>
          <w:dataBinding w:prefixMappings="xmlns:ns0='http://purl.org/dc/elements/1.1/' xmlns:ns1='http://schemas.openxmlformats.org/package/2006/metadata/core-properties' " w:xpath="/ns1:coreProperties[1]/ns0:title[1]" w:storeItemID="{6C3C8BC8-F283-45AE-878A-BAB7291924A1}"/>
          <w:text/>
        </w:sdtPr>
        <w:sdtEndPr/>
        <w:sdtContent>
          <w:r w:rsidR="009C0694">
            <w:rPr>
              <w:sz w:val="44"/>
              <w:szCs w:val="44"/>
            </w:rPr>
            <w:t>2019</w:t>
          </w:r>
        </w:sdtContent>
      </w:sdt>
    </w:p>
    <w:p w14:paraId="4F6BAE38" w14:textId="4069E584" w:rsidR="00B847A9" w:rsidRPr="00B847A9" w:rsidRDefault="00B847A9" w:rsidP="00B847A9">
      <w:pPr>
        <w:pStyle w:val="Heading1"/>
        <w:rPr>
          <w:sz w:val="96"/>
          <w:szCs w:val="96"/>
        </w:rPr>
      </w:pPr>
      <w:r w:rsidRPr="00B847A9">
        <w:rPr>
          <w:sz w:val="96"/>
          <w:szCs w:val="96"/>
        </w:rPr>
        <w:t>M</w:t>
      </w:r>
      <w:r>
        <w:rPr>
          <w:sz w:val="96"/>
          <w:szCs w:val="96"/>
        </w:rPr>
        <w:t>ONITORING REPOR</w:t>
      </w:r>
      <w:r w:rsidR="007D502D">
        <w:rPr>
          <w:sz w:val="96"/>
          <w:szCs w:val="96"/>
        </w:rPr>
        <w:t>T</w:t>
      </w:r>
    </w:p>
    <w:p w14:paraId="1ED47731" w14:textId="57ED5975" w:rsidR="005F5C11" w:rsidRPr="005F5C11" w:rsidRDefault="005F5C11" w:rsidP="006876C9">
      <w:pPr>
        <w:pStyle w:val="NoSpacing"/>
        <w:rPr>
          <w:rFonts w:cstheme="minorHAnsi"/>
          <w:sz w:val="22"/>
          <w:lang w:val="en-GB"/>
        </w:rPr>
      </w:pPr>
    </w:p>
    <w:p w14:paraId="478DC25B" w14:textId="246609A2" w:rsidR="005F5C11" w:rsidRPr="005F5C11" w:rsidRDefault="005F5C11" w:rsidP="006876C9">
      <w:pPr>
        <w:pStyle w:val="NoSpacing"/>
        <w:rPr>
          <w:rFonts w:cstheme="minorHAnsi"/>
          <w:sz w:val="22"/>
          <w:lang w:val="en-GB"/>
        </w:rPr>
      </w:pPr>
    </w:p>
    <w:p w14:paraId="798C46E4" w14:textId="15889E21" w:rsidR="005F5C11" w:rsidRPr="005F5C11" w:rsidRDefault="005F5C11" w:rsidP="006876C9">
      <w:pPr>
        <w:pStyle w:val="NoSpacing"/>
        <w:rPr>
          <w:rFonts w:cstheme="minorHAnsi"/>
          <w:sz w:val="22"/>
          <w:lang w:val="en-GB"/>
        </w:rPr>
      </w:pPr>
    </w:p>
    <w:p w14:paraId="352710DC" w14:textId="36BE9C97" w:rsidR="005F5C11" w:rsidRPr="005F5C11" w:rsidRDefault="005F5C11" w:rsidP="006876C9">
      <w:pPr>
        <w:pStyle w:val="NoSpacing"/>
        <w:rPr>
          <w:rFonts w:cstheme="minorHAnsi"/>
          <w:sz w:val="22"/>
          <w:lang w:val="en-GB"/>
        </w:rPr>
      </w:pPr>
    </w:p>
    <w:p w14:paraId="498A306F" w14:textId="00DF79F4" w:rsidR="005F5C11" w:rsidRPr="005F5C11" w:rsidRDefault="002A4793" w:rsidP="006876C9">
      <w:pPr>
        <w:pStyle w:val="NoSpacing"/>
        <w:rPr>
          <w:rFonts w:cstheme="minorHAnsi"/>
          <w:sz w:val="22"/>
          <w:lang w:val="en-GB"/>
        </w:rPr>
      </w:pPr>
      <w:r>
        <w:rPr>
          <w:noProof/>
        </w:rPr>
        <w:drawing>
          <wp:inline distT="0" distB="0" distL="0" distR="0" wp14:anchorId="185633A6" wp14:editId="53B15792">
            <wp:extent cx="6383655" cy="3839210"/>
            <wp:effectExtent l="19050" t="19050" r="17145" b="279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83655" cy="3839210"/>
                    </a:xfrm>
                    <a:prstGeom prst="rect">
                      <a:avLst/>
                    </a:prstGeom>
                    <a:ln>
                      <a:solidFill>
                        <a:schemeClr val="tx1"/>
                      </a:solidFill>
                    </a:ln>
                  </pic:spPr>
                </pic:pic>
              </a:graphicData>
            </a:graphic>
          </wp:inline>
        </w:drawing>
      </w:r>
    </w:p>
    <w:p w14:paraId="6A6E1E6A" w14:textId="1D91C770" w:rsidR="005F5C11" w:rsidRPr="005F5C11" w:rsidRDefault="005F5C11" w:rsidP="006876C9">
      <w:pPr>
        <w:pStyle w:val="NoSpacing"/>
        <w:rPr>
          <w:rFonts w:cstheme="minorHAnsi"/>
          <w:sz w:val="22"/>
          <w:lang w:val="en-GB"/>
        </w:rPr>
      </w:pPr>
    </w:p>
    <w:p w14:paraId="6256B9B8" w14:textId="341FAB0D" w:rsidR="005F5C11" w:rsidRPr="005F5C11" w:rsidRDefault="005F5C11" w:rsidP="006876C9">
      <w:pPr>
        <w:pStyle w:val="NoSpacing"/>
        <w:rPr>
          <w:rFonts w:cstheme="minorHAnsi"/>
          <w:sz w:val="22"/>
          <w:lang w:val="en-GB"/>
        </w:rPr>
      </w:pPr>
    </w:p>
    <w:p w14:paraId="3DF1D815" w14:textId="01FB669D" w:rsidR="005F5C11" w:rsidRPr="005F5C11" w:rsidRDefault="005F5C11" w:rsidP="006876C9">
      <w:pPr>
        <w:pStyle w:val="NoSpacing"/>
        <w:rPr>
          <w:rFonts w:cstheme="minorHAnsi"/>
          <w:sz w:val="22"/>
          <w:lang w:val="en-GB"/>
        </w:rPr>
      </w:pPr>
    </w:p>
    <w:p w14:paraId="249C455E" w14:textId="1A1DE0B3" w:rsidR="005F5C11" w:rsidRPr="005F5C11" w:rsidRDefault="005F5C11" w:rsidP="006876C9">
      <w:pPr>
        <w:pStyle w:val="NoSpacing"/>
        <w:rPr>
          <w:rFonts w:cstheme="minorHAnsi"/>
          <w:sz w:val="22"/>
          <w:lang w:val="en-GB"/>
        </w:rPr>
      </w:pPr>
    </w:p>
    <w:p w14:paraId="0741EA54" w14:textId="18CCE10E" w:rsidR="005F5C11" w:rsidRPr="005F5C11" w:rsidRDefault="009C0694" w:rsidP="003D1588">
      <w:pPr>
        <w:pStyle w:val="Heading2"/>
        <w:jc w:val="center"/>
        <w:rPr>
          <w:lang w:val="en-GB"/>
        </w:rPr>
      </w:pPr>
      <w:r>
        <w:rPr>
          <w:lang w:val="en-GB"/>
        </w:rPr>
        <w:t>June</w:t>
      </w:r>
      <w:r w:rsidR="002C3287">
        <w:rPr>
          <w:lang w:val="en-GB"/>
        </w:rPr>
        <w:t xml:space="preserve"> 2020</w:t>
      </w:r>
    </w:p>
    <w:p w14:paraId="01E25F55" w14:textId="77777777" w:rsidR="005F5C11" w:rsidRPr="005F5C11" w:rsidRDefault="005F5C11" w:rsidP="005F5C11">
      <w:pPr>
        <w:ind w:left="284"/>
        <w:rPr>
          <w:rFonts w:cstheme="minorHAnsi"/>
          <w:szCs w:val="18"/>
          <w:lang w:val="en-US"/>
        </w:rPr>
      </w:pPr>
    </w:p>
    <w:p w14:paraId="5E177968" w14:textId="77777777" w:rsidR="005F5C11" w:rsidRDefault="005F5C11">
      <w:pPr>
        <w:spacing w:after="160" w:line="259" w:lineRule="auto"/>
        <w:rPr>
          <w:rFonts w:asciiTheme="majorHAnsi" w:eastAsiaTheme="majorEastAsia" w:hAnsiTheme="majorHAnsi" w:cstheme="majorBidi"/>
          <w:color w:val="00B3F6" w:themeColor="accent2"/>
          <w:sz w:val="36"/>
          <w:szCs w:val="32"/>
          <w:lang w:val="en-US"/>
        </w:rPr>
      </w:pPr>
      <w:r>
        <w:rPr>
          <w:lang w:val="en-US"/>
        </w:rPr>
        <w:br w:type="page"/>
      </w:r>
    </w:p>
    <w:p w14:paraId="646FF78C" w14:textId="162D2CAC" w:rsidR="005F5C11" w:rsidRPr="005F5C11" w:rsidRDefault="005F5C11" w:rsidP="00B847A9">
      <w:pPr>
        <w:pStyle w:val="Heading1"/>
        <w:rPr>
          <w:lang w:val="en-US"/>
        </w:rPr>
      </w:pPr>
      <w:r w:rsidRPr="005F5C11">
        <w:rPr>
          <w:lang w:val="en-US"/>
        </w:rPr>
        <w:lastRenderedPageBreak/>
        <w:t>Table of Contents</w:t>
      </w:r>
    </w:p>
    <w:p w14:paraId="3678B47E" w14:textId="77777777" w:rsidR="005F5C11" w:rsidRPr="005F5C11" w:rsidRDefault="005F5C11" w:rsidP="002A4793">
      <w:pPr>
        <w:tabs>
          <w:tab w:val="left" w:pos="709"/>
        </w:tabs>
        <w:rPr>
          <w:noProof/>
          <w:lang w:val="en-US"/>
        </w:rPr>
      </w:pPr>
      <w:r w:rsidRPr="005F5C11">
        <w:rPr>
          <w:lang w:val="en-US"/>
        </w:rPr>
        <w:fldChar w:fldCharType="begin"/>
      </w:r>
      <w:r w:rsidRPr="005F5C11">
        <w:rPr>
          <w:lang w:val="en-US"/>
        </w:rPr>
        <w:instrText xml:space="preserve"> TOC \o "1-3" \h \z \u </w:instrText>
      </w:r>
      <w:r w:rsidRPr="005F5C11">
        <w:rPr>
          <w:lang w:val="en-US"/>
        </w:rPr>
        <w:fldChar w:fldCharType="separate"/>
      </w:r>
    </w:p>
    <w:p w14:paraId="4FB10F34" w14:textId="6C95CE4F" w:rsidR="005F5C11" w:rsidRPr="005F5C11" w:rsidRDefault="005F5C11" w:rsidP="002A4793">
      <w:pPr>
        <w:tabs>
          <w:tab w:val="left" w:pos="709"/>
          <w:tab w:val="left" w:pos="9356"/>
        </w:tabs>
        <w:rPr>
          <w:lang w:val="en-US"/>
        </w:rPr>
      </w:pPr>
      <w:r w:rsidRPr="005F5C11">
        <w:rPr>
          <w:lang w:val="en-US"/>
        </w:rPr>
        <w:fldChar w:fldCharType="end"/>
      </w:r>
      <w:r w:rsidR="002A4793">
        <w:rPr>
          <w:lang w:val="en-US"/>
        </w:rPr>
        <w:t>1.</w:t>
      </w:r>
      <w:r w:rsidR="002A4793">
        <w:rPr>
          <w:lang w:val="en-US"/>
        </w:rPr>
        <w:tab/>
      </w:r>
      <w:r w:rsidRPr="005F5C11">
        <w:rPr>
          <w:lang w:val="en-US"/>
        </w:rPr>
        <w:t>Monitoring Strategy</w:t>
      </w:r>
      <w:r w:rsidRPr="005F5C11">
        <w:rPr>
          <w:lang w:val="en-US"/>
        </w:rPr>
        <w:tab/>
      </w:r>
      <w:r w:rsidRPr="005F5C11">
        <w:rPr>
          <w:lang w:val="en-US"/>
        </w:rPr>
        <w:tab/>
      </w:r>
      <w:r w:rsidR="008C0BD0">
        <w:rPr>
          <w:lang w:val="en-US"/>
        </w:rPr>
        <w:t>3</w:t>
      </w:r>
    </w:p>
    <w:p w14:paraId="56A11807" w14:textId="2CAB8E53" w:rsidR="005F5C11" w:rsidRPr="005F5C11" w:rsidRDefault="002A4793" w:rsidP="002A4793">
      <w:pPr>
        <w:tabs>
          <w:tab w:val="left" w:pos="709"/>
        </w:tabs>
        <w:rPr>
          <w:lang w:val="en-US"/>
        </w:rPr>
      </w:pPr>
      <w:r>
        <w:rPr>
          <w:lang w:val="en-US"/>
        </w:rPr>
        <w:t>2.</w:t>
      </w:r>
      <w:r>
        <w:rPr>
          <w:lang w:val="en-US"/>
        </w:rPr>
        <w:tab/>
      </w:r>
      <w:r w:rsidR="005F5C11" w:rsidRPr="005F5C11">
        <w:rPr>
          <w:lang w:val="en-US"/>
        </w:rPr>
        <w:t>Biological Diversity</w:t>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Pr>
          <w:lang w:val="en-US"/>
        </w:rPr>
        <w:tab/>
      </w:r>
      <w:r w:rsidR="008C0BD0">
        <w:rPr>
          <w:lang w:val="en-US"/>
        </w:rPr>
        <w:t>5</w:t>
      </w:r>
    </w:p>
    <w:p w14:paraId="7D23B216" w14:textId="608487A9" w:rsidR="005F5C11" w:rsidRPr="005F5C11" w:rsidRDefault="002A4793" w:rsidP="002A4793">
      <w:pPr>
        <w:tabs>
          <w:tab w:val="left" w:pos="709"/>
        </w:tabs>
        <w:rPr>
          <w:lang w:val="en-US"/>
        </w:rPr>
      </w:pPr>
      <w:r>
        <w:rPr>
          <w:lang w:val="en-US"/>
        </w:rPr>
        <w:t xml:space="preserve">3. </w:t>
      </w:r>
      <w:r>
        <w:rPr>
          <w:lang w:val="en-US"/>
        </w:rPr>
        <w:tab/>
      </w:r>
      <w:r w:rsidR="005F5C11" w:rsidRPr="005F5C11">
        <w:rPr>
          <w:lang w:val="en-US"/>
        </w:rPr>
        <w:t>Productive Capacity of forests</w:t>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Pr>
          <w:lang w:val="en-US"/>
        </w:rPr>
        <w:tab/>
      </w:r>
      <w:r w:rsidR="005F5C11">
        <w:rPr>
          <w:lang w:val="en-US"/>
        </w:rPr>
        <w:tab/>
      </w:r>
      <w:bookmarkStart w:id="1" w:name="_GoBack"/>
      <w:bookmarkEnd w:id="1"/>
      <w:r w:rsidR="005F5C11" w:rsidRPr="005F5C11">
        <w:rPr>
          <w:lang w:val="en-US"/>
        </w:rPr>
        <w:t>1</w:t>
      </w:r>
      <w:r w:rsidR="008C0BD0">
        <w:rPr>
          <w:lang w:val="en-US"/>
        </w:rPr>
        <w:t>4</w:t>
      </w:r>
    </w:p>
    <w:p w14:paraId="5D73E542" w14:textId="7CC2774D" w:rsidR="005F5C11" w:rsidRPr="005F5C11" w:rsidRDefault="002A4793" w:rsidP="002A4793">
      <w:pPr>
        <w:tabs>
          <w:tab w:val="left" w:pos="709"/>
        </w:tabs>
        <w:rPr>
          <w:lang w:val="en-US"/>
        </w:rPr>
      </w:pPr>
      <w:r>
        <w:rPr>
          <w:lang w:val="en-US"/>
        </w:rPr>
        <w:t xml:space="preserve">4. </w:t>
      </w:r>
      <w:r>
        <w:rPr>
          <w:lang w:val="en-US"/>
        </w:rPr>
        <w:tab/>
      </w:r>
      <w:r w:rsidR="005F5C11" w:rsidRPr="005F5C11">
        <w:rPr>
          <w:lang w:val="en-US"/>
        </w:rPr>
        <w:t>Forest Ecosystem Health</w:t>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Pr>
          <w:lang w:val="en-US"/>
        </w:rPr>
        <w:tab/>
      </w:r>
      <w:r w:rsidR="005F5C11" w:rsidRPr="005F5C11">
        <w:rPr>
          <w:lang w:val="en-US"/>
        </w:rPr>
        <w:t>1</w:t>
      </w:r>
      <w:r w:rsidR="008C0BD0">
        <w:rPr>
          <w:lang w:val="en-US"/>
        </w:rPr>
        <w:t>6</w:t>
      </w:r>
    </w:p>
    <w:p w14:paraId="422F0B23" w14:textId="3896448C" w:rsidR="005F5C11" w:rsidRPr="005F5C11" w:rsidRDefault="002A4793" w:rsidP="002A4793">
      <w:pPr>
        <w:tabs>
          <w:tab w:val="left" w:pos="709"/>
        </w:tabs>
        <w:rPr>
          <w:lang w:val="en-US"/>
        </w:rPr>
      </w:pPr>
      <w:r>
        <w:rPr>
          <w:lang w:val="en-US"/>
        </w:rPr>
        <w:t>5.</w:t>
      </w:r>
      <w:r>
        <w:rPr>
          <w:lang w:val="en-US"/>
        </w:rPr>
        <w:tab/>
      </w:r>
      <w:r w:rsidR="005F5C11" w:rsidRPr="005F5C11">
        <w:rPr>
          <w:lang w:val="en-US"/>
        </w:rPr>
        <w:t>Soil and Water</w:t>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Pr>
          <w:lang w:val="en-US"/>
        </w:rPr>
        <w:tab/>
      </w:r>
      <w:r w:rsidR="008C0BD0">
        <w:rPr>
          <w:lang w:val="en-US"/>
        </w:rPr>
        <w:t>21</w:t>
      </w:r>
    </w:p>
    <w:p w14:paraId="21CB28B7" w14:textId="3E316C74" w:rsidR="005F5C11" w:rsidRPr="005F5C11" w:rsidRDefault="002A4793" w:rsidP="002A4793">
      <w:pPr>
        <w:tabs>
          <w:tab w:val="left" w:pos="709"/>
        </w:tabs>
        <w:rPr>
          <w:lang w:val="en-US"/>
        </w:rPr>
      </w:pPr>
      <w:r>
        <w:rPr>
          <w:lang w:val="en-US"/>
        </w:rPr>
        <w:t>6.</w:t>
      </w:r>
      <w:r>
        <w:rPr>
          <w:lang w:val="en-US"/>
        </w:rPr>
        <w:tab/>
      </w:r>
      <w:r w:rsidR="005F5C11" w:rsidRPr="005F5C11">
        <w:rPr>
          <w:lang w:val="en-US"/>
        </w:rPr>
        <w:t>Carbon</w:t>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Pr>
          <w:lang w:val="en-US"/>
        </w:rPr>
        <w:tab/>
      </w:r>
      <w:r w:rsidR="008C0BD0">
        <w:rPr>
          <w:lang w:val="en-US"/>
        </w:rPr>
        <w:t>46</w:t>
      </w:r>
    </w:p>
    <w:p w14:paraId="09E5B6A5" w14:textId="14CA1F10" w:rsidR="005F5C11" w:rsidRPr="005F5C11" w:rsidRDefault="002A4793" w:rsidP="002A4793">
      <w:pPr>
        <w:tabs>
          <w:tab w:val="left" w:pos="709"/>
        </w:tabs>
        <w:rPr>
          <w:lang w:val="en-US"/>
        </w:rPr>
      </w:pPr>
      <w:r>
        <w:rPr>
          <w:lang w:val="en-US"/>
        </w:rPr>
        <w:t xml:space="preserve">7. </w:t>
      </w:r>
      <w:r>
        <w:rPr>
          <w:lang w:val="en-US"/>
        </w:rPr>
        <w:tab/>
      </w:r>
      <w:r w:rsidR="005F5C11" w:rsidRPr="005F5C11">
        <w:rPr>
          <w:lang w:val="en-US"/>
        </w:rPr>
        <w:t>Socio-economic Benefits</w:t>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Pr>
          <w:lang w:val="en-US"/>
        </w:rPr>
        <w:tab/>
      </w:r>
      <w:r w:rsidR="008C0BD0">
        <w:rPr>
          <w:lang w:val="en-US"/>
        </w:rPr>
        <w:t>48</w:t>
      </w:r>
    </w:p>
    <w:p w14:paraId="4C9C9A54" w14:textId="53BDD37B" w:rsidR="005F5C11" w:rsidRDefault="002A4793" w:rsidP="002A4793">
      <w:pPr>
        <w:tabs>
          <w:tab w:val="left" w:pos="709"/>
        </w:tabs>
        <w:rPr>
          <w:lang w:val="en-US"/>
        </w:rPr>
      </w:pPr>
      <w:r>
        <w:rPr>
          <w:lang w:val="en-US"/>
        </w:rPr>
        <w:t xml:space="preserve">8. </w:t>
      </w:r>
      <w:r>
        <w:rPr>
          <w:lang w:val="en-US"/>
        </w:rPr>
        <w:tab/>
      </w:r>
      <w:r w:rsidR="005F5C11" w:rsidRPr="005F5C11">
        <w:rPr>
          <w:lang w:val="en-US"/>
        </w:rPr>
        <w:t>Legal, Institutional and economic framework</w:t>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sidRPr="005F5C11">
        <w:rPr>
          <w:lang w:val="en-US"/>
        </w:rPr>
        <w:tab/>
      </w:r>
      <w:r w:rsidR="005F5C11">
        <w:rPr>
          <w:lang w:val="en-US"/>
        </w:rPr>
        <w:tab/>
      </w:r>
      <w:r w:rsidR="005F5C11">
        <w:rPr>
          <w:lang w:val="en-US"/>
        </w:rPr>
        <w:tab/>
      </w:r>
      <w:r w:rsidR="008C0BD0">
        <w:rPr>
          <w:lang w:val="en-US"/>
        </w:rPr>
        <w:t>53</w:t>
      </w:r>
    </w:p>
    <w:p w14:paraId="414D9329" w14:textId="58136AE7" w:rsidR="002C3287" w:rsidRDefault="002C3287" w:rsidP="005F5C11">
      <w:pPr>
        <w:rPr>
          <w:lang w:val="en-US"/>
        </w:rPr>
      </w:pPr>
    </w:p>
    <w:p w14:paraId="7BF9060B" w14:textId="1B69C3F1" w:rsidR="002C3287" w:rsidRDefault="002C3287" w:rsidP="005F5C11">
      <w:pPr>
        <w:rPr>
          <w:lang w:val="en-US"/>
        </w:rPr>
      </w:pPr>
    </w:p>
    <w:p w14:paraId="438EB66A" w14:textId="54F8CD62" w:rsidR="002C3287" w:rsidRDefault="002C3287" w:rsidP="005F5C11">
      <w:pPr>
        <w:rPr>
          <w:lang w:val="en-US"/>
        </w:rPr>
      </w:pPr>
    </w:p>
    <w:p w14:paraId="67EC1060" w14:textId="663D22AA" w:rsidR="002C3287" w:rsidRDefault="002C3287" w:rsidP="005F5C11">
      <w:pPr>
        <w:rPr>
          <w:lang w:val="en-US"/>
        </w:rPr>
      </w:pPr>
    </w:p>
    <w:p w14:paraId="5267D442" w14:textId="7446D585" w:rsidR="002C3287" w:rsidRDefault="002C3287" w:rsidP="005F5C11">
      <w:pPr>
        <w:rPr>
          <w:lang w:val="en-US"/>
        </w:rPr>
      </w:pPr>
    </w:p>
    <w:p w14:paraId="5C7A3E95" w14:textId="58BFD04A" w:rsidR="002C3287" w:rsidRDefault="002C3287" w:rsidP="005F5C11">
      <w:pPr>
        <w:rPr>
          <w:lang w:val="en-US"/>
        </w:rPr>
      </w:pPr>
    </w:p>
    <w:p w14:paraId="51A691E1" w14:textId="7E374D43" w:rsidR="002C3287" w:rsidRDefault="002C3287" w:rsidP="005F5C11">
      <w:pPr>
        <w:rPr>
          <w:lang w:val="en-US"/>
        </w:rPr>
      </w:pPr>
    </w:p>
    <w:p w14:paraId="2A9BEC17" w14:textId="3ABD05CC" w:rsidR="002C3287" w:rsidRDefault="002C3287" w:rsidP="005F5C11">
      <w:pPr>
        <w:rPr>
          <w:lang w:val="en-US"/>
        </w:rPr>
      </w:pPr>
    </w:p>
    <w:p w14:paraId="00943BFB" w14:textId="51CDA9A1" w:rsidR="002C3287" w:rsidRDefault="002C3287" w:rsidP="005F5C11">
      <w:pPr>
        <w:rPr>
          <w:lang w:val="en-US"/>
        </w:rPr>
      </w:pPr>
    </w:p>
    <w:p w14:paraId="59F16E17" w14:textId="1E193D2D" w:rsidR="002C3287" w:rsidRDefault="002C3287" w:rsidP="005F5C11">
      <w:pPr>
        <w:rPr>
          <w:lang w:val="en-US"/>
        </w:rPr>
      </w:pPr>
    </w:p>
    <w:p w14:paraId="494CB280" w14:textId="1E68B976" w:rsidR="002C3287" w:rsidRDefault="002C3287" w:rsidP="005F5C11">
      <w:pPr>
        <w:rPr>
          <w:lang w:val="en-US"/>
        </w:rPr>
      </w:pPr>
    </w:p>
    <w:p w14:paraId="329F98FE" w14:textId="2FBD19CC" w:rsidR="002C3287" w:rsidRDefault="002C3287" w:rsidP="005F5C11">
      <w:pPr>
        <w:rPr>
          <w:lang w:val="en-US"/>
        </w:rPr>
      </w:pPr>
    </w:p>
    <w:p w14:paraId="04937291" w14:textId="279ED4C8" w:rsidR="002C3287" w:rsidRDefault="002C3287" w:rsidP="005F5C11">
      <w:pPr>
        <w:rPr>
          <w:lang w:val="en-US"/>
        </w:rPr>
      </w:pPr>
    </w:p>
    <w:p w14:paraId="1355C7AA" w14:textId="5CD9716A" w:rsidR="002C3287" w:rsidRDefault="002C3287" w:rsidP="005F5C11">
      <w:pPr>
        <w:rPr>
          <w:lang w:val="en-US"/>
        </w:rPr>
      </w:pPr>
    </w:p>
    <w:p w14:paraId="1CE0D33D" w14:textId="78149BEE" w:rsidR="002C3287" w:rsidRDefault="002C3287" w:rsidP="005F5C11">
      <w:pPr>
        <w:rPr>
          <w:lang w:val="en-US"/>
        </w:rPr>
      </w:pPr>
    </w:p>
    <w:p w14:paraId="49AEF252" w14:textId="57930D2D" w:rsidR="002C3287" w:rsidRDefault="002C3287" w:rsidP="005F5C11">
      <w:pPr>
        <w:rPr>
          <w:lang w:val="en-US"/>
        </w:rPr>
      </w:pPr>
    </w:p>
    <w:p w14:paraId="3F6D6BF0" w14:textId="63D2A1F0" w:rsidR="002C3287" w:rsidRDefault="002C3287" w:rsidP="005F5C11">
      <w:pPr>
        <w:rPr>
          <w:lang w:val="en-US"/>
        </w:rPr>
      </w:pPr>
    </w:p>
    <w:p w14:paraId="229B6688" w14:textId="77777777" w:rsidR="002C3287" w:rsidRPr="005F5C11" w:rsidRDefault="002C3287" w:rsidP="005F5C11">
      <w:pPr>
        <w:rPr>
          <w:lang w:val="en-US"/>
        </w:rPr>
      </w:pPr>
    </w:p>
    <w:p w14:paraId="608A3D9D" w14:textId="77777777" w:rsidR="002C3287" w:rsidRDefault="002C3287" w:rsidP="00B847A9">
      <w:pPr>
        <w:pStyle w:val="Heading1"/>
        <w:rPr>
          <w:sz w:val="28"/>
          <w:szCs w:val="28"/>
          <w:lang w:val="en-US"/>
        </w:rPr>
      </w:pPr>
    </w:p>
    <w:p w14:paraId="4156ED13" w14:textId="77777777" w:rsidR="002C3287" w:rsidRDefault="002C3287" w:rsidP="00B847A9">
      <w:pPr>
        <w:pStyle w:val="Heading1"/>
        <w:rPr>
          <w:sz w:val="28"/>
          <w:szCs w:val="28"/>
          <w:lang w:val="en-US"/>
        </w:rPr>
      </w:pPr>
    </w:p>
    <w:p w14:paraId="1187C971" w14:textId="230AD8BB" w:rsidR="002C3287" w:rsidRDefault="002C3287" w:rsidP="002C3287">
      <w:pPr>
        <w:rPr>
          <w:lang w:val="en-US"/>
        </w:rPr>
      </w:pPr>
      <w:r>
        <w:rPr>
          <w:lang w:val="en-US"/>
        </w:rPr>
        <w:t xml:space="preserve">Photo credit: </w:t>
      </w:r>
      <w:r w:rsidR="002A4793">
        <w:rPr>
          <w:lang w:val="en-US"/>
        </w:rPr>
        <w:t>Mark Bryant</w:t>
      </w:r>
      <w:r>
        <w:rPr>
          <w:lang w:val="en-US"/>
        </w:rPr>
        <w:t xml:space="preserve">.  </w:t>
      </w:r>
      <w:r w:rsidR="002A4793">
        <w:rPr>
          <w:lang w:val="en-US"/>
        </w:rPr>
        <w:t>Collins &amp; Hori Bay Forest Block, Rai</w:t>
      </w:r>
    </w:p>
    <w:p w14:paraId="53A546B7" w14:textId="77777777" w:rsidR="002C3287" w:rsidRDefault="002C3287" w:rsidP="00B847A9">
      <w:pPr>
        <w:pStyle w:val="Heading1"/>
        <w:rPr>
          <w:sz w:val="28"/>
          <w:szCs w:val="28"/>
          <w:lang w:val="en-US"/>
        </w:rPr>
      </w:pPr>
    </w:p>
    <w:p w14:paraId="6125A1B7" w14:textId="77777777" w:rsidR="002C3287" w:rsidRDefault="002C3287" w:rsidP="00B847A9">
      <w:pPr>
        <w:pStyle w:val="Heading1"/>
        <w:rPr>
          <w:sz w:val="28"/>
          <w:szCs w:val="28"/>
          <w:lang w:val="en-US"/>
        </w:rPr>
      </w:pPr>
    </w:p>
    <w:p w14:paraId="2ED95FCF" w14:textId="5AD7B0E4" w:rsidR="005F5C11" w:rsidRPr="00F71817" w:rsidRDefault="005F5C11" w:rsidP="00B847A9">
      <w:pPr>
        <w:pStyle w:val="Heading1"/>
        <w:rPr>
          <w:b w:val="0"/>
          <w:bCs/>
          <w:lang w:val="en-US"/>
        </w:rPr>
      </w:pPr>
      <w:r w:rsidRPr="005F5C11">
        <w:rPr>
          <w:sz w:val="28"/>
          <w:szCs w:val="28"/>
          <w:lang w:val="en-US"/>
        </w:rPr>
        <w:br w:type="page"/>
      </w:r>
      <w:bookmarkStart w:id="2" w:name="_Toc237834549"/>
      <w:r w:rsidR="00B847A9" w:rsidRPr="00F71817">
        <w:rPr>
          <w:b w:val="0"/>
          <w:bCs/>
          <w:sz w:val="28"/>
          <w:szCs w:val="28"/>
          <w:lang w:val="en-US"/>
        </w:rPr>
        <w:lastRenderedPageBreak/>
        <w:t>1.</w:t>
      </w:r>
      <w:r w:rsidR="00B847A9" w:rsidRPr="00F71817">
        <w:rPr>
          <w:b w:val="0"/>
          <w:bCs/>
          <w:sz w:val="28"/>
          <w:szCs w:val="28"/>
          <w:lang w:val="en-US"/>
        </w:rPr>
        <w:tab/>
      </w:r>
      <w:r w:rsidRPr="00F71817">
        <w:rPr>
          <w:b w:val="0"/>
          <w:bCs/>
          <w:lang w:val="en-US"/>
        </w:rPr>
        <w:t>Monitoring Strategy</w:t>
      </w:r>
    </w:p>
    <w:p w14:paraId="1FAA0A19" w14:textId="77777777" w:rsidR="002C3287" w:rsidRPr="002C3287" w:rsidRDefault="002C3287" w:rsidP="002C3287">
      <w:pPr>
        <w:rPr>
          <w:lang w:val="en-US"/>
        </w:rPr>
      </w:pPr>
    </w:p>
    <w:p w14:paraId="1FAAE50B" w14:textId="5EF3F875" w:rsidR="005F5C11" w:rsidRPr="005F5C11" w:rsidRDefault="00F71817" w:rsidP="00F71817">
      <w:pPr>
        <w:spacing w:line="276" w:lineRule="auto"/>
        <w:ind w:left="720" w:hanging="720"/>
        <w:rPr>
          <w:rFonts w:cstheme="minorHAnsi"/>
          <w:lang w:val="en-US"/>
        </w:rPr>
      </w:pPr>
      <w:r>
        <w:rPr>
          <w:rFonts w:cstheme="minorHAnsi"/>
          <w:lang w:val="en-US"/>
        </w:rPr>
        <w:tab/>
      </w:r>
      <w:r w:rsidR="005F5C11" w:rsidRPr="005F5C11">
        <w:rPr>
          <w:rFonts w:cstheme="minorHAnsi"/>
          <w:lang w:val="en-US"/>
        </w:rPr>
        <w:t xml:space="preserve">The </w:t>
      </w:r>
      <w:r w:rsidR="005F5C11">
        <w:rPr>
          <w:rFonts w:cstheme="minorHAnsi"/>
          <w:lang w:val="en-US"/>
        </w:rPr>
        <w:t xml:space="preserve">Nelson </w:t>
      </w:r>
      <w:r w:rsidR="00A23B63">
        <w:rPr>
          <w:rFonts w:cstheme="minorHAnsi"/>
          <w:lang w:val="en-US"/>
        </w:rPr>
        <w:t xml:space="preserve">Management </w:t>
      </w:r>
      <w:r w:rsidR="005F5C11">
        <w:rPr>
          <w:rFonts w:cstheme="minorHAnsi"/>
          <w:lang w:val="en-US"/>
        </w:rPr>
        <w:t>Limited trading as OneFortyOne</w:t>
      </w:r>
      <w:r w:rsidR="005F5C11" w:rsidRPr="005F5C11">
        <w:rPr>
          <w:rFonts w:cstheme="minorHAnsi"/>
          <w:lang w:val="en-US"/>
        </w:rPr>
        <w:t xml:space="preserve"> (</w:t>
      </w:r>
      <w:r w:rsidR="005F5C11">
        <w:rPr>
          <w:rFonts w:cstheme="minorHAnsi"/>
          <w:lang w:val="en-US"/>
        </w:rPr>
        <w:t>OFO</w:t>
      </w:r>
      <w:r w:rsidR="005F5C11" w:rsidRPr="005F5C11">
        <w:rPr>
          <w:rFonts w:cstheme="minorHAnsi"/>
          <w:lang w:val="en-US"/>
        </w:rPr>
        <w:t xml:space="preserve">) monitoring </w:t>
      </w:r>
      <w:r w:rsidR="005F5C11">
        <w:rPr>
          <w:rFonts w:cstheme="minorHAnsi"/>
          <w:lang w:val="en-US"/>
        </w:rPr>
        <w:t>strategy</w:t>
      </w:r>
      <w:r w:rsidR="005F5C11" w:rsidRPr="005F5C11">
        <w:rPr>
          <w:rFonts w:cstheme="minorHAnsi"/>
          <w:lang w:val="en-US"/>
        </w:rPr>
        <w:t xml:space="preserve"> is aligned with the Montreal Process</w:t>
      </w:r>
      <w:r w:rsidR="005F5C11">
        <w:rPr>
          <w:rFonts w:cstheme="minorHAnsi"/>
          <w:lang w:val="en-US"/>
        </w:rPr>
        <w:t>.  It</w:t>
      </w:r>
      <w:r w:rsidR="005F5C11" w:rsidRPr="005F5C11">
        <w:rPr>
          <w:rFonts w:cstheme="minorHAnsi"/>
          <w:lang w:val="en-US"/>
        </w:rPr>
        <w:t xml:space="preserve"> covers the criteria and indicators for the conservation and sustainable management of temperate and boreal forests identified in the third edition of the Montreal Process</w:t>
      </w:r>
      <w:r w:rsidR="005F5C11">
        <w:rPr>
          <w:rFonts w:cstheme="minorHAnsi"/>
          <w:lang w:val="en-US"/>
        </w:rPr>
        <w:t>,</w:t>
      </w:r>
      <w:r w:rsidR="005F5C11" w:rsidRPr="005F5C11">
        <w:rPr>
          <w:rFonts w:cstheme="minorHAnsi"/>
          <w:lang w:val="en-US"/>
        </w:rPr>
        <w:t xml:space="preserve"> December 2007. </w:t>
      </w:r>
    </w:p>
    <w:p w14:paraId="7A21987B" w14:textId="704A7CCA" w:rsidR="005F5C11" w:rsidRPr="005F5C11" w:rsidRDefault="00F71817" w:rsidP="00F71817">
      <w:pPr>
        <w:spacing w:line="276" w:lineRule="auto"/>
        <w:ind w:left="720" w:hanging="720"/>
        <w:rPr>
          <w:rFonts w:cstheme="minorHAnsi"/>
          <w:lang w:val="en-US"/>
        </w:rPr>
      </w:pPr>
      <w:r>
        <w:rPr>
          <w:rFonts w:cstheme="minorHAnsi"/>
          <w:lang w:val="en-US"/>
        </w:rPr>
        <w:tab/>
      </w:r>
      <w:r w:rsidR="005F5C11" w:rsidRPr="005F5C11">
        <w:rPr>
          <w:rFonts w:cstheme="minorHAnsi"/>
          <w:lang w:val="en-US"/>
        </w:rPr>
        <w:t>Some indicators are commercially sensitive and are not reported in this document</w:t>
      </w:r>
      <w:r w:rsidR="005F5C11">
        <w:rPr>
          <w:rFonts w:cstheme="minorHAnsi"/>
          <w:lang w:val="en-US"/>
        </w:rPr>
        <w:t>.  Th</w:t>
      </w:r>
      <w:r w:rsidR="005F5C11" w:rsidRPr="005F5C11">
        <w:rPr>
          <w:rFonts w:cstheme="minorHAnsi"/>
          <w:lang w:val="en-US"/>
        </w:rPr>
        <w:t xml:space="preserve">ese are noted in the text. </w:t>
      </w:r>
    </w:p>
    <w:p w14:paraId="381BF482" w14:textId="6F38F2F6" w:rsidR="005F5C11" w:rsidRPr="005F5C11" w:rsidRDefault="005F5C11" w:rsidP="00F71817">
      <w:pPr>
        <w:spacing w:line="276" w:lineRule="auto"/>
        <w:ind w:left="720"/>
        <w:rPr>
          <w:rFonts w:cstheme="minorHAnsi"/>
          <w:lang w:val="en-US"/>
        </w:rPr>
      </w:pPr>
      <w:r>
        <w:rPr>
          <w:rFonts w:cstheme="minorHAnsi"/>
          <w:lang w:val="en-US"/>
        </w:rPr>
        <w:t>The b</w:t>
      </w:r>
      <w:r w:rsidRPr="005F5C11">
        <w:rPr>
          <w:rFonts w:cstheme="minorHAnsi"/>
          <w:lang w:val="en-US"/>
        </w:rPr>
        <w:t>ackground to the Montreal Process and in particular, the criterion and indicators</w:t>
      </w:r>
      <w:r>
        <w:rPr>
          <w:rFonts w:cstheme="minorHAnsi"/>
          <w:lang w:val="en-US"/>
        </w:rPr>
        <w:t>,</w:t>
      </w:r>
      <w:r w:rsidRPr="005F5C11">
        <w:rPr>
          <w:rFonts w:cstheme="minorHAnsi"/>
          <w:lang w:val="en-US"/>
        </w:rPr>
        <w:t xml:space="preserve"> is contained in the </w:t>
      </w:r>
      <w:r>
        <w:rPr>
          <w:rFonts w:cstheme="minorHAnsi"/>
          <w:lang w:val="en-US"/>
        </w:rPr>
        <w:t xml:space="preserve">following </w:t>
      </w:r>
      <w:r w:rsidRPr="005F5C11">
        <w:rPr>
          <w:rFonts w:cstheme="minorHAnsi"/>
          <w:lang w:val="en-US"/>
        </w:rPr>
        <w:t>linked document:</w:t>
      </w:r>
    </w:p>
    <w:p w14:paraId="7A758B7B" w14:textId="3626FA87" w:rsidR="00F71817" w:rsidRDefault="00B01DA1" w:rsidP="00F71817">
      <w:pPr>
        <w:pStyle w:val="Heading2"/>
        <w:jc w:val="center"/>
        <w:rPr>
          <w:rFonts w:cstheme="minorHAnsi"/>
          <w:lang w:val="en-US"/>
        </w:rPr>
      </w:pPr>
      <w:r w:rsidRPr="005F5C11">
        <w:rPr>
          <w:rFonts w:cstheme="minorHAnsi"/>
          <w:lang w:val="en-US"/>
        </w:rPr>
        <w:object w:dxaOrig="2556" w:dyaOrig="1600" w14:anchorId="0778769C">
          <v:shape id="_x0000_i1026" type="#_x0000_t75" style="width:87pt;height:53.25pt" o:ole="">
            <v:imagedata r:id="rId13" o:title=""/>
          </v:shape>
          <o:OLEObject Type="Embed" ProgID="AcroExch.Document.DC" ShapeID="_x0000_i1026" DrawAspect="Icon" ObjectID="_1654600327" r:id="rId14"/>
        </w:object>
      </w:r>
    </w:p>
    <w:p w14:paraId="324EB6A8" w14:textId="74B51E52" w:rsidR="00B847A9" w:rsidRDefault="00F71817" w:rsidP="00B847A9">
      <w:pPr>
        <w:pStyle w:val="Heading2"/>
      </w:pPr>
      <w:r>
        <w:rPr>
          <w:rFonts w:cstheme="minorHAnsi"/>
          <w:lang w:val="en-US"/>
        </w:rPr>
        <w:t>1.1</w:t>
      </w:r>
      <w:r>
        <w:rPr>
          <w:rFonts w:cstheme="minorHAnsi"/>
          <w:lang w:val="en-US"/>
        </w:rPr>
        <w:tab/>
      </w:r>
      <w:r w:rsidR="00B847A9">
        <w:t>OneFortyOne Monitoring Plan</w:t>
      </w:r>
    </w:p>
    <w:tbl>
      <w:tblPr>
        <w:tblStyle w:val="TableGrid"/>
        <w:tblW w:w="9033" w:type="dxa"/>
        <w:tblInd w:w="704" w:type="dxa"/>
        <w:tblLayout w:type="fixed"/>
        <w:tblLook w:val="04A0" w:firstRow="1" w:lastRow="0" w:firstColumn="1" w:lastColumn="0" w:noHBand="0" w:noVBand="1"/>
      </w:tblPr>
      <w:tblGrid>
        <w:gridCol w:w="4536"/>
        <w:gridCol w:w="1276"/>
        <w:gridCol w:w="1984"/>
        <w:gridCol w:w="1237"/>
      </w:tblGrid>
      <w:tr w:rsidR="008F1789" w:rsidRPr="00665ADC" w14:paraId="31FB1A11" w14:textId="77777777" w:rsidTr="00EA1756">
        <w:tc>
          <w:tcPr>
            <w:tcW w:w="4536" w:type="dxa"/>
            <w:shd w:val="clear" w:color="auto" w:fill="95E1FF" w:themeFill="accent2" w:themeFillTint="66"/>
          </w:tcPr>
          <w:p w14:paraId="63BCDC2B" w14:textId="37F716E5" w:rsidR="00B847A9" w:rsidRPr="00665ADC" w:rsidRDefault="00B847A9" w:rsidP="00665ADC">
            <w:pPr>
              <w:pStyle w:val="NoSpacing"/>
              <w:rPr>
                <w:b/>
                <w:bCs/>
                <w:sz w:val="20"/>
                <w:szCs w:val="24"/>
                <w:lang w:val="en-US"/>
              </w:rPr>
            </w:pPr>
            <w:r w:rsidRPr="00665ADC">
              <w:rPr>
                <w:b/>
                <w:bCs/>
                <w:sz w:val="20"/>
                <w:szCs w:val="24"/>
                <w:lang w:val="en-US"/>
              </w:rPr>
              <w:t xml:space="preserve">Method &amp; type of information collected for each criterion </w:t>
            </w:r>
          </w:p>
        </w:tc>
        <w:tc>
          <w:tcPr>
            <w:tcW w:w="1276" w:type="dxa"/>
            <w:shd w:val="clear" w:color="auto" w:fill="95E1FF" w:themeFill="accent2" w:themeFillTint="66"/>
          </w:tcPr>
          <w:p w14:paraId="5F5746AB" w14:textId="79A28B06" w:rsidR="00B847A9" w:rsidRPr="00665ADC" w:rsidRDefault="008B1DE7" w:rsidP="00665ADC">
            <w:pPr>
              <w:pStyle w:val="NoSpacing"/>
              <w:rPr>
                <w:b/>
                <w:bCs/>
                <w:sz w:val="20"/>
                <w:szCs w:val="24"/>
                <w:lang w:val="en-US"/>
              </w:rPr>
            </w:pPr>
            <w:r w:rsidRPr="00665ADC">
              <w:rPr>
                <w:b/>
                <w:bCs/>
                <w:sz w:val="20"/>
                <w:szCs w:val="24"/>
                <w:lang w:val="en-US"/>
              </w:rPr>
              <w:t>Objective</w:t>
            </w:r>
          </w:p>
        </w:tc>
        <w:tc>
          <w:tcPr>
            <w:tcW w:w="1984" w:type="dxa"/>
            <w:shd w:val="clear" w:color="auto" w:fill="95E1FF" w:themeFill="accent2" w:themeFillTint="66"/>
          </w:tcPr>
          <w:p w14:paraId="323F0149" w14:textId="33892246" w:rsidR="00B847A9" w:rsidRPr="00665ADC" w:rsidRDefault="008B1DE7" w:rsidP="00665ADC">
            <w:pPr>
              <w:pStyle w:val="NoSpacing"/>
              <w:rPr>
                <w:b/>
                <w:bCs/>
                <w:sz w:val="20"/>
                <w:szCs w:val="24"/>
                <w:lang w:val="en-US"/>
              </w:rPr>
            </w:pPr>
            <w:r w:rsidRPr="00665ADC">
              <w:rPr>
                <w:b/>
                <w:bCs/>
                <w:sz w:val="20"/>
                <w:szCs w:val="24"/>
                <w:lang w:val="en-US"/>
              </w:rPr>
              <w:t>Reporting frequency</w:t>
            </w:r>
          </w:p>
        </w:tc>
        <w:tc>
          <w:tcPr>
            <w:tcW w:w="1237" w:type="dxa"/>
            <w:shd w:val="clear" w:color="auto" w:fill="95E1FF" w:themeFill="accent2" w:themeFillTint="66"/>
          </w:tcPr>
          <w:p w14:paraId="36212E54" w14:textId="605290DF" w:rsidR="00B847A9" w:rsidRPr="00665ADC" w:rsidRDefault="008B1DE7" w:rsidP="00665ADC">
            <w:pPr>
              <w:pStyle w:val="NoSpacing"/>
              <w:rPr>
                <w:b/>
                <w:bCs/>
                <w:sz w:val="20"/>
                <w:szCs w:val="24"/>
                <w:lang w:val="en-US"/>
              </w:rPr>
            </w:pPr>
            <w:r w:rsidRPr="00665ADC">
              <w:rPr>
                <w:b/>
                <w:bCs/>
                <w:sz w:val="20"/>
                <w:szCs w:val="24"/>
                <w:lang w:val="en-US"/>
              </w:rPr>
              <w:t>Review</w:t>
            </w:r>
          </w:p>
        </w:tc>
      </w:tr>
      <w:tr w:rsidR="00F71817" w:rsidRPr="008F1789" w14:paraId="5E606E98" w14:textId="77777777" w:rsidTr="00EA1756">
        <w:trPr>
          <w:trHeight w:val="2555"/>
        </w:trPr>
        <w:tc>
          <w:tcPr>
            <w:tcW w:w="4536" w:type="dxa"/>
          </w:tcPr>
          <w:p w14:paraId="3E174BE0" w14:textId="77777777" w:rsidR="008B1DE7" w:rsidRPr="008F1789" w:rsidRDefault="008B1DE7" w:rsidP="00665ADC">
            <w:pPr>
              <w:pStyle w:val="NoSpacing"/>
              <w:rPr>
                <w:lang w:val="en-US"/>
              </w:rPr>
            </w:pPr>
            <w:r w:rsidRPr="008F1789">
              <w:rPr>
                <w:lang w:val="en-US"/>
              </w:rPr>
              <w:t>1.  Biological diversity</w:t>
            </w:r>
          </w:p>
          <w:p w14:paraId="1EC696E3" w14:textId="3BAC0C71" w:rsidR="008B1DE7" w:rsidRPr="008F1789" w:rsidRDefault="008B1DE7" w:rsidP="00665ADC">
            <w:pPr>
              <w:pStyle w:val="NoSpacing"/>
              <w:rPr>
                <w:lang w:val="en-US"/>
              </w:rPr>
            </w:pPr>
            <w:r w:rsidRPr="008F1789">
              <w:rPr>
                <w:lang w:val="en-US"/>
              </w:rPr>
              <w:t>GIS data coverage, stand records, cadastral datasets, threatened species sightings and plantation vegetation/habitat surveys &amp; classifications, SHMAK</w:t>
            </w:r>
            <w:r w:rsidR="000D2D26" w:rsidRPr="008F1789">
              <w:rPr>
                <w:lang w:val="en-US"/>
              </w:rPr>
              <w:t>, Rapid Habitat Assessment</w:t>
            </w:r>
            <w:r w:rsidRPr="008F1789">
              <w:rPr>
                <w:lang w:val="en-US"/>
              </w:rPr>
              <w:t xml:space="preserve"> &amp; shuffle testing, sedimentation results</w:t>
            </w:r>
          </w:p>
          <w:p w14:paraId="0923D7F2" w14:textId="118F5968" w:rsidR="008B1DE7" w:rsidRPr="008F1789" w:rsidRDefault="008B1DE7" w:rsidP="00665ADC">
            <w:pPr>
              <w:pStyle w:val="NoSpacing"/>
              <w:rPr>
                <w:lang w:val="en-US"/>
              </w:rPr>
            </w:pPr>
            <w:r w:rsidRPr="00F71817">
              <w:rPr>
                <w:u w:val="single"/>
                <w:lang w:val="en-US"/>
              </w:rPr>
              <w:t xml:space="preserve">Reports </w:t>
            </w:r>
            <w:r w:rsidR="004A7916" w:rsidRPr="00F71817">
              <w:rPr>
                <w:u w:val="single"/>
                <w:lang w:val="en-US"/>
              </w:rPr>
              <w:t>able</w:t>
            </w:r>
            <w:r w:rsidRPr="00F71817">
              <w:rPr>
                <w:u w:val="single"/>
                <w:lang w:val="en-US"/>
              </w:rPr>
              <w:t xml:space="preserve"> to be generated</w:t>
            </w:r>
            <w:r w:rsidRPr="008F1789">
              <w:rPr>
                <w:lang w:val="en-US"/>
              </w:rPr>
              <w:t>:</w:t>
            </w:r>
            <w:r w:rsidR="00F71817">
              <w:rPr>
                <w:lang w:val="en-US"/>
              </w:rPr>
              <w:t xml:space="preserve">  </w:t>
            </w:r>
            <w:r w:rsidRPr="008F1789">
              <w:rPr>
                <w:lang w:val="en-US"/>
              </w:rPr>
              <w:t>Extent of area by forest/species/age class (including clear cuts)</w:t>
            </w:r>
            <w:r w:rsidR="004A7916" w:rsidRPr="008F1789">
              <w:rPr>
                <w:lang w:val="en-US"/>
              </w:rPr>
              <w:t xml:space="preserve"> &amp; </w:t>
            </w:r>
            <w:r w:rsidRPr="008F1789">
              <w:rPr>
                <w:lang w:val="en-US"/>
              </w:rPr>
              <w:t>non</w:t>
            </w:r>
            <w:r w:rsidR="004A7916" w:rsidRPr="008F1789">
              <w:rPr>
                <w:lang w:val="en-US"/>
              </w:rPr>
              <w:t>-</w:t>
            </w:r>
            <w:r w:rsidRPr="008F1789">
              <w:rPr>
                <w:lang w:val="en-US"/>
              </w:rPr>
              <w:t>plantation area by protection status</w:t>
            </w:r>
            <w:r w:rsidR="004A7916" w:rsidRPr="008F1789">
              <w:rPr>
                <w:lang w:val="en-US"/>
              </w:rPr>
              <w:t>, r</w:t>
            </w:r>
            <w:r w:rsidRPr="008F1789">
              <w:rPr>
                <w:lang w:val="en-US"/>
              </w:rPr>
              <w:t>are, threatened &amp; endangered species sightings</w:t>
            </w:r>
            <w:r w:rsidR="004A7916" w:rsidRPr="008F1789">
              <w:rPr>
                <w:lang w:val="en-US"/>
              </w:rPr>
              <w:t xml:space="preserve">, </w:t>
            </w:r>
            <w:r w:rsidRPr="008F1789">
              <w:rPr>
                <w:lang w:val="en-US"/>
              </w:rPr>
              <w:t>SHMAK</w:t>
            </w:r>
            <w:r w:rsidR="000D2D26" w:rsidRPr="008F1789">
              <w:rPr>
                <w:lang w:val="en-US"/>
              </w:rPr>
              <w:t>, Rapid Habitat Assessment</w:t>
            </w:r>
            <w:r w:rsidRPr="008F1789">
              <w:rPr>
                <w:lang w:val="en-US"/>
              </w:rPr>
              <w:t xml:space="preserve"> &amp; shuffle test results</w:t>
            </w:r>
            <w:r w:rsidR="004A7916" w:rsidRPr="008F1789">
              <w:rPr>
                <w:lang w:val="en-US"/>
              </w:rPr>
              <w:t>, s</w:t>
            </w:r>
            <w:r w:rsidRPr="008F1789">
              <w:rPr>
                <w:lang w:val="en-US"/>
              </w:rPr>
              <w:t>eed</w:t>
            </w:r>
            <w:r w:rsidR="008F1789" w:rsidRPr="008F1789">
              <w:rPr>
                <w:lang w:val="en-US"/>
              </w:rPr>
              <w:t xml:space="preserve"> </w:t>
            </w:r>
            <w:r w:rsidRPr="008F1789">
              <w:rPr>
                <w:lang w:val="en-US"/>
              </w:rPr>
              <w:t>lot diversity</w:t>
            </w:r>
            <w:r w:rsidR="004A7916" w:rsidRPr="008F1789">
              <w:rPr>
                <w:lang w:val="en-US"/>
              </w:rPr>
              <w:t>.</w:t>
            </w:r>
          </w:p>
        </w:tc>
        <w:tc>
          <w:tcPr>
            <w:tcW w:w="1276" w:type="dxa"/>
          </w:tcPr>
          <w:p w14:paraId="3F200341" w14:textId="774C8894" w:rsidR="008B1DE7" w:rsidRPr="008F1789" w:rsidRDefault="008B1DE7" w:rsidP="00665ADC">
            <w:pPr>
              <w:pStyle w:val="NoSpacing"/>
              <w:rPr>
                <w:lang w:val="en-US"/>
              </w:rPr>
            </w:pPr>
            <w:r w:rsidRPr="008F1789">
              <w:rPr>
                <w:lang w:val="en-US"/>
              </w:rPr>
              <w:t>Enable reports to be generated on biological, species and genetic diversity</w:t>
            </w:r>
          </w:p>
        </w:tc>
        <w:tc>
          <w:tcPr>
            <w:tcW w:w="1984" w:type="dxa"/>
          </w:tcPr>
          <w:p w14:paraId="4A29B220" w14:textId="17A1D8BB" w:rsidR="008B1DE7" w:rsidRPr="008F1789" w:rsidRDefault="008B1DE7" w:rsidP="00665ADC">
            <w:pPr>
              <w:pStyle w:val="NoSpacing"/>
              <w:rPr>
                <w:lang w:val="en-US"/>
              </w:rPr>
            </w:pPr>
            <w:r w:rsidRPr="008F1789">
              <w:rPr>
                <w:lang w:val="en-US"/>
              </w:rPr>
              <w:t>Annual report to EIC</w:t>
            </w:r>
          </w:p>
        </w:tc>
        <w:tc>
          <w:tcPr>
            <w:tcW w:w="1237" w:type="dxa"/>
          </w:tcPr>
          <w:p w14:paraId="3CA3437A" w14:textId="76266A1F" w:rsidR="008B1DE7" w:rsidRPr="008F1789" w:rsidRDefault="008B1DE7" w:rsidP="00665ADC">
            <w:pPr>
              <w:pStyle w:val="NoSpacing"/>
              <w:rPr>
                <w:lang w:val="en-US"/>
              </w:rPr>
            </w:pPr>
            <w:r w:rsidRPr="008F1789">
              <w:rPr>
                <w:lang w:val="en-US"/>
              </w:rPr>
              <w:t>As requested by stakeholders</w:t>
            </w:r>
          </w:p>
        </w:tc>
      </w:tr>
      <w:tr w:rsidR="008F1789" w:rsidRPr="008F1789" w14:paraId="4D46E1C9" w14:textId="77777777" w:rsidTr="00EA1756">
        <w:tc>
          <w:tcPr>
            <w:tcW w:w="4536" w:type="dxa"/>
          </w:tcPr>
          <w:p w14:paraId="3DBE4CBD" w14:textId="4892B218" w:rsidR="00B847A9" w:rsidRPr="008F1789" w:rsidRDefault="008B1DE7" w:rsidP="00665ADC">
            <w:pPr>
              <w:pStyle w:val="NoSpacing"/>
              <w:rPr>
                <w:lang w:val="en-US"/>
              </w:rPr>
            </w:pPr>
            <w:r w:rsidRPr="008F1789">
              <w:rPr>
                <w:lang w:val="en-US"/>
              </w:rPr>
              <w:t>2.  Productive capacity of forests</w:t>
            </w:r>
          </w:p>
          <w:p w14:paraId="1D23C8CC" w14:textId="543EFD13" w:rsidR="008B1DE7" w:rsidRPr="008F1789" w:rsidRDefault="004A7916" w:rsidP="00665ADC">
            <w:pPr>
              <w:pStyle w:val="NoSpacing"/>
              <w:rPr>
                <w:lang w:val="en-US"/>
              </w:rPr>
            </w:pPr>
            <w:r w:rsidRPr="008F1789">
              <w:rPr>
                <w:lang w:val="en-US"/>
              </w:rPr>
              <w:t xml:space="preserve">GIS, Forest Management Information System, </w:t>
            </w:r>
            <w:r w:rsidR="008F1789" w:rsidRPr="008F1789">
              <w:rPr>
                <w:lang w:val="en-US"/>
              </w:rPr>
              <w:t>s</w:t>
            </w:r>
            <w:r w:rsidRPr="008F1789">
              <w:rPr>
                <w:lang w:val="en-US"/>
              </w:rPr>
              <w:t>tand records, Silviculture QC, PSP, Trial &amp; Inventory data, harvest plans, log sales, grazing licences, access permit database.</w:t>
            </w:r>
          </w:p>
          <w:p w14:paraId="198F5779" w14:textId="2A57C960" w:rsidR="004A7916" w:rsidRPr="008F1789" w:rsidRDefault="004A7916" w:rsidP="00665ADC">
            <w:pPr>
              <w:pStyle w:val="NoSpacing"/>
              <w:rPr>
                <w:lang w:val="en-US"/>
              </w:rPr>
            </w:pPr>
            <w:r w:rsidRPr="00F71817">
              <w:rPr>
                <w:u w:val="single"/>
                <w:lang w:val="en-US"/>
              </w:rPr>
              <w:t>Reports able to be generated</w:t>
            </w:r>
            <w:r w:rsidRPr="008F1789">
              <w:rPr>
                <w:lang w:val="en-US"/>
              </w:rPr>
              <w:t>:</w:t>
            </w:r>
            <w:r w:rsidR="00F71817">
              <w:rPr>
                <w:lang w:val="en-US"/>
              </w:rPr>
              <w:t xml:space="preserve">  </w:t>
            </w:r>
            <w:r w:rsidRPr="008F1789">
              <w:rPr>
                <w:lang w:val="en-US"/>
              </w:rPr>
              <w:t>Timber production by species, total volume/ha, stocking/ha, age, regime type, log grade, harvesting method, total recovered volume against predicted volume by grade by forest by crew, grazing licences &amp; forest permits issued by type.</w:t>
            </w:r>
          </w:p>
        </w:tc>
        <w:tc>
          <w:tcPr>
            <w:tcW w:w="1276" w:type="dxa"/>
          </w:tcPr>
          <w:p w14:paraId="2B1B869D" w14:textId="7A5FB355" w:rsidR="00B847A9" w:rsidRPr="008F1789" w:rsidRDefault="008B1DE7" w:rsidP="00665ADC">
            <w:pPr>
              <w:pStyle w:val="NoSpacing"/>
              <w:rPr>
                <w:lang w:val="en-US"/>
              </w:rPr>
            </w:pPr>
            <w:r w:rsidRPr="008F1789">
              <w:rPr>
                <w:lang w:val="en-US"/>
              </w:rPr>
              <w:t>To measure the maintenance of productive capacity of forest ecosystems</w:t>
            </w:r>
          </w:p>
        </w:tc>
        <w:tc>
          <w:tcPr>
            <w:tcW w:w="1984" w:type="dxa"/>
          </w:tcPr>
          <w:p w14:paraId="11CC64C7" w14:textId="343FD904" w:rsidR="00B847A9" w:rsidRPr="008F1789" w:rsidRDefault="008B1DE7" w:rsidP="00665ADC">
            <w:pPr>
              <w:pStyle w:val="NoSpacing"/>
              <w:rPr>
                <w:lang w:val="en-US"/>
              </w:rPr>
            </w:pPr>
            <w:r w:rsidRPr="008F1789">
              <w:rPr>
                <w:lang w:val="en-US"/>
              </w:rPr>
              <w:t xml:space="preserve">Timber volume forecasts over 60, 10, </w:t>
            </w:r>
            <w:r w:rsidR="008F1789" w:rsidRPr="008F1789">
              <w:rPr>
                <w:lang w:val="en-US"/>
              </w:rPr>
              <w:t>3- &amp; 1-year</w:t>
            </w:r>
            <w:r w:rsidRPr="008F1789">
              <w:rPr>
                <w:lang w:val="en-US"/>
              </w:rPr>
              <w:t xml:space="preserve"> time horizon</w:t>
            </w:r>
            <w:r w:rsidR="004A7916" w:rsidRPr="008F1789">
              <w:rPr>
                <w:lang w:val="en-US"/>
              </w:rPr>
              <w:t>.</w:t>
            </w:r>
          </w:p>
          <w:p w14:paraId="6D482BA3" w14:textId="7A3F3A62" w:rsidR="004A7916" w:rsidRPr="008F1789" w:rsidRDefault="004A7916" w:rsidP="00665ADC">
            <w:pPr>
              <w:pStyle w:val="NoSpacing"/>
              <w:rPr>
                <w:lang w:val="en-US"/>
              </w:rPr>
            </w:pPr>
            <w:r w:rsidRPr="008F1789">
              <w:rPr>
                <w:lang w:val="en-US"/>
              </w:rPr>
              <w:t xml:space="preserve">Timber production over 24, 12, </w:t>
            </w:r>
            <w:r w:rsidR="008F1789" w:rsidRPr="008F1789">
              <w:rPr>
                <w:lang w:val="en-US"/>
              </w:rPr>
              <w:t>3- &amp; 1-month</w:t>
            </w:r>
            <w:r w:rsidRPr="008F1789">
              <w:rPr>
                <w:lang w:val="en-US"/>
              </w:rPr>
              <w:t xml:space="preserve"> horizon as required with annual &amp; quarterly updates.</w:t>
            </w:r>
          </w:p>
          <w:p w14:paraId="5A07FDB7" w14:textId="69A4E617" w:rsidR="004A7916" w:rsidRPr="008F1789" w:rsidRDefault="004A7916" w:rsidP="00665ADC">
            <w:pPr>
              <w:pStyle w:val="NoSpacing"/>
              <w:rPr>
                <w:lang w:val="en-US"/>
              </w:rPr>
            </w:pPr>
            <w:r w:rsidRPr="008F1789">
              <w:rPr>
                <w:lang w:val="en-US"/>
              </w:rPr>
              <w:t>Access permits as required.</w:t>
            </w:r>
          </w:p>
        </w:tc>
        <w:tc>
          <w:tcPr>
            <w:tcW w:w="1237" w:type="dxa"/>
          </w:tcPr>
          <w:p w14:paraId="7F9D36A9" w14:textId="66DE5E0A" w:rsidR="00B847A9" w:rsidRPr="008F1789" w:rsidRDefault="004A7916" w:rsidP="00665ADC">
            <w:pPr>
              <w:pStyle w:val="NoSpacing"/>
              <w:rPr>
                <w:lang w:val="en-US"/>
              </w:rPr>
            </w:pPr>
            <w:r w:rsidRPr="008F1789">
              <w:rPr>
                <w:lang w:val="en-US"/>
              </w:rPr>
              <w:t>Data is gathered continuously &amp; periodic reviews occur quarterly of timber production.</w:t>
            </w:r>
          </w:p>
        </w:tc>
      </w:tr>
      <w:tr w:rsidR="008F1789" w:rsidRPr="008F1789" w14:paraId="642AD663" w14:textId="77777777" w:rsidTr="00EA1756">
        <w:tc>
          <w:tcPr>
            <w:tcW w:w="4536" w:type="dxa"/>
          </w:tcPr>
          <w:p w14:paraId="3134F295" w14:textId="77777777" w:rsidR="00B847A9" w:rsidRPr="008F1789" w:rsidRDefault="004A7916" w:rsidP="00665ADC">
            <w:pPr>
              <w:pStyle w:val="NoSpacing"/>
              <w:rPr>
                <w:lang w:val="en-US"/>
              </w:rPr>
            </w:pPr>
            <w:r w:rsidRPr="008F1789">
              <w:rPr>
                <w:lang w:val="en-US"/>
              </w:rPr>
              <w:t>3.  Forest Ecosystem Health</w:t>
            </w:r>
          </w:p>
          <w:p w14:paraId="0DA58166" w14:textId="67A4E9B9" w:rsidR="00EF3251" w:rsidRPr="008F1789" w:rsidRDefault="00EF3251" w:rsidP="00665ADC">
            <w:pPr>
              <w:pStyle w:val="NoSpacing"/>
              <w:rPr>
                <w:lang w:val="en-US"/>
              </w:rPr>
            </w:pPr>
            <w:r w:rsidRPr="008F1789">
              <w:rPr>
                <w:lang w:val="en-US"/>
              </w:rPr>
              <w:t xml:space="preserve">NZFOA forest health surveys &amp; OFO </w:t>
            </w:r>
            <w:r w:rsidR="00CE606F">
              <w:rPr>
                <w:lang w:val="en-US"/>
              </w:rPr>
              <w:t>D</w:t>
            </w:r>
            <w:r w:rsidRPr="008F1789">
              <w:rPr>
                <w:lang w:val="en-US"/>
              </w:rPr>
              <w:t>othi</w:t>
            </w:r>
            <w:r w:rsidR="008F1789" w:rsidRPr="008F1789">
              <w:rPr>
                <w:lang w:val="en-US"/>
              </w:rPr>
              <w:t>stroma</w:t>
            </w:r>
            <w:r w:rsidRPr="008F1789">
              <w:rPr>
                <w:lang w:val="en-US"/>
              </w:rPr>
              <w:t xml:space="preserve"> </w:t>
            </w:r>
            <w:r w:rsidR="00CE606F">
              <w:rPr>
                <w:lang w:val="en-US"/>
              </w:rPr>
              <w:t xml:space="preserve">septosporum </w:t>
            </w:r>
            <w:r w:rsidRPr="008F1789">
              <w:rPr>
                <w:lang w:val="en-US"/>
              </w:rPr>
              <w:t>surveys, pest animal &amp; plant notification by territorial authority &amp; OFO observations, fire weather status &amp; fire events by Fire &amp; Emergency NZ &amp; OFO</w:t>
            </w:r>
          </w:p>
          <w:p w14:paraId="3350C78B" w14:textId="60A807C4" w:rsidR="00EF3251" w:rsidRPr="008F1789" w:rsidRDefault="00EF3251" w:rsidP="00665ADC">
            <w:pPr>
              <w:pStyle w:val="NoSpacing"/>
              <w:rPr>
                <w:lang w:val="en-US"/>
              </w:rPr>
            </w:pPr>
            <w:r w:rsidRPr="00F71817">
              <w:rPr>
                <w:u w:val="single"/>
                <w:lang w:val="en-US"/>
              </w:rPr>
              <w:t>Reports able to be generated</w:t>
            </w:r>
            <w:r w:rsidRPr="008F1789">
              <w:rPr>
                <w:lang w:val="en-US"/>
              </w:rPr>
              <w:t>:</w:t>
            </w:r>
            <w:r w:rsidR="00F71817">
              <w:rPr>
                <w:lang w:val="en-US"/>
              </w:rPr>
              <w:t xml:space="preserve">  </w:t>
            </w:r>
            <w:r w:rsidRPr="008F1789">
              <w:rPr>
                <w:lang w:val="en-US"/>
              </w:rPr>
              <w:t>Forest health incursions &amp; observations, area treated for Dothistroma septosporum, area treated with 1080, herbicide used by type &amp; rate, weeds controlled by type &amp; forest block, fire weather status &amp; fire events/incidents</w:t>
            </w:r>
          </w:p>
        </w:tc>
        <w:tc>
          <w:tcPr>
            <w:tcW w:w="1276" w:type="dxa"/>
          </w:tcPr>
          <w:p w14:paraId="3D03EC13" w14:textId="3F1AF752" w:rsidR="00B847A9" w:rsidRPr="008F1789" w:rsidRDefault="004A7916" w:rsidP="00665ADC">
            <w:pPr>
              <w:pStyle w:val="NoSpacing"/>
              <w:rPr>
                <w:lang w:val="en-US"/>
              </w:rPr>
            </w:pPr>
            <w:r w:rsidRPr="008F1789">
              <w:rPr>
                <w:lang w:val="en-US"/>
              </w:rPr>
              <w:t>To measure &amp; maintain forest ecosystem health &amp; vitality</w:t>
            </w:r>
          </w:p>
        </w:tc>
        <w:tc>
          <w:tcPr>
            <w:tcW w:w="1984" w:type="dxa"/>
          </w:tcPr>
          <w:p w14:paraId="5A8460CE" w14:textId="37010C1D" w:rsidR="00B847A9" w:rsidRPr="008F1789" w:rsidRDefault="004A7916" w:rsidP="00665ADC">
            <w:pPr>
              <w:pStyle w:val="NoSpacing"/>
              <w:rPr>
                <w:lang w:val="en-US"/>
              </w:rPr>
            </w:pPr>
            <w:r w:rsidRPr="008F1789">
              <w:rPr>
                <w:lang w:val="en-US"/>
              </w:rPr>
              <w:t>Annual report to EIS includes chemical use, other reports as requested to support operations within OFO.  Reports available to stakeholders except where considered commercially sensitive</w:t>
            </w:r>
          </w:p>
        </w:tc>
        <w:tc>
          <w:tcPr>
            <w:tcW w:w="1237" w:type="dxa"/>
          </w:tcPr>
          <w:p w14:paraId="238298C0" w14:textId="72C1A1B6" w:rsidR="00B847A9" w:rsidRPr="008F1789" w:rsidRDefault="004A7916" w:rsidP="00665ADC">
            <w:pPr>
              <w:pStyle w:val="NoSpacing"/>
              <w:rPr>
                <w:lang w:val="en-US"/>
              </w:rPr>
            </w:pPr>
            <w:r w:rsidRPr="008F1789">
              <w:rPr>
                <w:lang w:val="en-US"/>
              </w:rPr>
              <w:t xml:space="preserve">Reviews undertaken in response to national initiatives &amp; </w:t>
            </w:r>
            <w:r w:rsidR="00EF3251" w:rsidRPr="008F1789">
              <w:rPr>
                <w:lang w:val="en-US"/>
              </w:rPr>
              <w:t>OFO</w:t>
            </w:r>
            <w:r w:rsidRPr="008F1789">
              <w:rPr>
                <w:lang w:val="en-US"/>
              </w:rPr>
              <w:t xml:space="preserve"> improvement initiatives</w:t>
            </w:r>
          </w:p>
        </w:tc>
      </w:tr>
    </w:tbl>
    <w:p w14:paraId="75230182" w14:textId="77777777" w:rsidR="00EA1756" w:rsidRDefault="00EA1756">
      <w:r>
        <w:br w:type="page"/>
      </w:r>
    </w:p>
    <w:tbl>
      <w:tblPr>
        <w:tblStyle w:val="TableGrid"/>
        <w:tblW w:w="9033" w:type="dxa"/>
        <w:tblInd w:w="704" w:type="dxa"/>
        <w:tblLayout w:type="fixed"/>
        <w:tblLook w:val="04A0" w:firstRow="1" w:lastRow="0" w:firstColumn="1" w:lastColumn="0" w:noHBand="0" w:noVBand="1"/>
      </w:tblPr>
      <w:tblGrid>
        <w:gridCol w:w="4536"/>
        <w:gridCol w:w="1276"/>
        <w:gridCol w:w="1984"/>
        <w:gridCol w:w="1237"/>
      </w:tblGrid>
      <w:tr w:rsidR="00F71817" w:rsidRPr="00665ADC" w14:paraId="18EF7D8D" w14:textId="77777777" w:rsidTr="00EA1756">
        <w:tc>
          <w:tcPr>
            <w:tcW w:w="4536" w:type="dxa"/>
            <w:shd w:val="clear" w:color="auto" w:fill="95E1FF" w:themeFill="accent2" w:themeFillTint="66"/>
          </w:tcPr>
          <w:p w14:paraId="7BE9AD37" w14:textId="4C9B1936" w:rsidR="00F71817" w:rsidRPr="00665ADC" w:rsidRDefault="00F71817" w:rsidP="00390C18">
            <w:pPr>
              <w:rPr>
                <w:rFonts w:cstheme="minorHAnsi"/>
                <w:b/>
                <w:bCs/>
                <w:sz w:val="20"/>
                <w:szCs w:val="20"/>
                <w:lang w:val="en-US"/>
              </w:rPr>
            </w:pPr>
            <w:r w:rsidRPr="00665ADC">
              <w:rPr>
                <w:rFonts w:cstheme="minorHAnsi"/>
                <w:b/>
                <w:bCs/>
                <w:sz w:val="20"/>
                <w:szCs w:val="20"/>
                <w:lang w:val="en-US"/>
              </w:rPr>
              <w:lastRenderedPageBreak/>
              <w:t xml:space="preserve">Method &amp; type of information collected for each criterion </w:t>
            </w:r>
          </w:p>
        </w:tc>
        <w:tc>
          <w:tcPr>
            <w:tcW w:w="1276" w:type="dxa"/>
            <w:shd w:val="clear" w:color="auto" w:fill="95E1FF" w:themeFill="accent2" w:themeFillTint="66"/>
          </w:tcPr>
          <w:p w14:paraId="4EA7195B" w14:textId="77777777" w:rsidR="00F71817" w:rsidRPr="00665ADC" w:rsidRDefault="00F71817" w:rsidP="00390C18">
            <w:pPr>
              <w:rPr>
                <w:rFonts w:cstheme="minorHAnsi"/>
                <w:b/>
                <w:bCs/>
                <w:sz w:val="20"/>
                <w:szCs w:val="20"/>
                <w:lang w:val="en-US"/>
              </w:rPr>
            </w:pPr>
            <w:r w:rsidRPr="00665ADC">
              <w:rPr>
                <w:rFonts w:cstheme="minorHAnsi"/>
                <w:b/>
                <w:bCs/>
                <w:sz w:val="20"/>
                <w:szCs w:val="20"/>
                <w:lang w:val="en-US"/>
              </w:rPr>
              <w:t>Objective</w:t>
            </w:r>
          </w:p>
        </w:tc>
        <w:tc>
          <w:tcPr>
            <w:tcW w:w="1984" w:type="dxa"/>
            <w:shd w:val="clear" w:color="auto" w:fill="95E1FF" w:themeFill="accent2" w:themeFillTint="66"/>
          </w:tcPr>
          <w:p w14:paraId="7B8493FE" w14:textId="77777777" w:rsidR="00F71817" w:rsidRPr="00665ADC" w:rsidRDefault="00F71817" w:rsidP="00390C18">
            <w:pPr>
              <w:rPr>
                <w:rFonts w:cstheme="minorHAnsi"/>
                <w:b/>
                <w:bCs/>
                <w:sz w:val="20"/>
                <w:szCs w:val="20"/>
                <w:lang w:val="en-US"/>
              </w:rPr>
            </w:pPr>
            <w:r w:rsidRPr="00665ADC">
              <w:rPr>
                <w:rFonts w:cstheme="minorHAnsi"/>
                <w:b/>
                <w:bCs/>
                <w:sz w:val="20"/>
                <w:szCs w:val="20"/>
                <w:lang w:val="en-US"/>
              </w:rPr>
              <w:t>Reporting frequency</w:t>
            </w:r>
          </w:p>
        </w:tc>
        <w:tc>
          <w:tcPr>
            <w:tcW w:w="1237" w:type="dxa"/>
            <w:shd w:val="clear" w:color="auto" w:fill="95E1FF" w:themeFill="accent2" w:themeFillTint="66"/>
          </w:tcPr>
          <w:p w14:paraId="282E729B" w14:textId="77777777" w:rsidR="00F71817" w:rsidRPr="00665ADC" w:rsidRDefault="00F71817" w:rsidP="00390C18">
            <w:pPr>
              <w:rPr>
                <w:rFonts w:cstheme="minorHAnsi"/>
                <w:b/>
                <w:bCs/>
                <w:sz w:val="20"/>
                <w:szCs w:val="20"/>
                <w:lang w:val="en-US"/>
              </w:rPr>
            </w:pPr>
            <w:r w:rsidRPr="00665ADC">
              <w:rPr>
                <w:rFonts w:cstheme="minorHAnsi"/>
                <w:b/>
                <w:bCs/>
                <w:sz w:val="20"/>
                <w:szCs w:val="20"/>
                <w:lang w:val="en-US"/>
              </w:rPr>
              <w:t>Review</w:t>
            </w:r>
          </w:p>
        </w:tc>
      </w:tr>
      <w:tr w:rsidR="008F1789" w:rsidRPr="008F1789" w14:paraId="6896414B" w14:textId="77777777" w:rsidTr="00EA1756">
        <w:tc>
          <w:tcPr>
            <w:tcW w:w="4536" w:type="dxa"/>
          </w:tcPr>
          <w:p w14:paraId="0CF5A590" w14:textId="3C3C891F" w:rsidR="00B847A9" w:rsidRPr="008F1789" w:rsidRDefault="004A7916" w:rsidP="00665ADC">
            <w:pPr>
              <w:pStyle w:val="NoSpacing"/>
              <w:rPr>
                <w:lang w:val="en-US"/>
              </w:rPr>
            </w:pPr>
            <w:r w:rsidRPr="008F1789">
              <w:t xml:space="preserve"> </w:t>
            </w:r>
            <w:r w:rsidR="00EF3251" w:rsidRPr="008F1789">
              <w:rPr>
                <w:lang w:val="en-US"/>
              </w:rPr>
              <w:t>4.  Soil &amp; Water</w:t>
            </w:r>
          </w:p>
          <w:p w14:paraId="474297D7" w14:textId="77777777" w:rsidR="00EF3251" w:rsidRPr="008F1789" w:rsidRDefault="000D2D26" w:rsidP="00665ADC">
            <w:pPr>
              <w:pStyle w:val="NoSpacing"/>
              <w:rPr>
                <w:lang w:val="en-US"/>
              </w:rPr>
            </w:pPr>
            <w:r w:rsidRPr="008F1789">
              <w:rPr>
                <w:lang w:val="en-US"/>
              </w:rPr>
              <w:t>Earthworks plans &amp; engineering design in harvest plans.  OFO employee diaries and Roadline/Operations meeting minutes.  Operations completions, audits, environmental incident reports including major storm events.  SHMAK, Rapid Habitat Assessment &amp; shuffle tests, Council State of the Environment (SOE) reports, stand records of tree growth over multiple rotations &amp; fertiliser use records.</w:t>
            </w:r>
          </w:p>
          <w:p w14:paraId="5A6F8F98" w14:textId="1EFA6D09" w:rsidR="000D2D26" w:rsidRPr="008F1789" w:rsidRDefault="000D2D26" w:rsidP="00665ADC">
            <w:pPr>
              <w:pStyle w:val="NoSpacing"/>
              <w:rPr>
                <w:lang w:val="en-US"/>
              </w:rPr>
            </w:pPr>
            <w:r w:rsidRPr="00F71817">
              <w:rPr>
                <w:u w:val="single"/>
                <w:lang w:val="en-US"/>
              </w:rPr>
              <w:t>Reports able to be generated</w:t>
            </w:r>
            <w:r w:rsidRPr="008F1789">
              <w:rPr>
                <w:lang w:val="en-US"/>
              </w:rPr>
              <w:t>:</w:t>
            </w:r>
            <w:r w:rsidR="00F71817">
              <w:rPr>
                <w:lang w:val="en-US"/>
              </w:rPr>
              <w:t xml:space="preserve">  </w:t>
            </w:r>
            <w:r w:rsidRPr="008F1789">
              <w:rPr>
                <w:lang w:val="en-US"/>
              </w:rPr>
              <w:t>Stream health, Environmental incidents, forest growth maintenance &amp; enhancement, fertiliser use.</w:t>
            </w:r>
          </w:p>
        </w:tc>
        <w:tc>
          <w:tcPr>
            <w:tcW w:w="1276" w:type="dxa"/>
          </w:tcPr>
          <w:p w14:paraId="04E4AF30" w14:textId="2C25ACEE" w:rsidR="00B847A9" w:rsidRPr="008F1789" w:rsidRDefault="000D2D26" w:rsidP="00665ADC">
            <w:pPr>
              <w:pStyle w:val="NoSpacing"/>
              <w:rPr>
                <w:lang w:val="en-US"/>
              </w:rPr>
            </w:pPr>
            <w:r w:rsidRPr="008F1789">
              <w:rPr>
                <w:lang w:val="en-US"/>
              </w:rPr>
              <w:t>To measure and maintain soil &amp; water resources</w:t>
            </w:r>
          </w:p>
        </w:tc>
        <w:tc>
          <w:tcPr>
            <w:tcW w:w="1984" w:type="dxa"/>
          </w:tcPr>
          <w:p w14:paraId="0CE22D37" w14:textId="77777777" w:rsidR="00B847A9" w:rsidRPr="008F1789" w:rsidRDefault="000D2D26" w:rsidP="00665ADC">
            <w:pPr>
              <w:pStyle w:val="NoSpacing"/>
              <w:rPr>
                <w:lang w:val="en-US"/>
              </w:rPr>
            </w:pPr>
            <w:r w:rsidRPr="008F1789">
              <w:rPr>
                <w:lang w:val="en-US"/>
              </w:rPr>
              <w:t>Incidents &amp; stream health, SOE reports made to EIC as they arise.</w:t>
            </w:r>
          </w:p>
          <w:p w14:paraId="5421664E" w14:textId="10201B27" w:rsidR="000D2D26" w:rsidRPr="008F1789" w:rsidRDefault="000D2D26" w:rsidP="00665ADC">
            <w:pPr>
              <w:pStyle w:val="NoSpacing"/>
              <w:rPr>
                <w:lang w:val="en-US"/>
              </w:rPr>
            </w:pPr>
            <w:r w:rsidRPr="008F1789">
              <w:rPr>
                <w:lang w:val="en-US"/>
              </w:rPr>
              <w:t>Forest productivity reported with inventory data &amp; expected TRV stand information</w:t>
            </w:r>
          </w:p>
        </w:tc>
        <w:tc>
          <w:tcPr>
            <w:tcW w:w="1237" w:type="dxa"/>
          </w:tcPr>
          <w:p w14:paraId="205E9C13" w14:textId="08299865" w:rsidR="00B847A9" w:rsidRPr="008F1789" w:rsidRDefault="000D2D26" w:rsidP="00665ADC">
            <w:pPr>
              <w:pStyle w:val="NoSpacing"/>
              <w:rPr>
                <w:lang w:val="en-US"/>
              </w:rPr>
            </w:pPr>
            <w:r w:rsidRPr="008F1789">
              <w:rPr>
                <w:lang w:val="en-US"/>
              </w:rPr>
              <w:t>Reviews undertaken as part of the EIC process</w:t>
            </w:r>
          </w:p>
        </w:tc>
      </w:tr>
      <w:tr w:rsidR="008F1789" w:rsidRPr="008F1789" w14:paraId="1C4C7CAD" w14:textId="77777777" w:rsidTr="00EA1756">
        <w:tc>
          <w:tcPr>
            <w:tcW w:w="4536" w:type="dxa"/>
          </w:tcPr>
          <w:p w14:paraId="5C3C3F3B" w14:textId="77777777" w:rsidR="00B847A9" w:rsidRPr="008F1789" w:rsidRDefault="000D2D26" w:rsidP="00665ADC">
            <w:pPr>
              <w:pStyle w:val="NoSpacing"/>
              <w:rPr>
                <w:lang w:val="en-US"/>
              </w:rPr>
            </w:pPr>
            <w:r w:rsidRPr="008F1789">
              <w:rPr>
                <w:lang w:val="en-US"/>
              </w:rPr>
              <w:t>5.  Carbon</w:t>
            </w:r>
          </w:p>
          <w:p w14:paraId="3EA955EE" w14:textId="77777777" w:rsidR="000D2D26" w:rsidRPr="008F1789" w:rsidRDefault="000D2D26" w:rsidP="00665ADC">
            <w:pPr>
              <w:pStyle w:val="NoSpacing"/>
              <w:rPr>
                <w:lang w:val="en-US"/>
              </w:rPr>
            </w:pPr>
            <w:r w:rsidRPr="008F1789">
              <w:rPr>
                <w:lang w:val="en-US"/>
              </w:rPr>
              <w:t>Total forest carbon &amp; operations energy use to establish a total forest operations carbon footprint.</w:t>
            </w:r>
          </w:p>
          <w:p w14:paraId="6753C385" w14:textId="77CDC6D4" w:rsidR="000D2D26" w:rsidRPr="008F1789" w:rsidRDefault="00F71817" w:rsidP="00665ADC">
            <w:pPr>
              <w:pStyle w:val="NoSpacing"/>
              <w:rPr>
                <w:lang w:val="en-US"/>
              </w:rPr>
            </w:pPr>
            <w:r w:rsidRPr="00F71817">
              <w:rPr>
                <w:u w:val="single"/>
                <w:lang w:val="en-US"/>
              </w:rPr>
              <w:t>Reports able to be generated</w:t>
            </w:r>
            <w:r>
              <w:rPr>
                <w:lang w:val="en-US"/>
              </w:rPr>
              <w:t xml:space="preserve">: </w:t>
            </w:r>
            <w:r w:rsidR="000D2D26" w:rsidRPr="008F1789">
              <w:rPr>
                <w:lang w:val="en-US"/>
              </w:rPr>
              <w:t>Carbon footprint</w:t>
            </w:r>
          </w:p>
        </w:tc>
        <w:tc>
          <w:tcPr>
            <w:tcW w:w="1276" w:type="dxa"/>
          </w:tcPr>
          <w:p w14:paraId="1380A707" w14:textId="7D9F6706" w:rsidR="00B847A9" w:rsidRPr="008F1789" w:rsidRDefault="000D2D26" w:rsidP="00665ADC">
            <w:pPr>
              <w:pStyle w:val="NoSpacing"/>
              <w:rPr>
                <w:lang w:val="en-US"/>
              </w:rPr>
            </w:pPr>
            <w:r w:rsidRPr="008F1789">
              <w:rPr>
                <w:lang w:val="en-US"/>
              </w:rPr>
              <w:t>To measure &amp; maintain forests contribution to global carbon cycles</w:t>
            </w:r>
          </w:p>
        </w:tc>
        <w:tc>
          <w:tcPr>
            <w:tcW w:w="1984" w:type="dxa"/>
          </w:tcPr>
          <w:p w14:paraId="499465A0" w14:textId="431BC3E0" w:rsidR="00B847A9" w:rsidRPr="008F1789" w:rsidRDefault="000D2D26" w:rsidP="00665ADC">
            <w:pPr>
              <w:pStyle w:val="NoSpacing"/>
              <w:rPr>
                <w:lang w:val="en-US"/>
              </w:rPr>
            </w:pPr>
            <w:r w:rsidRPr="008F1789">
              <w:rPr>
                <w:lang w:val="en-US"/>
              </w:rPr>
              <w:t>5 yearly following stable report results from first 3 years</w:t>
            </w:r>
          </w:p>
        </w:tc>
        <w:tc>
          <w:tcPr>
            <w:tcW w:w="1237" w:type="dxa"/>
          </w:tcPr>
          <w:p w14:paraId="5D0B79CC" w14:textId="4BA514DD" w:rsidR="00B847A9" w:rsidRPr="008F1789" w:rsidRDefault="000D2D26" w:rsidP="00665ADC">
            <w:pPr>
              <w:pStyle w:val="NoSpacing"/>
              <w:rPr>
                <w:lang w:val="en-US"/>
              </w:rPr>
            </w:pPr>
            <w:r w:rsidRPr="008F1789">
              <w:rPr>
                <w:lang w:val="en-US"/>
              </w:rPr>
              <w:t>As required</w:t>
            </w:r>
          </w:p>
        </w:tc>
      </w:tr>
      <w:tr w:rsidR="00F71817" w:rsidRPr="008F1789" w14:paraId="633ADD5A" w14:textId="77777777" w:rsidTr="00EA1756">
        <w:tc>
          <w:tcPr>
            <w:tcW w:w="4536" w:type="dxa"/>
          </w:tcPr>
          <w:p w14:paraId="55AAF5CF" w14:textId="77777777" w:rsidR="00B847A9" w:rsidRPr="008F1789" w:rsidRDefault="002C3287" w:rsidP="00665ADC">
            <w:pPr>
              <w:pStyle w:val="NoSpacing"/>
              <w:rPr>
                <w:rFonts w:cstheme="minorHAnsi"/>
                <w:b/>
                <w:bCs/>
                <w:szCs w:val="18"/>
                <w:lang w:val="en-US"/>
              </w:rPr>
            </w:pPr>
            <w:r w:rsidRPr="008F1789">
              <w:rPr>
                <w:rFonts w:cstheme="minorHAnsi"/>
                <w:b/>
                <w:bCs/>
                <w:szCs w:val="18"/>
                <w:lang w:val="en-US"/>
              </w:rPr>
              <w:t>6.  Socio-economic benefits</w:t>
            </w:r>
          </w:p>
          <w:p w14:paraId="62E23B7B" w14:textId="76199851" w:rsidR="002C3287" w:rsidRPr="008F1789" w:rsidRDefault="002C3287" w:rsidP="00665ADC">
            <w:pPr>
              <w:pStyle w:val="NoSpacing"/>
              <w:rPr>
                <w:rFonts w:cstheme="minorHAnsi"/>
                <w:szCs w:val="18"/>
                <w:lang w:val="en-US"/>
              </w:rPr>
            </w:pPr>
            <w:r w:rsidRPr="008F1789">
              <w:rPr>
                <w:rFonts w:cstheme="minorHAnsi"/>
                <w:szCs w:val="18"/>
                <w:lang w:val="en-US"/>
              </w:rPr>
              <w:t>Economic:  Production &amp; sale of timber resources, operations planned &amp; undertaken, R&amp;D &amp; capital investments, regional ec</w:t>
            </w:r>
            <w:r w:rsidR="00A178B5" w:rsidRPr="008F1789">
              <w:rPr>
                <w:rFonts w:cstheme="minorHAnsi"/>
                <w:szCs w:val="18"/>
                <w:lang w:val="en-US"/>
              </w:rPr>
              <w:t>o</w:t>
            </w:r>
            <w:r w:rsidRPr="008F1789">
              <w:rPr>
                <w:rFonts w:cstheme="minorHAnsi"/>
                <w:szCs w:val="18"/>
                <w:lang w:val="en-US"/>
              </w:rPr>
              <w:t>nomic development surveys &amp; reports, HR records of employment &amp; wages, forest valuation.</w:t>
            </w:r>
          </w:p>
          <w:p w14:paraId="50618CED" w14:textId="77777777" w:rsidR="002C3287" w:rsidRPr="008F1789" w:rsidRDefault="002C3287" w:rsidP="00665ADC">
            <w:pPr>
              <w:pStyle w:val="NoSpacing"/>
              <w:rPr>
                <w:rFonts w:cstheme="minorHAnsi"/>
                <w:szCs w:val="18"/>
                <w:lang w:val="en-US"/>
              </w:rPr>
            </w:pPr>
            <w:r w:rsidRPr="008F1789">
              <w:rPr>
                <w:rFonts w:cstheme="minorHAnsi"/>
                <w:szCs w:val="18"/>
                <w:lang w:val="en-US"/>
              </w:rPr>
              <w:t xml:space="preserve">Social: Safety &amp; wellness programmes for </w:t>
            </w:r>
            <w:r w:rsidR="00A178B5" w:rsidRPr="008F1789">
              <w:rPr>
                <w:rFonts w:cstheme="minorHAnsi"/>
                <w:szCs w:val="18"/>
                <w:lang w:val="en-US"/>
              </w:rPr>
              <w:t>OFO employees &amp; contractors.  Sponsorship committee, university scholarships.  Access &amp; use of the forest including; grazing, recreation&amp; major sports events, records of historic &amp; cultural sites.</w:t>
            </w:r>
          </w:p>
          <w:p w14:paraId="3D57AC19" w14:textId="00288EA1" w:rsidR="00A178B5" w:rsidRPr="008F1789" w:rsidRDefault="00A178B5" w:rsidP="00665ADC">
            <w:pPr>
              <w:pStyle w:val="NoSpacing"/>
              <w:rPr>
                <w:rFonts w:cstheme="minorHAnsi"/>
                <w:szCs w:val="18"/>
                <w:lang w:val="en-US"/>
              </w:rPr>
            </w:pPr>
            <w:r w:rsidRPr="00F71817">
              <w:rPr>
                <w:rFonts w:cstheme="minorHAnsi"/>
                <w:szCs w:val="18"/>
                <w:u w:val="single"/>
                <w:lang w:val="en-US"/>
              </w:rPr>
              <w:t>Reports able to be generated</w:t>
            </w:r>
            <w:r w:rsidRPr="008F1789">
              <w:rPr>
                <w:rFonts w:cstheme="minorHAnsi"/>
                <w:szCs w:val="18"/>
                <w:lang w:val="en-US"/>
              </w:rPr>
              <w:t>:</w:t>
            </w:r>
            <w:r w:rsidR="00F71817">
              <w:rPr>
                <w:rFonts w:cstheme="minorHAnsi"/>
                <w:szCs w:val="18"/>
                <w:lang w:val="en-US"/>
              </w:rPr>
              <w:t xml:space="preserve">  </w:t>
            </w:r>
            <w:r w:rsidRPr="008F1789">
              <w:rPr>
                <w:rFonts w:cstheme="minorHAnsi"/>
                <w:szCs w:val="18"/>
                <w:lang w:val="en-US"/>
              </w:rPr>
              <w:t>OFO financial reports, R&amp;D &amp; sponsorship support, OFO employee &amp; contract</w:t>
            </w:r>
            <w:r w:rsidR="008F1789" w:rsidRPr="008F1789">
              <w:rPr>
                <w:rFonts w:cstheme="minorHAnsi"/>
                <w:szCs w:val="18"/>
                <w:lang w:val="en-US"/>
              </w:rPr>
              <w:t>o</w:t>
            </w:r>
            <w:r w:rsidRPr="008F1789">
              <w:rPr>
                <w:rFonts w:cstheme="minorHAnsi"/>
                <w:szCs w:val="18"/>
                <w:lang w:val="en-US"/>
              </w:rPr>
              <w:t>r safety &amp; wellness, forest cultural &amp; historic sites, ecological attributes and use.</w:t>
            </w:r>
          </w:p>
        </w:tc>
        <w:tc>
          <w:tcPr>
            <w:tcW w:w="1276" w:type="dxa"/>
          </w:tcPr>
          <w:p w14:paraId="67721E36" w14:textId="14A04170" w:rsidR="00B847A9" w:rsidRPr="008F1789" w:rsidRDefault="002C3287" w:rsidP="00665ADC">
            <w:pPr>
              <w:pStyle w:val="NoSpacing"/>
              <w:rPr>
                <w:rFonts w:cstheme="minorHAnsi"/>
                <w:szCs w:val="18"/>
                <w:lang w:val="en-US"/>
              </w:rPr>
            </w:pPr>
            <w:r w:rsidRPr="008F1789">
              <w:rPr>
                <w:rFonts w:cstheme="minorHAnsi"/>
                <w:szCs w:val="18"/>
                <w:lang w:val="en-US"/>
              </w:rPr>
              <w:t>To measure &amp; maintain or enhance long term multiple socio-economic benefits to meet needs of societies</w:t>
            </w:r>
          </w:p>
        </w:tc>
        <w:tc>
          <w:tcPr>
            <w:tcW w:w="1984" w:type="dxa"/>
          </w:tcPr>
          <w:p w14:paraId="1FFDE35F" w14:textId="10597311" w:rsidR="00B847A9" w:rsidRPr="008F1789" w:rsidRDefault="002C3287" w:rsidP="00665ADC">
            <w:pPr>
              <w:pStyle w:val="NoSpacing"/>
              <w:rPr>
                <w:rFonts w:cstheme="minorHAnsi"/>
                <w:szCs w:val="18"/>
                <w:lang w:val="en-US"/>
              </w:rPr>
            </w:pPr>
            <w:r w:rsidRPr="008F1789">
              <w:rPr>
                <w:rFonts w:cstheme="minorHAnsi"/>
                <w:szCs w:val="18"/>
                <w:lang w:val="en-US"/>
              </w:rPr>
              <w:t>Financial &amp; safety is reported monthly, remainder as required</w:t>
            </w:r>
          </w:p>
        </w:tc>
        <w:tc>
          <w:tcPr>
            <w:tcW w:w="1237" w:type="dxa"/>
          </w:tcPr>
          <w:p w14:paraId="6A08809C" w14:textId="6760DE95" w:rsidR="00B847A9" w:rsidRPr="008F1789" w:rsidRDefault="002C3287" w:rsidP="00665ADC">
            <w:pPr>
              <w:pStyle w:val="NoSpacing"/>
              <w:rPr>
                <w:rFonts w:cstheme="minorHAnsi"/>
                <w:szCs w:val="18"/>
                <w:lang w:val="en-US"/>
              </w:rPr>
            </w:pPr>
            <w:r w:rsidRPr="008F1789">
              <w:rPr>
                <w:rFonts w:cstheme="minorHAnsi"/>
                <w:szCs w:val="18"/>
                <w:lang w:val="en-US"/>
              </w:rPr>
              <w:t>As required</w:t>
            </w:r>
          </w:p>
        </w:tc>
      </w:tr>
      <w:tr w:rsidR="008F1789" w:rsidRPr="008F1789" w14:paraId="59FAB7B2" w14:textId="77777777" w:rsidTr="00EA1756">
        <w:tc>
          <w:tcPr>
            <w:tcW w:w="4536" w:type="dxa"/>
          </w:tcPr>
          <w:p w14:paraId="7B7C592C" w14:textId="77777777" w:rsidR="002C3287" w:rsidRPr="008F1789" w:rsidRDefault="00A178B5" w:rsidP="00665ADC">
            <w:pPr>
              <w:pStyle w:val="NoSpacing"/>
              <w:rPr>
                <w:rFonts w:cstheme="minorHAnsi"/>
                <w:b/>
                <w:bCs/>
                <w:szCs w:val="18"/>
                <w:lang w:val="en-US"/>
              </w:rPr>
            </w:pPr>
            <w:r w:rsidRPr="008F1789">
              <w:rPr>
                <w:rFonts w:cstheme="minorHAnsi"/>
                <w:b/>
                <w:bCs/>
                <w:szCs w:val="18"/>
                <w:lang w:val="en-US"/>
              </w:rPr>
              <w:t>7.  Legal Institutional &amp; economic frameworks</w:t>
            </w:r>
          </w:p>
          <w:p w14:paraId="2E9391EE" w14:textId="2C4335E7" w:rsidR="00A178B5" w:rsidRPr="008F1789" w:rsidRDefault="00A178B5" w:rsidP="00665ADC">
            <w:pPr>
              <w:pStyle w:val="NoSpacing"/>
              <w:rPr>
                <w:rFonts w:cstheme="minorHAnsi"/>
                <w:szCs w:val="18"/>
                <w:lang w:val="en-US"/>
              </w:rPr>
            </w:pPr>
            <w:r w:rsidRPr="008F1789">
              <w:rPr>
                <w:rFonts w:cstheme="minorHAnsi"/>
                <w:szCs w:val="18"/>
                <w:lang w:val="en-US"/>
              </w:rPr>
              <w:t>Property titles &amp; rates/lease, taxation documents.  Estate value function supporting resource consents &amp; regulatory compliance, public access, security, education, scholarship programmes &amp; compliments/complaints &amp; disputes.  EIC function to engage public representation in policy development, EMS reviews &amp; audits to encourage continuous improvement in best practice.  Coronation Forest participation.  Resources Forester and Estate Forester supporting forest measurement, inventory management &amp; Business Development Analyst</w:t>
            </w:r>
            <w:r w:rsidR="008F1789" w:rsidRPr="008F1789">
              <w:rPr>
                <w:rFonts w:cstheme="minorHAnsi"/>
                <w:szCs w:val="18"/>
                <w:lang w:val="en-US"/>
              </w:rPr>
              <w:t xml:space="preserve"> integrating new technology.</w:t>
            </w:r>
          </w:p>
          <w:p w14:paraId="77CA5B9E" w14:textId="4793C71C" w:rsidR="008F1789" w:rsidRPr="008F1789" w:rsidRDefault="008F1789" w:rsidP="00665ADC">
            <w:pPr>
              <w:pStyle w:val="NoSpacing"/>
              <w:rPr>
                <w:rFonts w:cstheme="minorHAnsi"/>
                <w:szCs w:val="18"/>
                <w:lang w:val="en-US"/>
              </w:rPr>
            </w:pPr>
            <w:r w:rsidRPr="00F71817">
              <w:rPr>
                <w:rFonts w:cstheme="minorHAnsi"/>
                <w:szCs w:val="18"/>
                <w:u w:val="single"/>
                <w:lang w:val="en-US"/>
              </w:rPr>
              <w:t>Reports able to be generated</w:t>
            </w:r>
            <w:r w:rsidRPr="008F1789">
              <w:rPr>
                <w:rFonts w:cstheme="minorHAnsi"/>
                <w:szCs w:val="18"/>
                <w:lang w:val="en-US"/>
              </w:rPr>
              <w:t>:</w:t>
            </w:r>
            <w:r w:rsidR="00F71817">
              <w:rPr>
                <w:rFonts w:cstheme="minorHAnsi"/>
                <w:szCs w:val="18"/>
                <w:lang w:val="en-US"/>
              </w:rPr>
              <w:t xml:space="preserve">  </w:t>
            </w:r>
            <w:r w:rsidRPr="008F1789">
              <w:rPr>
                <w:rFonts w:cstheme="minorHAnsi"/>
                <w:szCs w:val="18"/>
                <w:lang w:val="en-US"/>
              </w:rPr>
              <w:t>Legal area, Forestry Rights, Licence conditions, access agreements, compliance with government and local authority taxes, resource consent numbers, EMS completions, environmental incidents, access &amp; security events, forest productivity, growth &amp; condition</w:t>
            </w:r>
          </w:p>
        </w:tc>
        <w:tc>
          <w:tcPr>
            <w:tcW w:w="1276" w:type="dxa"/>
          </w:tcPr>
          <w:p w14:paraId="2929BA21" w14:textId="356A8673" w:rsidR="002C3287" w:rsidRPr="008F1789" w:rsidRDefault="00A178B5" w:rsidP="00665ADC">
            <w:pPr>
              <w:pStyle w:val="NoSpacing"/>
              <w:rPr>
                <w:rFonts w:cstheme="minorHAnsi"/>
                <w:szCs w:val="18"/>
                <w:lang w:val="en-US"/>
              </w:rPr>
            </w:pPr>
            <w:r w:rsidRPr="008F1789">
              <w:rPr>
                <w:rFonts w:cstheme="minorHAnsi"/>
                <w:szCs w:val="18"/>
                <w:lang w:val="en-US"/>
              </w:rPr>
              <w:t>Legal Institutional &amp; policy framework for forest conservation &amp; sustainable management</w:t>
            </w:r>
          </w:p>
        </w:tc>
        <w:tc>
          <w:tcPr>
            <w:tcW w:w="1984" w:type="dxa"/>
          </w:tcPr>
          <w:p w14:paraId="40D65609" w14:textId="36D7C34D" w:rsidR="002C3287" w:rsidRPr="008F1789" w:rsidRDefault="00A178B5" w:rsidP="00665ADC">
            <w:pPr>
              <w:pStyle w:val="NoSpacing"/>
              <w:rPr>
                <w:rFonts w:cstheme="minorHAnsi"/>
                <w:szCs w:val="18"/>
                <w:lang w:val="en-US"/>
              </w:rPr>
            </w:pPr>
            <w:r w:rsidRPr="008F1789">
              <w:rPr>
                <w:rFonts w:cstheme="minorHAnsi"/>
                <w:szCs w:val="18"/>
                <w:lang w:val="en-US"/>
              </w:rPr>
              <w:t>As required</w:t>
            </w:r>
          </w:p>
        </w:tc>
        <w:tc>
          <w:tcPr>
            <w:tcW w:w="1237" w:type="dxa"/>
          </w:tcPr>
          <w:p w14:paraId="79AF6D22" w14:textId="1574A482" w:rsidR="002C3287" w:rsidRPr="008F1789" w:rsidRDefault="00A178B5" w:rsidP="00665ADC">
            <w:pPr>
              <w:pStyle w:val="NoSpacing"/>
              <w:rPr>
                <w:rFonts w:cstheme="minorHAnsi"/>
                <w:szCs w:val="18"/>
                <w:lang w:val="en-US"/>
              </w:rPr>
            </w:pPr>
            <w:r w:rsidRPr="008F1789">
              <w:rPr>
                <w:rFonts w:cstheme="minorHAnsi"/>
                <w:szCs w:val="18"/>
                <w:lang w:val="en-US"/>
              </w:rPr>
              <w:t>As required</w:t>
            </w:r>
          </w:p>
        </w:tc>
      </w:tr>
    </w:tbl>
    <w:p w14:paraId="33A2635B" w14:textId="3DD92E98" w:rsidR="002C3287" w:rsidRPr="005F5C11" w:rsidRDefault="002C3287" w:rsidP="005F5C11">
      <w:pPr>
        <w:rPr>
          <w:rFonts w:cstheme="minorHAnsi"/>
          <w:lang w:val="en-US"/>
        </w:rPr>
      </w:pPr>
    </w:p>
    <w:p w14:paraId="448F4B06" w14:textId="77777777" w:rsidR="005F5C11" w:rsidRPr="005F5C11" w:rsidRDefault="005F5C11" w:rsidP="005F5C11">
      <w:pPr>
        <w:pStyle w:val="Heading1"/>
        <w:rPr>
          <w:rFonts w:asciiTheme="minorHAnsi" w:hAnsiTheme="minorHAnsi" w:cstheme="minorHAnsi"/>
          <w:lang w:val="en-US"/>
        </w:rPr>
      </w:pPr>
    </w:p>
    <w:p w14:paraId="483DF32E" w14:textId="77777777" w:rsidR="005F5C11" w:rsidRPr="005F5C11" w:rsidRDefault="005F5C11" w:rsidP="005F5C11">
      <w:pPr>
        <w:pStyle w:val="Heading1"/>
        <w:rPr>
          <w:rFonts w:asciiTheme="minorHAnsi" w:hAnsiTheme="minorHAnsi" w:cstheme="minorHAnsi"/>
          <w:lang w:val="en-US"/>
        </w:rPr>
      </w:pPr>
    </w:p>
    <w:p w14:paraId="0BA708ED" w14:textId="77777777" w:rsidR="005F5C11" w:rsidRPr="005F5C11" w:rsidRDefault="005F5C11" w:rsidP="005F5C11">
      <w:pPr>
        <w:rPr>
          <w:rFonts w:cstheme="minorHAnsi"/>
          <w:b/>
          <w:bCs/>
          <w:kern w:val="32"/>
          <w:sz w:val="32"/>
          <w:szCs w:val="32"/>
          <w:lang w:val="en-US"/>
        </w:rPr>
      </w:pPr>
      <w:r w:rsidRPr="005F5C11">
        <w:rPr>
          <w:rFonts w:cstheme="minorHAnsi"/>
          <w:lang w:val="en-US"/>
        </w:rPr>
        <w:br w:type="page"/>
      </w:r>
    </w:p>
    <w:p w14:paraId="5067987A" w14:textId="6BFF0A8A" w:rsidR="005F5C11" w:rsidRPr="00F71817" w:rsidRDefault="00F71817" w:rsidP="00323C53">
      <w:pPr>
        <w:pStyle w:val="Heading1"/>
        <w:keepLines w:val="0"/>
        <w:numPr>
          <w:ilvl w:val="0"/>
          <w:numId w:val="6"/>
        </w:numPr>
        <w:spacing w:before="240" w:after="60" w:line="240" w:lineRule="auto"/>
        <w:rPr>
          <w:rFonts w:asciiTheme="minorHAnsi" w:hAnsiTheme="minorHAnsi" w:cstheme="minorHAnsi"/>
          <w:b w:val="0"/>
          <w:bCs/>
          <w:lang w:val="en-US"/>
        </w:rPr>
      </w:pPr>
      <w:r>
        <w:rPr>
          <w:rFonts w:asciiTheme="minorHAnsi" w:hAnsiTheme="minorHAnsi" w:cstheme="minorHAnsi"/>
          <w:b w:val="0"/>
          <w:bCs/>
          <w:lang w:val="en-US"/>
        </w:rPr>
        <w:lastRenderedPageBreak/>
        <w:tab/>
      </w:r>
      <w:r w:rsidR="005F5C11" w:rsidRPr="00F71817">
        <w:rPr>
          <w:rFonts w:asciiTheme="minorHAnsi" w:hAnsiTheme="minorHAnsi" w:cstheme="minorHAnsi"/>
          <w:b w:val="0"/>
          <w:bCs/>
          <w:lang w:val="en-US"/>
        </w:rPr>
        <w:t>Biological Diversity</w:t>
      </w:r>
      <w:bookmarkEnd w:id="2"/>
    </w:p>
    <w:p w14:paraId="31516D6B" w14:textId="77777777" w:rsidR="005F5C11" w:rsidRPr="005F5C11" w:rsidRDefault="005F5C11" w:rsidP="005F5C11">
      <w:pPr>
        <w:rPr>
          <w:rFonts w:cstheme="minorHAnsi"/>
          <w:lang w:val="en-US"/>
        </w:rPr>
      </w:pPr>
    </w:p>
    <w:p w14:paraId="1BDF6755" w14:textId="77777777" w:rsidR="005F5C11" w:rsidRPr="00697D4A" w:rsidRDefault="005F5C11" w:rsidP="00F71817">
      <w:pPr>
        <w:spacing w:line="276" w:lineRule="auto"/>
        <w:ind w:left="709"/>
        <w:rPr>
          <w:rFonts w:cstheme="minorHAnsi"/>
          <w:bCs/>
          <w:i/>
          <w:lang w:val="en-US"/>
        </w:rPr>
      </w:pPr>
      <w:r w:rsidRPr="00697D4A">
        <w:rPr>
          <w:rFonts w:cstheme="minorHAnsi"/>
          <w:bCs/>
          <w:i/>
          <w:lang w:val="en-US"/>
        </w:rPr>
        <w:t>Under this criterion, the following indicators are reported:</w:t>
      </w:r>
    </w:p>
    <w:p w14:paraId="648BE9F7" w14:textId="77777777" w:rsidR="005F5C11" w:rsidRPr="00697D4A" w:rsidRDefault="005F5C11" w:rsidP="00323C53">
      <w:pPr>
        <w:pStyle w:val="ListParagraph"/>
        <w:numPr>
          <w:ilvl w:val="0"/>
          <w:numId w:val="12"/>
        </w:numPr>
        <w:spacing w:after="0" w:line="276" w:lineRule="auto"/>
        <w:ind w:left="1134"/>
        <w:rPr>
          <w:rFonts w:cstheme="minorHAnsi"/>
          <w:bCs/>
          <w:i/>
          <w:lang w:val="en-US"/>
        </w:rPr>
      </w:pPr>
      <w:r w:rsidRPr="00697D4A">
        <w:rPr>
          <w:rFonts w:cstheme="minorHAnsi"/>
          <w:bCs/>
          <w:i/>
          <w:lang w:val="en-US"/>
        </w:rPr>
        <w:t>Land and Forest area</w:t>
      </w:r>
    </w:p>
    <w:p w14:paraId="669B8A83" w14:textId="3C8E10AA" w:rsidR="005F5C11" w:rsidRPr="00697D4A" w:rsidRDefault="005F5C11" w:rsidP="00323C53">
      <w:pPr>
        <w:pStyle w:val="ListParagraph"/>
        <w:numPr>
          <w:ilvl w:val="0"/>
          <w:numId w:val="12"/>
        </w:numPr>
        <w:spacing w:after="0" w:line="276" w:lineRule="auto"/>
        <w:ind w:left="1134"/>
        <w:rPr>
          <w:rFonts w:cstheme="minorHAnsi"/>
          <w:bCs/>
          <w:i/>
          <w:lang w:val="en-US"/>
        </w:rPr>
      </w:pPr>
      <w:r w:rsidRPr="00697D4A">
        <w:rPr>
          <w:rFonts w:cstheme="minorHAnsi"/>
          <w:bCs/>
          <w:i/>
          <w:lang w:val="en-US"/>
        </w:rPr>
        <w:t xml:space="preserve">Area change report for </w:t>
      </w:r>
      <w:r w:rsidRPr="0038755C">
        <w:rPr>
          <w:rFonts w:cstheme="minorHAnsi"/>
          <w:bCs/>
          <w:i/>
          <w:color w:val="auto"/>
          <w:lang w:val="en-US"/>
        </w:rPr>
        <w:t>2019 f</w:t>
      </w:r>
      <w:r w:rsidRPr="00697D4A">
        <w:rPr>
          <w:rFonts w:cstheme="minorHAnsi"/>
          <w:bCs/>
          <w:i/>
          <w:lang w:val="en-US"/>
        </w:rPr>
        <w:t>or P</w:t>
      </w:r>
      <w:r w:rsidR="00F71817" w:rsidRPr="00697D4A">
        <w:rPr>
          <w:rFonts w:cstheme="minorHAnsi"/>
          <w:bCs/>
          <w:i/>
          <w:lang w:val="en-US"/>
        </w:rPr>
        <w:t>inus</w:t>
      </w:r>
      <w:r w:rsidRPr="00697D4A">
        <w:rPr>
          <w:rFonts w:cstheme="minorHAnsi"/>
          <w:bCs/>
          <w:i/>
          <w:lang w:val="en-US"/>
        </w:rPr>
        <w:t xml:space="preserve"> radiata and Douglas</w:t>
      </w:r>
      <w:r w:rsidR="0038755C">
        <w:rPr>
          <w:rFonts w:cstheme="minorHAnsi"/>
          <w:bCs/>
          <w:i/>
          <w:lang w:val="en-US"/>
        </w:rPr>
        <w:t xml:space="preserve"> </w:t>
      </w:r>
      <w:r w:rsidRPr="00697D4A">
        <w:rPr>
          <w:rFonts w:cstheme="minorHAnsi"/>
          <w:bCs/>
          <w:i/>
          <w:lang w:val="en-US"/>
        </w:rPr>
        <w:t xml:space="preserve">fir. (Forest area by species/age class </w:t>
      </w:r>
      <w:r w:rsidR="00F71817" w:rsidRPr="00697D4A">
        <w:rPr>
          <w:rFonts w:cstheme="minorHAnsi"/>
          <w:bCs/>
          <w:i/>
          <w:lang w:val="en-US"/>
        </w:rPr>
        <w:t>is</w:t>
      </w:r>
      <w:r w:rsidRPr="00697D4A">
        <w:rPr>
          <w:rFonts w:cstheme="minorHAnsi"/>
          <w:bCs/>
          <w:i/>
          <w:lang w:val="en-US"/>
        </w:rPr>
        <w:t xml:space="preserve"> commercially sensitive)</w:t>
      </w:r>
    </w:p>
    <w:p w14:paraId="781D9F00" w14:textId="77777777" w:rsidR="005F5C11" w:rsidRPr="00697D4A" w:rsidRDefault="005F5C11" w:rsidP="00323C53">
      <w:pPr>
        <w:pStyle w:val="ListParagraph"/>
        <w:numPr>
          <w:ilvl w:val="0"/>
          <w:numId w:val="12"/>
        </w:numPr>
        <w:spacing w:after="0" w:line="276" w:lineRule="auto"/>
        <w:ind w:left="1134"/>
        <w:rPr>
          <w:rFonts w:cstheme="minorHAnsi"/>
          <w:bCs/>
          <w:i/>
          <w:lang w:val="en-US"/>
        </w:rPr>
      </w:pPr>
      <w:r w:rsidRPr="00697D4A">
        <w:rPr>
          <w:rFonts w:cstheme="minorHAnsi"/>
          <w:bCs/>
          <w:i/>
          <w:lang w:val="en-US"/>
        </w:rPr>
        <w:t>Extent of non-plantation area by protection status</w:t>
      </w:r>
    </w:p>
    <w:p w14:paraId="2369B3EB" w14:textId="77777777" w:rsidR="005F5C11" w:rsidRPr="00697D4A" w:rsidRDefault="005F5C11" w:rsidP="00323C53">
      <w:pPr>
        <w:pStyle w:val="ListParagraph"/>
        <w:numPr>
          <w:ilvl w:val="0"/>
          <w:numId w:val="12"/>
        </w:numPr>
        <w:spacing w:after="0" w:line="276" w:lineRule="auto"/>
        <w:ind w:left="1134"/>
        <w:rPr>
          <w:rFonts w:cstheme="minorHAnsi"/>
          <w:bCs/>
          <w:i/>
          <w:lang w:val="en-US"/>
        </w:rPr>
      </w:pPr>
      <w:r w:rsidRPr="00697D4A">
        <w:rPr>
          <w:rFonts w:cstheme="minorHAnsi"/>
          <w:bCs/>
          <w:i/>
          <w:lang w:val="en-US"/>
        </w:rPr>
        <w:t>Threatened species reported sightings within the FMU</w:t>
      </w:r>
    </w:p>
    <w:p w14:paraId="29280E06" w14:textId="3D4CB535" w:rsidR="005F5C11" w:rsidRPr="00697D4A" w:rsidRDefault="005F5C11" w:rsidP="00323C53">
      <w:pPr>
        <w:pStyle w:val="ListParagraph"/>
        <w:numPr>
          <w:ilvl w:val="0"/>
          <w:numId w:val="12"/>
        </w:numPr>
        <w:spacing w:after="0" w:line="276" w:lineRule="auto"/>
        <w:ind w:left="1134"/>
        <w:rPr>
          <w:rFonts w:cstheme="minorHAnsi"/>
          <w:bCs/>
          <w:i/>
          <w:lang w:val="en-US"/>
        </w:rPr>
      </w:pPr>
      <w:r w:rsidRPr="00697D4A">
        <w:rPr>
          <w:rFonts w:cstheme="minorHAnsi"/>
          <w:bCs/>
          <w:i/>
          <w:lang w:val="en-US"/>
        </w:rPr>
        <w:t xml:space="preserve">SHMAK test species diversity is not specifically reported but is available on request. </w:t>
      </w:r>
      <w:r w:rsidR="00F71817" w:rsidRPr="00697D4A">
        <w:rPr>
          <w:rFonts w:cstheme="minorHAnsi"/>
          <w:bCs/>
          <w:i/>
          <w:lang w:val="en-US"/>
        </w:rPr>
        <w:t xml:space="preserve"> </w:t>
      </w:r>
      <w:r w:rsidRPr="00697D4A">
        <w:rPr>
          <w:rFonts w:cstheme="minorHAnsi"/>
          <w:bCs/>
          <w:i/>
          <w:lang w:val="en-US"/>
        </w:rPr>
        <w:t>SHMAK test results are reported under Criterion 4</w:t>
      </w:r>
      <w:r w:rsidR="00F71817" w:rsidRPr="00697D4A">
        <w:rPr>
          <w:rFonts w:cstheme="minorHAnsi"/>
          <w:bCs/>
          <w:i/>
          <w:lang w:val="en-US"/>
        </w:rPr>
        <w:t>.</w:t>
      </w:r>
      <w:r w:rsidRPr="00697D4A">
        <w:rPr>
          <w:rFonts w:cstheme="minorHAnsi"/>
          <w:bCs/>
          <w:i/>
          <w:lang w:val="en-US"/>
        </w:rPr>
        <w:t xml:space="preserve"> Soil and Water</w:t>
      </w:r>
    </w:p>
    <w:p w14:paraId="00AEB2E2" w14:textId="42D075B1" w:rsidR="005F5C11" w:rsidRPr="00697D4A" w:rsidRDefault="005F5C11" w:rsidP="00323C53">
      <w:pPr>
        <w:pStyle w:val="ListParagraph"/>
        <w:numPr>
          <w:ilvl w:val="0"/>
          <w:numId w:val="12"/>
        </w:numPr>
        <w:spacing w:after="0" w:line="276" w:lineRule="auto"/>
        <w:ind w:left="1134"/>
        <w:rPr>
          <w:rFonts w:cstheme="minorHAnsi"/>
          <w:bCs/>
          <w:i/>
          <w:lang w:val="en-US"/>
        </w:rPr>
      </w:pPr>
      <w:r w:rsidRPr="00697D4A">
        <w:rPr>
          <w:rFonts w:cstheme="minorHAnsi"/>
          <w:bCs/>
          <w:i/>
          <w:lang w:val="en-US"/>
        </w:rPr>
        <w:t>Seed</w:t>
      </w:r>
      <w:r w:rsidR="00F71817" w:rsidRPr="00697D4A">
        <w:rPr>
          <w:rFonts w:cstheme="minorHAnsi"/>
          <w:bCs/>
          <w:i/>
          <w:lang w:val="en-US"/>
        </w:rPr>
        <w:t xml:space="preserve"> </w:t>
      </w:r>
      <w:r w:rsidRPr="00697D4A">
        <w:rPr>
          <w:rFonts w:cstheme="minorHAnsi"/>
          <w:bCs/>
          <w:i/>
          <w:lang w:val="en-US"/>
        </w:rPr>
        <w:t>lot diversity is available on request</w:t>
      </w:r>
    </w:p>
    <w:p w14:paraId="49112C24" w14:textId="77777777" w:rsidR="005F5C11" w:rsidRPr="005F5C11" w:rsidRDefault="005F5C11" w:rsidP="005F5C11">
      <w:pPr>
        <w:rPr>
          <w:rFonts w:cstheme="minorHAnsi"/>
          <w:sz w:val="28"/>
          <w:szCs w:val="28"/>
          <w:lang w:val="en-US"/>
        </w:rPr>
      </w:pPr>
    </w:p>
    <w:p w14:paraId="37B44D21" w14:textId="77777777" w:rsidR="00F71817" w:rsidRPr="00F71817" w:rsidRDefault="00F71817" w:rsidP="00323C53">
      <w:pPr>
        <w:pStyle w:val="ListParagraph"/>
        <w:numPr>
          <w:ilvl w:val="0"/>
          <w:numId w:val="2"/>
        </w:numPr>
        <w:rPr>
          <w:vanish/>
          <w:lang w:val="en-US"/>
        </w:rPr>
      </w:pPr>
    </w:p>
    <w:p w14:paraId="60CD0F15" w14:textId="77777777" w:rsidR="00F71817" w:rsidRPr="00F71817" w:rsidRDefault="00F71817" w:rsidP="00323C53">
      <w:pPr>
        <w:pStyle w:val="ListParagraph"/>
        <w:numPr>
          <w:ilvl w:val="0"/>
          <w:numId w:val="2"/>
        </w:numPr>
        <w:rPr>
          <w:vanish/>
          <w:lang w:val="en-US"/>
        </w:rPr>
      </w:pPr>
    </w:p>
    <w:p w14:paraId="32D74915" w14:textId="23A86D45" w:rsidR="005F5C11" w:rsidRPr="005F5C11" w:rsidRDefault="00F71817" w:rsidP="00F71817">
      <w:pPr>
        <w:pStyle w:val="Heading2"/>
        <w:rPr>
          <w:lang w:val="en-US"/>
        </w:rPr>
      </w:pPr>
      <w:r>
        <w:rPr>
          <w:lang w:val="en-US"/>
        </w:rPr>
        <w:t>2.1</w:t>
      </w:r>
      <w:r>
        <w:rPr>
          <w:lang w:val="en-US"/>
        </w:rPr>
        <w:tab/>
      </w:r>
      <w:r w:rsidR="005F5C11" w:rsidRPr="005F5C11">
        <w:rPr>
          <w:lang w:val="en-US"/>
        </w:rPr>
        <w:t>Land and Forest area</w:t>
      </w:r>
    </w:p>
    <w:p w14:paraId="37A35EF6" w14:textId="7FDB6C52" w:rsidR="003059ED" w:rsidRDefault="003059ED" w:rsidP="003059ED">
      <w:pPr>
        <w:spacing w:line="276" w:lineRule="auto"/>
        <w:ind w:left="720" w:hanging="720"/>
        <w:rPr>
          <w:rFonts w:cstheme="minorHAnsi"/>
          <w:lang w:val="en-US"/>
        </w:rPr>
      </w:pPr>
      <w:r>
        <w:rPr>
          <w:rFonts w:cstheme="minorHAnsi"/>
          <w:lang w:val="en-US"/>
        </w:rPr>
        <w:tab/>
      </w:r>
      <w:r w:rsidR="005F5C11" w:rsidRPr="005F5C11">
        <w:rPr>
          <w:rFonts w:cstheme="minorHAnsi"/>
          <w:lang w:val="en-US"/>
        </w:rPr>
        <w:t xml:space="preserve">Table 1 </w:t>
      </w:r>
      <w:r>
        <w:rPr>
          <w:rFonts w:cstheme="minorHAnsi"/>
          <w:lang w:val="en-US"/>
        </w:rPr>
        <w:t>provides</w:t>
      </w:r>
      <w:r w:rsidR="005F5C11" w:rsidRPr="005F5C11">
        <w:rPr>
          <w:rFonts w:cstheme="minorHAnsi"/>
          <w:lang w:val="en-US"/>
        </w:rPr>
        <w:t xml:space="preserve"> the land and forest area description as at </w:t>
      </w:r>
      <w:r w:rsidR="005F5C11" w:rsidRPr="0038755C">
        <w:rPr>
          <w:rFonts w:cstheme="minorHAnsi"/>
          <w:color w:val="auto"/>
          <w:lang w:val="en-US"/>
        </w:rPr>
        <w:t>1 Feb</w:t>
      </w:r>
      <w:r w:rsidR="0038755C">
        <w:rPr>
          <w:rFonts w:cstheme="minorHAnsi"/>
          <w:color w:val="auto"/>
          <w:lang w:val="en-US"/>
        </w:rPr>
        <w:t>ruary</w:t>
      </w:r>
      <w:r w:rsidR="005F5C11" w:rsidRPr="0038755C">
        <w:rPr>
          <w:rFonts w:cstheme="minorHAnsi"/>
          <w:color w:val="auto"/>
          <w:lang w:val="en-US"/>
        </w:rPr>
        <w:t xml:space="preserve"> 20</w:t>
      </w:r>
      <w:r w:rsidR="00F71817" w:rsidRPr="0038755C">
        <w:rPr>
          <w:rFonts w:cstheme="minorHAnsi"/>
          <w:color w:val="auto"/>
          <w:lang w:val="en-US"/>
        </w:rPr>
        <w:t>20</w:t>
      </w:r>
      <w:r w:rsidR="005F5C11" w:rsidRPr="005F5C11">
        <w:rPr>
          <w:rFonts w:cstheme="minorHAnsi"/>
          <w:lang w:val="en-US"/>
        </w:rPr>
        <w:t xml:space="preserve">. </w:t>
      </w:r>
      <w:r>
        <w:rPr>
          <w:rFonts w:cstheme="minorHAnsi"/>
          <w:lang w:val="en-US"/>
        </w:rPr>
        <w:t xml:space="preserve"> </w:t>
      </w:r>
      <w:r w:rsidR="005F5C11" w:rsidRPr="005F5C11">
        <w:rPr>
          <w:rFonts w:cstheme="minorHAnsi"/>
          <w:lang w:val="en-US"/>
        </w:rPr>
        <w:t xml:space="preserve">These metrics are updated and reported monthly and change in line with harvesting and replanting activity. </w:t>
      </w:r>
      <w:r>
        <w:rPr>
          <w:rFonts w:cstheme="minorHAnsi"/>
          <w:lang w:val="en-US"/>
        </w:rPr>
        <w:t xml:space="preserve"> </w:t>
      </w:r>
    </w:p>
    <w:tbl>
      <w:tblPr>
        <w:tblStyle w:val="TableGrid"/>
        <w:tblW w:w="0" w:type="auto"/>
        <w:jc w:val="center"/>
        <w:tblLook w:val="04A0" w:firstRow="1" w:lastRow="0" w:firstColumn="1" w:lastColumn="0" w:noHBand="0" w:noVBand="1"/>
      </w:tblPr>
      <w:tblGrid>
        <w:gridCol w:w="5938"/>
        <w:gridCol w:w="1275"/>
      </w:tblGrid>
      <w:tr w:rsidR="00524FE5" w:rsidRPr="00665ADC" w14:paraId="0D7701BA" w14:textId="77777777" w:rsidTr="00B6180F">
        <w:trPr>
          <w:jc w:val="center"/>
        </w:trPr>
        <w:tc>
          <w:tcPr>
            <w:tcW w:w="7213" w:type="dxa"/>
            <w:gridSpan w:val="2"/>
            <w:tcBorders>
              <w:bottom w:val="single" w:sz="4" w:space="0" w:color="auto"/>
            </w:tcBorders>
            <w:shd w:val="clear" w:color="auto" w:fill="95E1FF" w:themeFill="accent2" w:themeFillTint="66"/>
          </w:tcPr>
          <w:p w14:paraId="3F5726C4" w14:textId="51CF56C9" w:rsidR="00524FE5" w:rsidRPr="00665ADC" w:rsidRDefault="00DF100D" w:rsidP="00665ADC">
            <w:pPr>
              <w:rPr>
                <w:rFonts w:cstheme="minorHAnsi"/>
                <w:lang w:val="en-US"/>
              </w:rPr>
            </w:pPr>
            <w:r w:rsidRPr="00665ADC">
              <w:rPr>
                <w:rFonts w:cstheme="minorHAnsi"/>
                <w:lang w:val="en-US"/>
              </w:rPr>
              <w:tab/>
            </w:r>
            <w:r w:rsidR="00524FE5" w:rsidRPr="00665ADC">
              <w:rPr>
                <w:rFonts w:cstheme="minorHAnsi"/>
                <w:lang w:val="en-US"/>
              </w:rPr>
              <w:t>Land &amp; Forest Area Description</w:t>
            </w:r>
          </w:p>
        </w:tc>
      </w:tr>
      <w:tr w:rsidR="00524FE5" w:rsidRPr="00665ADC" w14:paraId="66C1EBDC" w14:textId="77777777" w:rsidTr="00524FE5">
        <w:trPr>
          <w:jc w:val="center"/>
        </w:trPr>
        <w:tc>
          <w:tcPr>
            <w:tcW w:w="5938" w:type="dxa"/>
            <w:tcBorders>
              <w:bottom w:val="nil"/>
              <w:right w:val="nil"/>
            </w:tcBorders>
            <w:shd w:val="clear" w:color="auto" w:fill="auto"/>
          </w:tcPr>
          <w:p w14:paraId="17D8D81B" w14:textId="6628C51F" w:rsidR="00524FE5" w:rsidRPr="00665ADC" w:rsidRDefault="00524FE5" w:rsidP="00665ADC">
            <w:pPr>
              <w:rPr>
                <w:rFonts w:cstheme="minorHAnsi"/>
                <w:sz w:val="20"/>
                <w:szCs w:val="20"/>
                <w:lang w:val="en-US"/>
              </w:rPr>
            </w:pPr>
            <w:r w:rsidRPr="00665ADC">
              <w:rPr>
                <w:rFonts w:cstheme="minorHAnsi"/>
                <w:sz w:val="20"/>
                <w:szCs w:val="20"/>
                <w:lang w:val="en-US"/>
              </w:rPr>
              <w:t>Planted Area</w:t>
            </w:r>
          </w:p>
        </w:tc>
        <w:tc>
          <w:tcPr>
            <w:tcW w:w="1275" w:type="dxa"/>
            <w:tcBorders>
              <w:left w:val="nil"/>
              <w:bottom w:val="nil"/>
            </w:tcBorders>
            <w:shd w:val="clear" w:color="auto" w:fill="auto"/>
          </w:tcPr>
          <w:p w14:paraId="74E74152" w14:textId="1DBDE07A" w:rsidR="00524FE5" w:rsidRPr="00665ADC" w:rsidRDefault="00524FE5" w:rsidP="00CB5582">
            <w:pPr>
              <w:jc w:val="right"/>
              <w:rPr>
                <w:rFonts w:cstheme="minorHAnsi"/>
                <w:sz w:val="20"/>
                <w:szCs w:val="20"/>
                <w:lang w:val="en-US"/>
              </w:rPr>
            </w:pPr>
            <w:r w:rsidRPr="00665ADC">
              <w:rPr>
                <w:rFonts w:cstheme="minorHAnsi"/>
                <w:sz w:val="20"/>
                <w:szCs w:val="20"/>
                <w:lang w:val="en-US"/>
              </w:rPr>
              <w:t>Current ha</w:t>
            </w:r>
          </w:p>
        </w:tc>
      </w:tr>
      <w:tr w:rsidR="00DF100D" w:rsidRPr="00665ADC" w14:paraId="1A9AC07B" w14:textId="77777777" w:rsidTr="00524FE5">
        <w:trPr>
          <w:jc w:val="center"/>
        </w:trPr>
        <w:tc>
          <w:tcPr>
            <w:tcW w:w="5938" w:type="dxa"/>
            <w:tcBorders>
              <w:top w:val="nil"/>
              <w:bottom w:val="nil"/>
              <w:right w:val="nil"/>
            </w:tcBorders>
          </w:tcPr>
          <w:p w14:paraId="2989EBDA" w14:textId="644D9535" w:rsidR="00DF100D" w:rsidRPr="00665ADC" w:rsidRDefault="00DF100D" w:rsidP="00665ADC">
            <w:pPr>
              <w:rPr>
                <w:rFonts w:cstheme="minorHAnsi"/>
                <w:sz w:val="20"/>
                <w:szCs w:val="20"/>
                <w:lang w:val="en-US"/>
              </w:rPr>
            </w:pPr>
            <w:r w:rsidRPr="00665ADC">
              <w:rPr>
                <w:rFonts w:cstheme="minorHAnsi"/>
                <w:sz w:val="20"/>
                <w:szCs w:val="20"/>
                <w:lang w:val="en-US"/>
              </w:rPr>
              <w:t>1</w:t>
            </w:r>
            <w:r w:rsidR="0038755C" w:rsidRPr="00665ADC">
              <w:rPr>
                <w:rFonts w:cstheme="minorHAnsi"/>
                <w:sz w:val="20"/>
                <w:szCs w:val="20"/>
                <w:lang w:val="en-US"/>
              </w:rPr>
              <w:t>.</w:t>
            </w:r>
            <w:r w:rsidRPr="00665ADC">
              <w:rPr>
                <w:rFonts w:cstheme="minorHAnsi"/>
                <w:sz w:val="20"/>
                <w:szCs w:val="20"/>
                <w:lang w:val="en-US"/>
              </w:rPr>
              <w:t xml:space="preserve">  </w:t>
            </w:r>
            <w:r w:rsidR="0038755C" w:rsidRPr="00665ADC">
              <w:rPr>
                <w:rFonts w:cstheme="minorHAnsi"/>
                <w:sz w:val="20"/>
                <w:szCs w:val="20"/>
                <w:lang w:val="en-US"/>
              </w:rPr>
              <w:t>Pinus radiata</w:t>
            </w:r>
          </w:p>
        </w:tc>
        <w:tc>
          <w:tcPr>
            <w:tcW w:w="1275" w:type="dxa"/>
            <w:tcBorders>
              <w:top w:val="nil"/>
              <w:left w:val="nil"/>
              <w:bottom w:val="nil"/>
            </w:tcBorders>
          </w:tcPr>
          <w:p w14:paraId="7EE7B86A" w14:textId="5142F8D1" w:rsidR="00DF100D" w:rsidRPr="00665ADC" w:rsidRDefault="00B10855" w:rsidP="00665ADC">
            <w:pPr>
              <w:jc w:val="right"/>
              <w:rPr>
                <w:rFonts w:cstheme="minorHAnsi"/>
                <w:sz w:val="20"/>
                <w:szCs w:val="20"/>
                <w:lang w:val="en-US"/>
              </w:rPr>
            </w:pPr>
            <w:r w:rsidRPr="00665ADC">
              <w:rPr>
                <w:rFonts w:cstheme="minorHAnsi"/>
                <w:sz w:val="20"/>
                <w:szCs w:val="20"/>
                <w:lang w:val="en-US"/>
              </w:rPr>
              <w:t>55,072</w:t>
            </w:r>
          </w:p>
        </w:tc>
      </w:tr>
      <w:tr w:rsidR="00DF100D" w:rsidRPr="00665ADC" w14:paraId="59E6BEC5" w14:textId="77777777" w:rsidTr="00524FE5">
        <w:trPr>
          <w:jc w:val="center"/>
        </w:trPr>
        <w:tc>
          <w:tcPr>
            <w:tcW w:w="5938" w:type="dxa"/>
            <w:tcBorders>
              <w:top w:val="nil"/>
              <w:bottom w:val="nil"/>
              <w:right w:val="nil"/>
            </w:tcBorders>
          </w:tcPr>
          <w:p w14:paraId="3DD6FFD5" w14:textId="49430C36" w:rsidR="00DF100D" w:rsidRPr="00665ADC" w:rsidRDefault="00DF100D" w:rsidP="00665ADC">
            <w:pPr>
              <w:rPr>
                <w:rFonts w:cstheme="minorHAnsi"/>
                <w:sz w:val="20"/>
                <w:szCs w:val="20"/>
                <w:lang w:val="en-US"/>
              </w:rPr>
            </w:pPr>
            <w:r w:rsidRPr="00665ADC">
              <w:rPr>
                <w:rFonts w:cstheme="minorHAnsi"/>
                <w:sz w:val="20"/>
                <w:szCs w:val="20"/>
                <w:lang w:val="en-US"/>
              </w:rPr>
              <w:t>2</w:t>
            </w:r>
            <w:r w:rsidR="0038755C" w:rsidRPr="00665ADC">
              <w:rPr>
                <w:rFonts w:cstheme="minorHAnsi"/>
                <w:sz w:val="20"/>
                <w:szCs w:val="20"/>
                <w:lang w:val="en-US"/>
              </w:rPr>
              <w:t>.</w:t>
            </w:r>
            <w:r w:rsidRPr="00665ADC">
              <w:rPr>
                <w:rFonts w:cstheme="minorHAnsi"/>
                <w:sz w:val="20"/>
                <w:szCs w:val="20"/>
                <w:lang w:val="en-US"/>
              </w:rPr>
              <w:t xml:space="preserve">  Douglas fir</w:t>
            </w:r>
          </w:p>
        </w:tc>
        <w:tc>
          <w:tcPr>
            <w:tcW w:w="1275" w:type="dxa"/>
            <w:tcBorders>
              <w:top w:val="nil"/>
              <w:left w:val="nil"/>
              <w:bottom w:val="nil"/>
            </w:tcBorders>
          </w:tcPr>
          <w:p w14:paraId="270730C5" w14:textId="3E029363" w:rsidR="00DF100D" w:rsidRPr="00665ADC" w:rsidRDefault="00DF100D" w:rsidP="00665ADC">
            <w:pPr>
              <w:jc w:val="right"/>
              <w:rPr>
                <w:rFonts w:cstheme="minorHAnsi"/>
                <w:sz w:val="20"/>
                <w:szCs w:val="20"/>
                <w:lang w:val="en-US"/>
              </w:rPr>
            </w:pPr>
            <w:r w:rsidRPr="00665ADC">
              <w:rPr>
                <w:rFonts w:cstheme="minorHAnsi"/>
                <w:sz w:val="20"/>
                <w:szCs w:val="20"/>
                <w:lang w:val="en-US"/>
              </w:rPr>
              <w:t>4,</w:t>
            </w:r>
            <w:r w:rsidR="00B10855" w:rsidRPr="00665ADC">
              <w:rPr>
                <w:rFonts w:cstheme="minorHAnsi"/>
                <w:sz w:val="20"/>
                <w:szCs w:val="20"/>
                <w:lang w:val="en-US"/>
              </w:rPr>
              <w:t>059</w:t>
            </w:r>
          </w:p>
        </w:tc>
      </w:tr>
      <w:tr w:rsidR="00DF100D" w:rsidRPr="00665ADC" w14:paraId="04BBB6D7" w14:textId="77777777" w:rsidTr="00524FE5">
        <w:trPr>
          <w:jc w:val="center"/>
        </w:trPr>
        <w:tc>
          <w:tcPr>
            <w:tcW w:w="5938" w:type="dxa"/>
            <w:tcBorders>
              <w:top w:val="nil"/>
              <w:bottom w:val="nil"/>
              <w:right w:val="nil"/>
            </w:tcBorders>
          </w:tcPr>
          <w:p w14:paraId="0431772B" w14:textId="2C3852C7" w:rsidR="00DF100D" w:rsidRPr="00665ADC" w:rsidRDefault="00DF100D" w:rsidP="00665ADC">
            <w:pPr>
              <w:rPr>
                <w:rFonts w:cstheme="minorHAnsi"/>
                <w:sz w:val="20"/>
                <w:szCs w:val="20"/>
                <w:lang w:val="en-US"/>
              </w:rPr>
            </w:pPr>
            <w:r w:rsidRPr="00665ADC">
              <w:rPr>
                <w:rFonts w:cstheme="minorHAnsi"/>
                <w:sz w:val="20"/>
                <w:szCs w:val="20"/>
                <w:lang w:val="en-US"/>
              </w:rPr>
              <w:t>3</w:t>
            </w:r>
            <w:r w:rsidR="0038755C" w:rsidRPr="00665ADC">
              <w:rPr>
                <w:rFonts w:cstheme="minorHAnsi"/>
                <w:sz w:val="20"/>
                <w:szCs w:val="20"/>
                <w:lang w:val="en-US"/>
              </w:rPr>
              <w:t>.</w:t>
            </w:r>
            <w:r w:rsidRPr="00665ADC">
              <w:rPr>
                <w:rFonts w:cstheme="minorHAnsi"/>
                <w:sz w:val="20"/>
                <w:szCs w:val="20"/>
                <w:lang w:val="en-US"/>
              </w:rPr>
              <w:t xml:space="preserve">  Minor species</w:t>
            </w:r>
          </w:p>
        </w:tc>
        <w:tc>
          <w:tcPr>
            <w:tcW w:w="1275" w:type="dxa"/>
            <w:tcBorders>
              <w:top w:val="nil"/>
              <w:left w:val="nil"/>
              <w:bottom w:val="nil"/>
            </w:tcBorders>
          </w:tcPr>
          <w:p w14:paraId="6042FB9E" w14:textId="436558BD" w:rsidR="00DF100D" w:rsidRPr="00665ADC" w:rsidRDefault="00B10855" w:rsidP="00665ADC">
            <w:pPr>
              <w:jc w:val="right"/>
              <w:rPr>
                <w:rFonts w:cstheme="minorHAnsi"/>
                <w:sz w:val="20"/>
                <w:szCs w:val="20"/>
                <w:lang w:val="en-US"/>
              </w:rPr>
            </w:pPr>
            <w:r w:rsidRPr="00665ADC">
              <w:rPr>
                <w:rFonts w:cstheme="minorHAnsi"/>
                <w:sz w:val="20"/>
                <w:szCs w:val="20"/>
                <w:lang w:val="en-US"/>
              </w:rPr>
              <w:t>987</w:t>
            </w:r>
          </w:p>
        </w:tc>
      </w:tr>
      <w:tr w:rsidR="00DF100D" w:rsidRPr="00665ADC" w14:paraId="570D5C73" w14:textId="77777777" w:rsidTr="00524FE5">
        <w:trPr>
          <w:jc w:val="center"/>
        </w:trPr>
        <w:tc>
          <w:tcPr>
            <w:tcW w:w="5938" w:type="dxa"/>
            <w:tcBorders>
              <w:top w:val="nil"/>
              <w:bottom w:val="nil"/>
              <w:right w:val="nil"/>
            </w:tcBorders>
          </w:tcPr>
          <w:p w14:paraId="306212CC" w14:textId="2809014A" w:rsidR="00DF100D" w:rsidRPr="00665ADC" w:rsidRDefault="00DF100D" w:rsidP="00665ADC">
            <w:pPr>
              <w:rPr>
                <w:rFonts w:cstheme="minorHAnsi"/>
                <w:sz w:val="20"/>
                <w:szCs w:val="20"/>
                <w:lang w:val="en-US"/>
              </w:rPr>
            </w:pPr>
            <w:r w:rsidRPr="00665ADC">
              <w:rPr>
                <w:rFonts w:cstheme="minorHAnsi"/>
                <w:sz w:val="20"/>
                <w:szCs w:val="20"/>
                <w:lang w:val="en-US"/>
              </w:rPr>
              <w:t>Total Planted Area</w:t>
            </w:r>
          </w:p>
        </w:tc>
        <w:tc>
          <w:tcPr>
            <w:tcW w:w="1275" w:type="dxa"/>
            <w:tcBorders>
              <w:top w:val="nil"/>
              <w:left w:val="nil"/>
              <w:bottom w:val="nil"/>
            </w:tcBorders>
          </w:tcPr>
          <w:p w14:paraId="3EE0F46A" w14:textId="2A9E5275" w:rsidR="00DF100D" w:rsidRPr="00665ADC" w:rsidRDefault="00DF100D" w:rsidP="00665ADC">
            <w:pPr>
              <w:jc w:val="right"/>
              <w:rPr>
                <w:rFonts w:cstheme="minorHAnsi"/>
                <w:sz w:val="20"/>
                <w:szCs w:val="20"/>
                <w:lang w:val="en-US"/>
              </w:rPr>
            </w:pPr>
            <w:r w:rsidRPr="00665ADC">
              <w:rPr>
                <w:rFonts w:cstheme="minorHAnsi"/>
                <w:sz w:val="20"/>
                <w:szCs w:val="20"/>
                <w:lang w:val="en-US"/>
              </w:rPr>
              <w:t>60,1</w:t>
            </w:r>
            <w:r w:rsidR="00B10855" w:rsidRPr="00665ADC">
              <w:rPr>
                <w:rFonts w:cstheme="minorHAnsi"/>
                <w:sz w:val="20"/>
                <w:szCs w:val="20"/>
                <w:lang w:val="en-US"/>
              </w:rPr>
              <w:t>18</w:t>
            </w:r>
          </w:p>
        </w:tc>
      </w:tr>
      <w:tr w:rsidR="00DF100D" w:rsidRPr="00665ADC" w14:paraId="4AF8072B" w14:textId="77777777" w:rsidTr="00524FE5">
        <w:trPr>
          <w:trHeight w:val="172"/>
          <w:jc w:val="center"/>
        </w:trPr>
        <w:tc>
          <w:tcPr>
            <w:tcW w:w="5938" w:type="dxa"/>
            <w:tcBorders>
              <w:top w:val="nil"/>
              <w:bottom w:val="nil"/>
              <w:right w:val="nil"/>
            </w:tcBorders>
          </w:tcPr>
          <w:p w14:paraId="36A08EBB" w14:textId="77777777" w:rsidR="00DF100D" w:rsidRPr="00665ADC" w:rsidRDefault="00DF100D" w:rsidP="00665ADC">
            <w:pPr>
              <w:rPr>
                <w:rFonts w:cstheme="minorHAnsi"/>
                <w:sz w:val="2"/>
                <w:szCs w:val="2"/>
                <w:lang w:val="en-US"/>
              </w:rPr>
            </w:pPr>
          </w:p>
        </w:tc>
        <w:tc>
          <w:tcPr>
            <w:tcW w:w="1275" w:type="dxa"/>
            <w:tcBorders>
              <w:top w:val="nil"/>
              <w:left w:val="nil"/>
              <w:bottom w:val="nil"/>
            </w:tcBorders>
          </w:tcPr>
          <w:p w14:paraId="66905ACB" w14:textId="77777777" w:rsidR="00DF100D" w:rsidRPr="00665ADC" w:rsidRDefault="00DF100D" w:rsidP="00665ADC">
            <w:pPr>
              <w:jc w:val="right"/>
              <w:rPr>
                <w:rFonts w:cstheme="minorHAnsi"/>
                <w:sz w:val="2"/>
                <w:szCs w:val="2"/>
                <w:lang w:val="en-US"/>
              </w:rPr>
            </w:pPr>
          </w:p>
        </w:tc>
      </w:tr>
      <w:tr w:rsidR="00DF100D" w:rsidRPr="00665ADC" w14:paraId="49D1C6E9" w14:textId="77777777" w:rsidTr="00524FE5">
        <w:trPr>
          <w:jc w:val="center"/>
        </w:trPr>
        <w:tc>
          <w:tcPr>
            <w:tcW w:w="5938" w:type="dxa"/>
            <w:tcBorders>
              <w:top w:val="nil"/>
              <w:bottom w:val="nil"/>
              <w:right w:val="nil"/>
            </w:tcBorders>
          </w:tcPr>
          <w:p w14:paraId="2837EC44" w14:textId="3586CE6E" w:rsidR="00DF100D" w:rsidRPr="00665ADC" w:rsidRDefault="00DF100D" w:rsidP="00665ADC">
            <w:pPr>
              <w:rPr>
                <w:rFonts w:cstheme="minorHAnsi"/>
                <w:sz w:val="20"/>
                <w:szCs w:val="20"/>
                <w:lang w:val="en-US"/>
              </w:rPr>
            </w:pPr>
            <w:r w:rsidRPr="00665ADC">
              <w:rPr>
                <w:rFonts w:cstheme="minorHAnsi"/>
                <w:sz w:val="20"/>
                <w:szCs w:val="20"/>
                <w:lang w:val="en-US"/>
              </w:rPr>
              <w:t>Available for Planting</w:t>
            </w:r>
          </w:p>
        </w:tc>
        <w:tc>
          <w:tcPr>
            <w:tcW w:w="1275" w:type="dxa"/>
            <w:tcBorders>
              <w:top w:val="nil"/>
              <w:left w:val="nil"/>
              <w:bottom w:val="nil"/>
            </w:tcBorders>
          </w:tcPr>
          <w:p w14:paraId="4D156BB4" w14:textId="5D1F0D87" w:rsidR="00DF100D" w:rsidRPr="00665ADC" w:rsidRDefault="00B10855" w:rsidP="00665ADC">
            <w:pPr>
              <w:jc w:val="right"/>
              <w:rPr>
                <w:rFonts w:cstheme="minorHAnsi"/>
                <w:sz w:val="20"/>
                <w:szCs w:val="20"/>
                <w:lang w:val="en-US"/>
              </w:rPr>
            </w:pPr>
            <w:r w:rsidRPr="00665ADC">
              <w:rPr>
                <w:rFonts w:cstheme="minorHAnsi"/>
                <w:sz w:val="20"/>
                <w:szCs w:val="20"/>
                <w:lang w:val="en-US"/>
              </w:rPr>
              <w:t>2,916</w:t>
            </w:r>
          </w:p>
        </w:tc>
      </w:tr>
      <w:tr w:rsidR="00DF100D" w:rsidRPr="00665ADC" w14:paraId="75A27165" w14:textId="77777777" w:rsidTr="00524FE5">
        <w:trPr>
          <w:jc w:val="center"/>
        </w:trPr>
        <w:tc>
          <w:tcPr>
            <w:tcW w:w="5938" w:type="dxa"/>
            <w:tcBorders>
              <w:top w:val="nil"/>
              <w:bottom w:val="nil"/>
              <w:right w:val="nil"/>
            </w:tcBorders>
          </w:tcPr>
          <w:p w14:paraId="5F38DA3B" w14:textId="61EC12C7" w:rsidR="00DF100D" w:rsidRPr="00665ADC" w:rsidRDefault="00DF100D" w:rsidP="00665ADC">
            <w:pPr>
              <w:rPr>
                <w:rFonts w:cstheme="minorHAnsi"/>
                <w:sz w:val="20"/>
                <w:szCs w:val="20"/>
                <w:lang w:val="en-US"/>
              </w:rPr>
            </w:pPr>
            <w:r w:rsidRPr="00665ADC">
              <w:rPr>
                <w:rFonts w:cstheme="minorHAnsi"/>
                <w:sz w:val="20"/>
                <w:szCs w:val="20"/>
                <w:lang w:val="en-US"/>
              </w:rPr>
              <w:t>Potentially plantable (unstocked gaps/windthrow)</w:t>
            </w:r>
          </w:p>
        </w:tc>
        <w:tc>
          <w:tcPr>
            <w:tcW w:w="1275" w:type="dxa"/>
            <w:tcBorders>
              <w:top w:val="nil"/>
              <w:left w:val="nil"/>
              <w:bottom w:val="nil"/>
            </w:tcBorders>
          </w:tcPr>
          <w:p w14:paraId="11153517" w14:textId="08C14930" w:rsidR="00DF100D" w:rsidRPr="00665ADC" w:rsidRDefault="00DF100D" w:rsidP="00665ADC">
            <w:pPr>
              <w:jc w:val="right"/>
              <w:rPr>
                <w:rFonts w:cstheme="minorHAnsi"/>
                <w:sz w:val="20"/>
                <w:szCs w:val="20"/>
                <w:lang w:val="en-US"/>
              </w:rPr>
            </w:pPr>
            <w:r w:rsidRPr="00665ADC">
              <w:rPr>
                <w:rFonts w:cstheme="minorHAnsi"/>
                <w:sz w:val="20"/>
                <w:szCs w:val="20"/>
                <w:lang w:val="en-US"/>
              </w:rPr>
              <w:t>3,9</w:t>
            </w:r>
            <w:r w:rsidR="00B10855" w:rsidRPr="00665ADC">
              <w:rPr>
                <w:rFonts w:cstheme="minorHAnsi"/>
                <w:sz w:val="20"/>
                <w:szCs w:val="20"/>
                <w:lang w:val="en-US"/>
              </w:rPr>
              <w:t>74</w:t>
            </w:r>
          </w:p>
        </w:tc>
      </w:tr>
      <w:tr w:rsidR="00DF100D" w:rsidRPr="00665ADC" w14:paraId="0F9A6479" w14:textId="77777777" w:rsidTr="00524FE5">
        <w:trPr>
          <w:jc w:val="center"/>
        </w:trPr>
        <w:tc>
          <w:tcPr>
            <w:tcW w:w="5938" w:type="dxa"/>
            <w:tcBorders>
              <w:top w:val="nil"/>
              <w:bottom w:val="nil"/>
              <w:right w:val="nil"/>
            </w:tcBorders>
          </w:tcPr>
          <w:p w14:paraId="2D644D07" w14:textId="40B27DA0" w:rsidR="00DF100D" w:rsidRPr="00665ADC" w:rsidRDefault="00DF100D" w:rsidP="00665ADC">
            <w:pPr>
              <w:rPr>
                <w:rFonts w:cstheme="minorHAnsi"/>
                <w:b/>
                <w:bCs/>
                <w:sz w:val="20"/>
                <w:szCs w:val="20"/>
                <w:lang w:val="en-US"/>
              </w:rPr>
            </w:pPr>
            <w:r w:rsidRPr="00665ADC">
              <w:rPr>
                <w:rFonts w:cstheme="minorHAnsi"/>
                <w:b/>
                <w:bCs/>
                <w:sz w:val="20"/>
                <w:szCs w:val="20"/>
                <w:lang w:val="en-US"/>
              </w:rPr>
              <w:t>Total Productive Land</w:t>
            </w:r>
          </w:p>
        </w:tc>
        <w:tc>
          <w:tcPr>
            <w:tcW w:w="1275" w:type="dxa"/>
            <w:tcBorders>
              <w:top w:val="nil"/>
              <w:left w:val="nil"/>
              <w:bottom w:val="nil"/>
            </w:tcBorders>
          </w:tcPr>
          <w:p w14:paraId="20AC5DE2" w14:textId="5DF2428A" w:rsidR="00DF100D" w:rsidRPr="00665ADC" w:rsidRDefault="00524FE5" w:rsidP="00665ADC">
            <w:pPr>
              <w:jc w:val="right"/>
              <w:rPr>
                <w:rFonts w:cstheme="minorHAnsi"/>
                <w:b/>
                <w:bCs/>
                <w:sz w:val="20"/>
                <w:szCs w:val="20"/>
                <w:lang w:val="en-US"/>
              </w:rPr>
            </w:pPr>
            <w:r w:rsidRPr="00665ADC">
              <w:rPr>
                <w:rFonts w:cstheme="minorHAnsi"/>
                <w:b/>
                <w:bCs/>
                <w:sz w:val="20"/>
                <w:szCs w:val="20"/>
                <w:lang w:val="en-US"/>
              </w:rPr>
              <w:t>67,0</w:t>
            </w:r>
            <w:r w:rsidR="00B10855" w:rsidRPr="00665ADC">
              <w:rPr>
                <w:rFonts w:cstheme="minorHAnsi"/>
                <w:b/>
                <w:bCs/>
                <w:sz w:val="20"/>
                <w:szCs w:val="20"/>
                <w:lang w:val="en-US"/>
              </w:rPr>
              <w:t>08</w:t>
            </w:r>
          </w:p>
        </w:tc>
      </w:tr>
      <w:tr w:rsidR="00DF100D" w:rsidRPr="00665ADC" w14:paraId="1EB25346" w14:textId="77777777" w:rsidTr="00524FE5">
        <w:trPr>
          <w:jc w:val="center"/>
        </w:trPr>
        <w:tc>
          <w:tcPr>
            <w:tcW w:w="5938" w:type="dxa"/>
            <w:tcBorders>
              <w:top w:val="nil"/>
              <w:bottom w:val="nil"/>
              <w:right w:val="nil"/>
            </w:tcBorders>
          </w:tcPr>
          <w:p w14:paraId="48A2BFA0" w14:textId="77777777" w:rsidR="00DF100D" w:rsidRPr="00665ADC" w:rsidRDefault="00DF100D" w:rsidP="00665ADC">
            <w:pPr>
              <w:rPr>
                <w:rFonts w:cstheme="minorHAnsi"/>
                <w:sz w:val="2"/>
                <w:szCs w:val="2"/>
                <w:lang w:val="en-US"/>
              </w:rPr>
            </w:pPr>
          </w:p>
        </w:tc>
        <w:tc>
          <w:tcPr>
            <w:tcW w:w="1275" w:type="dxa"/>
            <w:tcBorders>
              <w:top w:val="nil"/>
              <w:left w:val="nil"/>
              <w:bottom w:val="nil"/>
            </w:tcBorders>
          </w:tcPr>
          <w:p w14:paraId="269E370A" w14:textId="77777777" w:rsidR="00DF100D" w:rsidRPr="00665ADC" w:rsidRDefault="00DF100D" w:rsidP="00665ADC">
            <w:pPr>
              <w:jc w:val="right"/>
              <w:rPr>
                <w:rFonts w:cstheme="minorHAnsi"/>
                <w:sz w:val="2"/>
                <w:szCs w:val="2"/>
                <w:lang w:val="en-US"/>
              </w:rPr>
            </w:pPr>
          </w:p>
        </w:tc>
      </w:tr>
      <w:tr w:rsidR="00665ADC" w:rsidRPr="00665ADC" w14:paraId="1EDA851D" w14:textId="77777777" w:rsidTr="00524FE5">
        <w:trPr>
          <w:jc w:val="center"/>
        </w:trPr>
        <w:tc>
          <w:tcPr>
            <w:tcW w:w="5938" w:type="dxa"/>
            <w:tcBorders>
              <w:top w:val="nil"/>
              <w:bottom w:val="nil"/>
              <w:right w:val="nil"/>
            </w:tcBorders>
          </w:tcPr>
          <w:p w14:paraId="604114A6" w14:textId="77777777" w:rsidR="00665ADC" w:rsidRPr="00665ADC" w:rsidRDefault="00665ADC" w:rsidP="00665ADC">
            <w:pPr>
              <w:rPr>
                <w:rFonts w:cstheme="minorHAnsi"/>
                <w:sz w:val="2"/>
                <w:szCs w:val="2"/>
                <w:lang w:val="en-US"/>
              </w:rPr>
            </w:pPr>
          </w:p>
        </w:tc>
        <w:tc>
          <w:tcPr>
            <w:tcW w:w="1275" w:type="dxa"/>
            <w:tcBorders>
              <w:top w:val="nil"/>
              <w:left w:val="nil"/>
              <w:bottom w:val="nil"/>
            </w:tcBorders>
          </w:tcPr>
          <w:p w14:paraId="3BC20F87" w14:textId="77777777" w:rsidR="00665ADC" w:rsidRPr="00665ADC" w:rsidRDefault="00665ADC" w:rsidP="00665ADC">
            <w:pPr>
              <w:jc w:val="right"/>
              <w:rPr>
                <w:rFonts w:cstheme="minorHAnsi"/>
                <w:sz w:val="2"/>
                <w:szCs w:val="2"/>
                <w:lang w:val="en-US"/>
              </w:rPr>
            </w:pPr>
          </w:p>
        </w:tc>
      </w:tr>
      <w:tr w:rsidR="00DF100D" w:rsidRPr="00665ADC" w14:paraId="5BFDAC84" w14:textId="77777777" w:rsidTr="00524FE5">
        <w:trPr>
          <w:jc w:val="center"/>
        </w:trPr>
        <w:tc>
          <w:tcPr>
            <w:tcW w:w="5938" w:type="dxa"/>
            <w:tcBorders>
              <w:top w:val="nil"/>
              <w:bottom w:val="nil"/>
              <w:right w:val="nil"/>
            </w:tcBorders>
            <w:shd w:val="clear" w:color="auto" w:fill="auto"/>
          </w:tcPr>
          <w:p w14:paraId="4F1E8D1A" w14:textId="0A0BFF00" w:rsidR="00DF100D" w:rsidRPr="00665ADC" w:rsidRDefault="00DF100D" w:rsidP="00665ADC">
            <w:pPr>
              <w:rPr>
                <w:rFonts w:cstheme="minorHAnsi"/>
                <w:sz w:val="20"/>
                <w:szCs w:val="20"/>
                <w:lang w:val="en-US"/>
              </w:rPr>
            </w:pPr>
            <w:r w:rsidRPr="00665ADC">
              <w:rPr>
                <w:rFonts w:cstheme="minorHAnsi"/>
                <w:sz w:val="20"/>
                <w:szCs w:val="20"/>
              </w:rPr>
              <w:br w:type="page"/>
            </w:r>
            <w:r w:rsidRPr="00665ADC">
              <w:rPr>
                <w:rFonts w:cstheme="minorHAnsi"/>
                <w:sz w:val="20"/>
                <w:szCs w:val="20"/>
                <w:lang w:val="en-US"/>
              </w:rPr>
              <w:t>Non-Productive Land</w:t>
            </w:r>
          </w:p>
        </w:tc>
        <w:tc>
          <w:tcPr>
            <w:tcW w:w="1275" w:type="dxa"/>
            <w:tcBorders>
              <w:top w:val="nil"/>
              <w:left w:val="nil"/>
              <w:bottom w:val="nil"/>
            </w:tcBorders>
            <w:shd w:val="clear" w:color="auto" w:fill="auto"/>
          </w:tcPr>
          <w:p w14:paraId="4BDC42DB" w14:textId="3700F456" w:rsidR="00DF100D" w:rsidRPr="00665ADC" w:rsidRDefault="00524FE5" w:rsidP="00665ADC">
            <w:pPr>
              <w:jc w:val="right"/>
              <w:rPr>
                <w:rFonts w:cstheme="minorHAnsi"/>
                <w:sz w:val="20"/>
                <w:szCs w:val="20"/>
                <w:lang w:val="en-US"/>
              </w:rPr>
            </w:pPr>
            <w:r w:rsidRPr="00665ADC">
              <w:rPr>
                <w:rFonts w:cstheme="minorHAnsi"/>
                <w:sz w:val="20"/>
                <w:szCs w:val="20"/>
                <w:lang w:val="en-US"/>
              </w:rPr>
              <w:t>Current ha</w:t>
            </w:r>
          </w:p>
        </w:tc>
      </w:tr>
      <w:tr w:rsidR="00524FE5" w:rsidRPr="00665ADC" w14:paraId="77B5402C" w14:textId="77777777" w:rsidTr="00524FE5">
        <w:trPr>
          <w:jc w:val="center"/>
        </w:trPr>
        <w:tc>
          <w:tcPr>
            <w:tcW w:w="5938" w:type="dxa"/>
            <w:tcBorders>
              <w:top w:val="nil"/>
              <w:bottom w:val="nil"/>
              <w:right w:val="nil"/>
            </w:tcBorders>
          </w:tcPr>
          <w:p w14:paraId="2EB4B24E" w14:textId="14A1812E" w:rsidR="00524FE5" w:rsidRPr="00665ADC" w:rsidRDefault="00524FE5" w:rsidP="00665ADC">
            <w:pPr>
              <w:rPr>
                <w:rFonts w:cstheme="minorHAnsi"/>
                <w:sz w:val="20"/>
                <w:szCs w:val="20"/>
                <w:lang w:val="en-US"/>
              </w:rPr>
            </w:pPr>
            <w:r w:rsidRPr="00665ADC">
              <w:rPr>
                <w:rFonts w:cstheme="minorHAnsi"/>
                <w:sz w:val="20"/>
                <w:szCs w:val="20"/>
                <w:lang w:val="en-US"/>
              </w:rPr>
              <w:t>Covenants / Significant Natural Areas</w:t>
            </w:r>
          </w:p>
        </w:tc>
        <w:tc>
          <w:tcPr>
            <w:tcW w:w="1275" w:type="dxa"/>
            <w:tcBorders>
              <w:top w:val="nil"/>
              <w:left w:val="nil"/>
              <w:bottom w:val="nil"/>
            </w:tcBorders>
          </w:tcPr>
          <w:p w14:paraId="65292D21" w14:textId="3932FD77" w:rsidR="00524FE5" w:rsidRPr="00665ADC" w:rsidRDefault="00524FE5" w:rsidP="00665ADC">
            <w:pPr>
              <w:jc w:val="right"/>
              <w:rPr>
                <w:rFonts w:cstheme="minorHAnsi"/>
                <w:sz w:val="20"/>
                <w:szCs w:val="20"/>
                <w:lang w:val="en-US"/>
              </w:rPr>
            </w:pPr>
            <w:r w:rsidRPr="00665ADC">
              <w:rPr>
                <w:rFonts w:cstheme="minorHAnsi"/>
                <w:sz w:val="20"/>
                <w:szCs w:val="20"/>
                <w:lang w:val="en-US"/>
              </w:rPr>
              <w:t>2,6</w:t>
            </w:r>
            <w:r w:rsidR="00B10855" w:rsidRPr="00665ADC">
              <w:rPr>
                <w:rFonts w:cstheme="minorHAnsi"/>
                <w:sz w:val="20"/>
                <w:szCs w:val="20"/>
                <w:lang w:val="en-US"/>
              </w:rPr>
              <w:t>04</w:t>
            </w:r>
          </w:p>
        </w:tc>
      </w:tr>
      <w:tr w:rsidR="00524FE5" w:rsidRPr="00665ADC" w14:paraId="2E91D063" w14:textId="77777777" w:rsidTr="00524FE5">
        <w:trPr>
          <w:jc w:val="center"/>
        </w:trPr>
        <w:tc>
          <w:tcPr>
            <w:tcW w:w="5938" w:type="dxa"/>
            <w:tcBorders>
              <w:top w:val="nil"/>
              <w:bottom w:val="nil"/>
              <w:right w:val="nil"/>
            </w:tcBorders>
          </w:tcPr>
          <w:p w14:paraId="04F0F50D" w14:textId="5847876A" w:rsidR="00524FE5" w:rsidRPr="00665ADC" w:rsidRDefault="00524FE5" w:rsidP="00665ADC">
            <w:pPr>
              <w:rPr>
                <w:rFonts w:cstheme="minorHAnsi"/>
                <w:sz w:val="20"/>
                <w:szCs w:val="20"/>
                <w:lang w:val="en-US"/>
              </w:rPr>
            </w:pPr>
            <w:r w:rsidRPr="00665ADC">
              <w:rPr>
                <w:rFonts w:cstheme="minorHAnsi"/>
                <w:sz w:val="20"/>
                <w:szCs w:val="20"/>
                <w:lang w:val="en-US"/>
              </w:rPr>
              <w:t>Bush / indigenous forests / wetlands</w:t>
            </w:r>
          </w:p>
        </w:tc>
        <w:tc>
          <w:tcPr>
            <w:tcW w:w="1275" w:type="dxa"/>
            <w:tcBorders>
              <w:top w:val="nil"/>
              <w:left w:val="nil"/>
              <w:bottom w:val="nil"/>
            </w:tcBorders>
          </w:tcPr>
          <w:p w14:paraId="2AF5B0F1" w14:textId="20CED893" w:rsidR="00524FE5" w:rsidRPr="00665ADC" w:rsidRDefault="00524FE5" w:rsidP="00665ADC">
            <w:pPr>
              <w:jc w:val="right"/>
              <w:rPr>
                <w:rFonts w:cstheme="minorHAnsi"/>
                <w:sz w:val="20"/>
                <w:szCs w:val="20"/>
                <w:lang w:val="en-US"/>
              </w:rPr>
            </w:pPr>
            <w:r w:rsidRPr="00665ADC">
              <w:rPr>
                <w:rFonts w:cstheme="minorHAnsi"/>
                <w:sz w:val="20"/>
                <w:szCs w:val="20"/>
                <w:lang w:val="en-US"/>
              </w:rPr>
              <w:t>5,928</w:t>
            </w:r>
          </w:p>
        </w:tc>
      </w:tr>
      <w:tr w:rsidR="00524FE5" w:rsidRPr="00665ADC" w14:paraId="4875A185" w14:textId="77777777" w:rsidTr="00524FE5">
        <w:trPr>
          <w:jc w:val="center"/>
        </w:trPr>
        <w:tc>
          <w:tcPr>
            <w:tcW w:w="5938" w:type="dxa"/>
            <w:tcBorders>
              <w:top w:val="nil"/>
              <w:bottom w:val="nil"/>
              <w:right w:val="nil"/>
            </w:tcBorders>
          </w:tcPr>
          <w:p w14:paraId="3B5E03E7" w14:textId="05DCB731" w:rsidR="00524FE5" w:rsidRPr="00665ADC" w:rsidRDefault="00524FE5" w:rsidP="00665ADC">
            <w:pPr>
              <w:rPr>
                <w:rFonts w:cstheme="minorHAnsi"/>
                <w:sz w:val="20"/>
                <w:szCs w:val="20"/>
                <w:lang w:val="en-US"/>
              </w:rPr>
            </w:pPr>
            <w:r w:rsidRPr="00665ADC">
              <w:rPr>
                <w:rFonts w:cstheme="minorHAnsi"/>
                <w:sz w:val="20"/>
                <w:szCs w:val="20"/>
                <w:lang w:val="en-US"/>
              </w:rPr>
              <w:t>Unplanted riparians / transmission lines / fire breaks</w:t>
            </w:r>
          </w:p>
        </w:tc>
        <w:tc>
          <w:tcPr>
            <w:tcW w:w="1275" w:type="dxa"/>
            <w:tcBorders>
              <w:top w:val="nil"/>
              <w:left w:val="nil"/>
              <w:bottom w:val="nil"/>
            </w:tcBorders>
          </w:tcPr>
          <w:p w14:paraId="20C88A7D" w14:textId="507A24D2" w:rsidR="00524FE5" w:rsidRPr="00665ADC" w:rsidRDefault="00524FE5" w:rsidP="00665ADC">
            <w:pPr>
              <w:jc w:val="right"/>
              <w:rPr>
                <w:rFonts w:cstheme="minorHAnsi"/>
                <w:sz w:val="20"/>
                <w:szCs w:val="20"/>
                <w:lang w:val="en-US"/>
              </w:rPr>
            </w:pPr>
            <w:r w:rsidRPr="00665ADC">
              <w:rPr>
                <w:rFonts w:cstheme="minorHAnsi"/>
                <w:sz w:val="20"/>
                <w:szCs w:val="20"/>
                <w:lang w:val="en-US"/>
              </w:rPr>
              <w:t>96</w:t>
            </w:r>
            <w:r w:rsidR="00B10855" w:rsidRPr="00665ADC">
              <w:rPr>
                <w:rFonts w:cstheme="minorHAnsi"/>
                <w:sz w:val="20"/>
                <w:szCs w:val="20"/>
                <w:lang w:val="en-US"/>
              </w:rPr>
              <w:t>2</w:t>
            </w:r>
          </w:p>
        </w:tc>
      </w:tr>
      <w:tr w:rsidR="00524FE5" w:rsidRPr="00665ADC" w14:paraId="38AB1D1C" w14:textId="77777777" w:rsidTr="00524FE5">
        <w:trPr>
          <w:jc w:val="center"/>
        </w:trPr>
        <w:tc>
          <w:tcPr>
            <w:tcW w:w="5938" w:type="dxa"/>
            <w:tcBorders>
              <w:top w:val="nil"/>
              <w:bottom w:val="nil"/>
              <w:right w:val="nil"/>
            </w:tcBorders>
          </w:tcPr>
          <w:p w14:paraId="1DDCFC23" w14:textId="6394020B" w:rsidR="00524FE5" w:rsidRPr="00665ADC" w:rsidRDefault="00524FE5" w:rsidP="00665ADC">
            <w:pPr>
              <w:rPr>
                <w:rFonts w:cstheme="minorHAnsi"/>
                <w:sz w:val="20"/>
                <w:szCs w:val="20"/>
                <w:lang w:val="en-US"/>
              </w:rPr>
            </w:pPr>
            <w:r w:rsidRPr="00665ADC">
              <w:rPr>
                <w:rFonts w:cstheme="minorHAnsi"/>
                <w:sz w:val="20"/>
                <w:szCs w:val="20"/>
                <w:lang w:val="en-US"/>
              </w:rPr>
              <w:t>Retired from production</w:t>
            </w:r>
          </w:p>
        </w:tc>
        <w:tc>
          <w:tcPr>
            <w:tcW w:w="1275" w:type="dxa"/>
            <w:tcBorders>
              <w:top w:val="nil"/>
              <w:left w:val="nil"/>
              <w:bottom w:val="nil"/>
            </w:tcBorders>
          </w:tcPr>
          <w:p w14:paraId="41C188D5" w14:textId="38B3A4CA" w:rsidR="00524FE5" w:rsidRPr="00665ADC" w:rsidRDefault="00524FE5" w:rsidP="00665ADC">
            <w:pPr>
              <w:jc w:val="right"/>
              <w:rPr>
                <w:rFonts w:cstheme="minorHAnsi"/>
                <w:sz w:val="20"/>
                <w:szCs w:val="20"/>
                <w:lang w:val="en-US"/>
              </w:rPr>
            </w:pPr>
            <w:r w:rsidRPr="00665ADC">
              <w:rPr>
                <w:rFonts w:cstheme="minorHAnsi"/>
                <w:sz w:val="20"/>
                <w:szCs w:val="20"/>
                <w:lang w:val="en-US"/>
              </w:rPr>
              <w:t>1,</w:t>
            </w:r>
            <w:r w:rsidR="00B10855" w:rsidRPr="00665ADC">
              <w:rPr>
                <w:rFonts w:cstheme="minorHAnsi"/>
                <w:sz w:val="20"/>
                <w:szCs w:val="20"/>
                <w:lang w:val="en-US"/>
              </w:rPr>
              <w:t>525</w:t>
            </w:r>
          </w:p>
        </w:tc>
      </w:tr>
      <w:tr w:rsidR="00DF100D" w:rsidRPr="00665ADC" w14:paraId="788F9A62" w14:textId="77777777" w:rsidTr="00524FE5">
        <w:trPr>
          <w:jc w:val="center"/>
        </w:trPr>
        <w:tc>
          <w:tcPr>
            <w:tcW w:w="5938" w:type="dxa"/>
            <w:tcBorders>
              <w:top w:val="nil"/>
              <w:bottom w:val="nil"/>
              <w:right w:val="nil"/>
            </w:tcBorders>
          </w:tcPr>
          <w:p w14:paraId="00BB37C1" w14:textId="4573D235" w:rsidR="00DF100D" w:rsidRPr="00665ADC" w:rsidRDefault="00DF100D" w:rsidP="00665ADC">
            <w:pPr>
              <w:rPr>
                <w:rFonts w:cstheme="minorHAnsi"/>
                <w:sz w:val="20"/>
                <w:szCs w:val="20"/>
                <w:lang w:val="en-US"/>
              </w:rPr>
            </w:pPr>
            <w:r w:rsidRPr="00665ADC">
              <w:rPr>
                <w:rFonts w:cstheme="minorHAnsi"/>
                <w:sz w:val="20"/>
                <w:szCs w:val="20"/>
                <w:lang w:val="en-US"/>
              </w:rPr>
              <w:t>Roads / landings</w:t>
            </w:r>
          </w:p>
        </w:tc>
        <w:tc>
          <w:tcPr>
            <w:tcW w:w="1275" w:type="dxa"/>
            <w:tcBorders>
              <w:top w:val="nil"/>
              <w:left w:val="nil"/>
              <w:bottom w:val="nil"/>
            </w:tcBorders>
          </w:tcPr>
          <w:p w14:paraId="29568DEE" w14:textId="464A3DBF" w:rsidR="00DF100D" w:rsidRPr="00665ADC" w:rsidRDefault="00DF100D" w:rsidP="00665ADC">
            <w:pPr>
              <w:jc w:val="right"/>
              <w:rPr>
                <w:rFonts w:cstheme="minorHAnsi"/>
                <w:sz w:val="20"/>
                <w:szCs w:val="20"/>
                <w:lang w:val="en-US"/>
              </w:rPr>
            </w:pPr>
            <w:r w:rsidRPr="00665ADC">
              <w:rPr>
                <w:rFonts w:cstheme="minorHAnsi"/>
                <w:sz w:val="20"/>
                <w:szCs w:val="20"/>
                <w:lang w:val="en-US"/>
              </w:rPr>
              <w:t>1,4</w:t>
            </w:r>
            <w:r w:rsidR="00B10855" w:rsidRPr="00665ADC">
              <w:rPr>
                <w:rFonts w:cstheme="minorHAnsi"/>
                <w:sz w:val="20"/>
                <w:szCs w:val="20"/>
                <w:lang w:val="en-US"/>
              </w:rPr>
              <w:t>40</w:t>
            </w:r>
          </w:p>
        </w:tc>
      </w:tr>
      <w:tr w:rsidR="00DF100D" w:rsidRPr="00665ADC" w14:paraId="4F12733B" w14:textId="77777777" w:rsidTr="00524FE5">
        <w:trPr>
          <w:jc w:val="center"/>
        </w:trPr>
        <w:tc>
          <w:tcPr>
            <w:tcW w:w="5938" w:type="dxa"/>
            <w:tcBorders>
              <w:top w:val="nil"/>
              <w:bottom w:val="nil"/>
              <w:right w:val="nil"/>
            </w:tcBorders>
          </w:tcPr>
          <w:p w14:paraId="03B00AE6" w14:textId="3C538085" w:rsidR="00DF100D" w:rsidRPr="00665ADC" w:rsidRDefault="00DF100D" w:rsidP="00665ADC">
            <w:pPr>
              <w:rPr>
                <w:rFonts w:cstheme="minorHAnsi"/>
                <w:sz w:val="20"/>
                <w:szCs w:val="20"/>
                <w:lang w:val="en-US"/>
              </w:rPr>
            </w:pPr>
            <w:r w:rsidRPr="00665ADC">
              <w:rPr>
                <w:rFonts w:cstheme="minorHAnsi"/>
                <w:sz w:val="20"/>
                <w:szCs w:val="20"/>
                <w:lang w:val="en-US"/>
              </w:rPr>
              <w:t>Unplanted other</w:t>
            </w:r>
          </w:p>
        </w:tc>
        <w:tc>
          <w:tcPr>
            <w:tcW w:w="1275" w:type="dxa"/>
            <w:tcBorders>
              <w:top w:val="nil"/>
              <w:left w:val="nil"/>
              <w:bottom w:val="nil"/>
            </w:tcBorders>
          </w:tcPr>
          <w:p w14:paraId="139ED307" w14:textId="0A3EA5FE" w:rsidR="00DF100D" w:rsidRPr="00665ADC" w:rsidRDefault="00DF100D" w:rsidP="00665ADC">
            <w:pPr>
              <w:jc w:val="right"/>
              <w:rPr>
                <w:rFonts w:cstheme="minorHAnsi"/>
                <w:sz w:val="20"/>
                <w:szCs w:val="20"/>
                <w:lang w:val="en-US"/>
              </w:rPr>
            </w:pPr>
            <w:r w:rsidRPr="00665ADC">
              <w:rPr>
                <w:rFonts w:cstheme="minorHAnsi"/>
                <w:sz w:val="20"/>
                <w:szCs w:val="20"/>
                <w:lang w:val="en-US"/>
              </w:rPr>
              <w:t>4</w:t>
            </w:r>
            <w:r w:rsidR="00B10855" w:rsidRPr="00665ADC">
              <w:rPr>
                <w:rFonts w:cstheme="minorHAnsi"/>
                <w:sz w:val="20"/>
                <w:szCs w:val="20"/>
                <w:lang w:val="en-US"/>
              </w:rPr>
              <w:t>60</w:t>
            </w:r>
          </w:p>
        </w:tc>
      </w:tr>
      <w:tr w:rsidR="00DF100D" w:rsidRPr="00665ADC" w14:paraId="06EFEA97" w14:textId="77777777" w:rsidTr="00524FE5">
        <w:trPr>
          <w:jc w:val="center"/>
        </w:trPr>
        <w:tc>
          <w:tcPr>
            <w:tcW w:w="5938" w:type="dxa"/>
            <w:tcBorders>
              <w:top w:val="nil"/>
              <w:bottom w:val="nil"/>
              <w:right w:val="nil"/>
            </w:tcBorders>
          </w:tcPr>
          <w:p w14:paraId="4CF8B75D" w14:textId="72D4498C" w:rsidR="00DF100D" w:rsidRPr="00665ADC" w:rsidRDefault="00DF100D" w:rsidP="00665ADC">
            <w:pPr>
              <w:rPr>
                <w:rFonts w:cstheme="minorHAnsi"/>
                <w:b/>
                <w:bCs/>
                <w:sz w:val="20"/>
                <w:szCs w:val="20"/>
                <w:lang w:val="en-US"/>
              </w:rPr>
            </w:pPr>
            <w:r w:rsidRPr="00665ADC">
              <w:rPr>
                <w:rFonts w:cstheme="minorHAnsi"/>
                <w:b/>
                <w:bCs/>
                <w:sz w:val="20"/>
                <w:szCs w:val="20"/>
                <w:lang w:val="en-US"/>
              </w:rPr>
              <w:t>Total Non-Productive Land</w:t>
            </w:r>
          </w:p>
        </w:tc>
        <w:tc>
          <w:tcPr>
            <w:tcW w:w="1275" w:type="dxa"/>
            <w:tcBorders>
              <w:top w:val="nil"/>
              <w:left w:val="nil"/>
              <w:bottom w:val="nil"/>
            </w:tcBorders>
          </w:tcPr>
          <w:p w14:paraId="7C9F50E9" w14:textId="6048B81B" w:rsidR="00DF100D" w:rsidRPr="00665ADC" w:rsidRDefault="00DF100D" w:rsidP="00665ADC">
            <w:pPr>
              <w:jc w:val="right"/>
              <w:rPr>
                <w:rFonts w:cstheme="minorHAnsi"/>
                <w:b/>
                <w:bCs/>
                <w:sz w:val="20"/>
                <w:szCs w:val="20"/>
                <w:lang w:val="en-US"/>
              </w:rPr>
            </w:pPr>
            <w:r w:rsidRPr="00665ADC">
              <w:rPr>
                <w:rFonts w:cstheme="minorHAnsi"/>
                <w:b/>
                <w:bCs/>
                <w:sz w:val="20"/>
                <w:szCs w:val="20"/>
                <w:lang w:val="en-US"/>
              </w:rPr>
              <w:t>12,</w:t>
            </w:r>
            <w:r w:rsidR="00B10855" w:rsidRPr="00665ADC">
              <w:rPr>
                <w:rFonts w:cstheme="minorHAnsi"/>
                <w:b/>
                <w:bCs/>
                <w:sz w:val="20"/>
                <w:szCs w:val="20"/>
                <w:lang w:val="en-US"/>
              </w:rPr>
              <w:t>919</w:t>
            </w:r>
          </w:p>
        </w:tc>
      </w:tr>
      <w:tr w:rsidR="00DF100D" w:rsidRPr="00665ADC" w14:paraId="7079AD84" w14:textId="77777777" w:rsidTr="00524FE5">
        <w:trPr>
          <w:jc w:val="center"/>
        </w:trPr>
        <w:tc>
          <w:tcPr>
            <w:tcW w:w="5938" w:type="dxa"/>
            <w:tcBorders>
              <w:top w:val="nil"/>
              <w:bottom w:val="nil"/>
              <w:right w:val="nil"/>
            </w:tcBorders>
          </w:tcPr>
          <w:p w14:paraId="479F5A89" w14:textId="77777777" w:rsidR="00DF100D" w:rsidRPr="00665ADC" w:rsidRDefault="00DF100D" w:rsidP="00665ADC">
            <w:pPr>
              <w:rPr>
                <w:rFonts w:cstheme="minorHAnsi"/>
                <w:sz w:val="2"/>
                <w:szCs w:val="2"/>
                <w:lang w:val="en-US"/>
              </w:rPr>
            </w:pPr>
          </w:p>
        </w:tc>
        <w:tc>
          <w:tcPr>
            <w:tcW w:w="1275" w:type="dxa"/>
            <w:tcBorders>
              <w:top w:val="nil"/>
              <w:left w:val="nil"/>
              <w:bottom w:val="nil"/>
            </w:tcBorders>
          </w:tcPr>
          <w:p w14:paraId="476107EB" w14:textId="77777777" w:rsidR="00DF100D" w:rsidRPr="00665ADC" w:rsidRDefault="00DF100D" w:rsidP="00665ADC">
            <w:pPr>
              <w:jc w:val="right"/>
              <w:rPr>
                <w:rFonts w:cstheme="minorHAnsi"/>
                <w:sz w:val="2"/>
                <w:szCs w:val="2"/>
                <w:lang w:val="en-US"/>
              </w:rPr>
            </w:pPr>
          </w:p>
        </w:tc>
      </w:tr>
      <w:tr w:rsidR="00665ADC" w:rsidRPr="00665ADC" w14:paraId="304A0DB2" w14:textId="77777777" w:rsidTr="00524FE5">
        <w:trPr>
          <w:jc w:val="center"/>
        </w:trPr>
        <w:tc>
          <w:tcPr>
            <w:tcW w:w="5938" w:type="dxa"/>
            <w:tcBorders>
              <w:top w:val="nil"/>
              <w:bottom w:val="nil"/>
              <w:right w:val="nil"/>
            </w:tcBorders>
          </w:tcPr>
          <w:p w14:paraId="47D8DB83" w14:textId="77777777" w:rsidR="00665ADC" w:rsidRPr="00665ADC" w:rsidRDefault="00665ADC" w:rsidP="00665ADC">
            <w:pPr>
              <w:rPr>
                <w:rFonts w:cstheme="minorHAnsi"/>
                <w:sz w:val="2"/>
                <w:szCs w:val="2"/>
                <w:lang w:val="en-US"/>
              </w:rPr>
            </w:pPr>
          </w:p>
        </w:tc>
        <w:tc>
          <w:tcPr>
            <w:tcW w:w="1275" w:type="dxa"/>
            <w:tcBorders>
              <w:top w:val="nil"/>
              <w:left w:val="nil"/>
              <w:bottom w:val="nil"/>
            </w:tcBorders>
          </w:tcPr>
          <w:p w14:paraId="656A0B8D" w14:textId="77777777" w:rsidR="00665ADC" w:rsidRPr="00665ADC" w:rsidRDefault="00665ADC" w:rsidP="00665ADC">
            <w:pPr>
              <w:jc w:val="right"/>
              <w:rPr>
                <w:rFonts w:cstheme="minorHAnsi"/>
                <w:sz w:val="2"/>
                <w:szCs w:val="2"/>
                <w:lang w:val="en-US"/>
              </w:rPr>
            </w:pPr>
          </w:p>
        </w:tc>
      </w:tr>
      <w:tr w:rsidR="00DF100D" w:rsidRPr="00665ADC" w14:paraId="3484DDB0" w14:textId="77777777" w:rsidTr="00524FE5">
        <w:trPr>
          <w:jc w:val="center"/>
        </w:trPr>
        <w:tc>
          <w:tcPr>
            <w:tcW w:w="5938" w:type="dxa"/>
            <w:tcBorders>
              <w:top w:val="nil"/>
              <w:right w:val="nil"/>
            </w:tcBorders>
          </w:tcPr>
          <w:p w14:paraId="6D845137" w14:textId="05BB50D0" w:rsidR="00DF100D" w:rsidRPr="00665ADC" w:rsidRDefault="00DF100D" w:rsidP="00665ADC">
            <w:pPr>
              <w:rPr>
                <w:rFonts w:cstheme="minorHAnsi"/>
                <w:b/>
                <w:bCs/>
                <w:sz w:val="20"/>
                <w:szCs w:val="20"/>
                <w:lang w:val="en-US"/>
              </w:rPr>
            </w:pPr>
            <w:r w:rsidRPr="00665ADC">
              <w:rPr>
                <w:rFonts w:cstheme="minorHAnsi"/>
                <w:b/>
                <w:bCs/>
                <w:sz w:val="20"/>
                <w:szCs w:val="20"/>
                <w:lang w:val="en-US"/>
              </w:rPr>
              <w:t>Total Land</w:t>
            </w:r>
          </w:p>
        </w:tc>
        <w:tc>
          <w:tcPr>
            <w:tcW w:w="1275" w:type="dxa"/>
            <w:tcBorders>
              <w:top w:val="nil"/>
              <w:left w:val="nil"/>
            </w:tcBorders>
          </w:tcPr>
          <w:p w14:paraId="082CAA10" w14:textId="7F338EF3" w:rsidR="00DF100D" w:rsidRPr="00665ADC" w:rsidRDefault="00DF100D" w:rsidP="00665ADC">
            <w:pPr>
              <w:jc w:val="right"/>
              <w:rPr>
                <w:rFonts w:cstheme="minorHAnsi"/>
                <w:b/>
                <w:bCs/>
                <w:sz w:val="20"/>
                <w:szCs w:val="20"/>
                <w:lang w:val="en-US"/>
              </w:rPr>
            </w:pPr>
            <w:r w:rsidRPr="00665ADC">
              <w:rPr>
                <w:rFonts w:cstheme="minorHAnsi"/>
                <w:b/>
                <w:bCs/>
                <w:sz w:val="20"/>
                <w:szCs w:val="20"/>
                <w:lang w:val="en-US"/>
              </w:rPr>
              <w:t>79,9</w:t>
            </w:r>
            <w:r w:rsidR="00B10855" w:rsidRPr="00665ADC">
              <w:rPr>
                <w:rFonts w:cstheme="minorHAnsi"/>
                <w:b/>
                <w:bCs/>
                <w:sz w:val="20"/>
                <w:szCs w:val="20"/>
                <w:lang w:val="en-US"/>
              </w:rPr>
              <w:t>27</w:t>
            </w:r>
          </w:p>
        </w:tc>
      </w:tr>
    </w:tbl>
    <w:p w14:paraId="6A6413FE" w14:textId="480B1CF9" w:rsidR="00DF100D" w:rsidRDefault="00DF100D" w:rsidP="00DF100D">
      <w:pPr>
        <w:spacing w:line="276" w:lineRule="auto"/>
        <w:ind w:left="720" w:hanging="720"/>
        <w:jc w:val="center"/>
        <w:rPr>
          <w:rFonts w:cstheme="minorHAnsi"/>
          <w:i/>
          <w:color w:val="auto"/>
          <w:sz w:val="20"/>
          <w:lang w:val="en-US"/>
        </w:rPr>
      </w:pPr>
      <w:r w:rsidRPr="005F5C11">
        <w:rPr>
          <w:rFonts w:cstheme="minorHAnsi"/>
          <w:i/>
          <w:sz w:val="20"/>
          <w:lang w:val="en-US"/>
        </w:rPr>
        <w:t xml:space="preserve">Table 1: Land and Forest area description as at </w:t>
      </w:r>
      <w:r w:rsidR="0038755C">
        <w:rPr>
          <w:rFonts w:cstheme="minorHAnsi"/>
          <w:i/>
          <w:sz w:val="20"/>
          <w:lang w:val="en-US"/>
        </w:rPr>
        <w:t xml:space="preserve">1 </w:t>
      </w:r>
      <w:r w:rsidRPr="00B10855">
        <w:rPr>
          <w:rFonts w:cstheme="minorHAnsi"/>
          <w:i/>
          <w:color w:val="auto"/>
          <w:sz w:val="20"/>
          <w:lang w:val="en-US"/>
        </w:rPr>
        <w:t>Feb</w:t>
      </w:r>
      <w:r w:rsidR="00524FE5" w:rsidRPr="00B10855">
        <w:rPr>
          <w:rFonts w:cstheme="minorHAnsi"/>
          <w:i/>
          <w:color w:val="auto"/>
          <w:sz w:val="20"/>
          <w:lang w:val="en-US"/>
        </w:rPr>
        <w:t>ruary</w:t>
      </w:r>
      <w:r w:rsidRPr="00B10855">
        <w:rPr>
          <w:rFonts w:cstheme="minorHAnsi"/>
          <w:i/>
          <w:color w:val="auto"/>
          <w:sz w:val="20"/>
          <w:lang w:val="en-US"/>
        </w:rPr>
        <w:t xml:space="preserve"> 20</w:t>
      </w:r>
      <w:r w:rsidR="00524FE5" w:rsidRPr="00B10855">
        <w:rPr>
          <w:rFonts w:cstheme="minorHAnsi"/>
          <w:i/>
          <w:color w:val="auto"/>
          <w:sz w:val="20"/>
          <w:lang w:val="en-US"/>
        </w:rPr>
        <w:t>20</w:t>
      </w:r>
    </w:p>
    <w:p w14:paraId="538A7772" w14:textId="2EEC6A25" w:rsidR="009C0694" w:rsidRDefault="009C0694" w:rsidP="00DF100D">
      <w:pPr>
        <w:spacing w:line="276" w:lineRule="auto"/>
        <w:ind w:left="720" w:hanging="720"/>
        <w:jc w:val="center"/>
        <w:rPr>
          <w:rFonts w:cstheme="minorHAnsi"/>
          <w:lang w:val="en-US"/>
        </w:rPr>
      </w:pPr>
    </w:p>
    <w:p w14:paraId="24FCD628" w14:textId="6073B0E7" w:rsidR="00DF100D" w:rsidRDefault="00DF100D" w:rsidP="003059ED">
      <w:pPr>
        <w:spacing w:line="276" w:lineRule="auto"/>
        <w:ind w:left="720" w:hanging="720"/>
        <w:rPr>
          <w:rFonts w:cstheme="minorHAnsi"/>
          <w:lang w:val="en-US"/>
        </w:rPr>
      </w:pPr>
    </w:p>
    <w:p w14:paraId="1C14FE38" w14:textId="745D9F7E" w:rsidR="003059ED" w:rsidRDefault="003059ED" w:rsidP="003059ED">
      <w:pPr>
        <w:spacing w:line="276" w:lineRule="auto"/>
        <w:rPr>
          <w:rFonts w:cstheme="minorHAnsi"/>
          <w:lang w:val="en-US"/>
        </w:rPr>
      </w:pPr>
      <w:r>
        <w:rPr>
          <w:rFonts w:cstheme="minorHAnsi"/>
          <w:lang w:val="en-US"/>
        </w:rPr>
        <w:lastRenderedPageBreak/>
        <w:tab/>
      </w:r>
      <w:r w:rsidRPr="005F5C11">
        <w:rPr>
          <w:rFonts w:cstheme="minorHAnsi"/>
          <w:lang w:val="en-US"/>
        </w:rPr>
        <w:t>The</w:t>
      </w:r>
      <w:r>
        <w:rPr>
          <w:rFonts w:cstheme="minorHAnsi"/>
          <w:lang w:val="en-US"/>
        </w:rPr>
        <w:t xml:space="preserve">re have been no forest estate acquisitions or sales in the </w:t>
      </w:r>
      <w:r w:rsidRPr="009C0694">
        <w:rPr>
          <w:rFonts w:cstheme="minorHAnsi"/>
          <w:color w:val="auto"/>
          <w:lang w:val="en-US"/>
        </w:rPr>
        <w:t>2019</w:t>
      </w:r>
      <w:r>
        <w:rPr>
          <w:rFonts w:cstheme="minorHAnsi"/>
          <w:lang w:val="en-US"/>
        </w:rPr>
        <w:t xml:space="preserve"> calendar year</w:t>
      </w:r>
      <w:r w:rsidRPr="005F5C11">
        <w:rPr>
          <w:rFonts w:cstheme="minorHAnsi"/>
          <w:lang w:val="en-US"/>
        </w:rPr>
        <w:t>.</w:t>
      </w:r>
    </w:p>
    <w:p w14:paraId="724354B1" w14:textId="77777777" w:rsidR="003059ED" w:rsidRPr="003059ED" w:rsidRDefault="003059ED" w:rsidP="003059ED">
      <w:pPr>
        <w:rPr>
          <w:rFonts w:cstheme="minorHAnsi"/>
          <w:iCs/>
          <w:sz w:val="20"/>
          <w:lang w:val="en-US"/>
        </w:rPr>
      </w:pPr>
    </w:p>
    <w:p w14:paraId="5BA58820" w14:textId="35E26925" w:rsidR="005F5C11" w:rsidRPr="005F5C11" w:rsidRDefault="003059ED" w:rsidP="003059ED">
      <w:pPr>
        <w:pStyle w:val="Heading2"/>
        <w:rPr>
          <w:lang w:eastAsia="en-NZ"/>
        </w:rPr>
      </w:pPr>
      <w:r>
        <w:rPr>
          <w:lang w:eastAsia="en-NZ"/>
        </w:rPr>
        <w:t>2.2</w:t>
      </w:r>
      <w:r>
        <w:rPr>
          <w:lang w:eastAsia="en-NZ"/>
        </w:rPr>
        <w:tab/>
      </w:r>
      <w:r w:rsidR="005F5C11" w:rsidRPr="005F5C11">
        <w:rPr>
          <w:lang w:eastAsia="en-NZ"/>
        </w:rPr>
        <w:t xml:space="preserve">Major </w:t>
      </w:r>
      <w:r>
        <w:rPr>
          <w:lang w:eastAsia="en-NZ"/>
        </w:rPr>
        <w:t>p</w:t>
      </w:r>
      <w:r w:rsidR="005F5C11" w:rsidRPr="005F5C11">
        <w:rPr>
          <w:lang w:eastAsia="en-NZ"/>
        </w:rPr>
        <w:t xml:space="preserve">lantation species area change report </w:t>
      </w:r>
    </w:p>
    <w:p w14:paraId="5ED1455F" w14:textId="6C630C56" w:rsidR="0038755C" w:rsidRDefault="003059ED" w:rsidP="0038755C">
      <w:pPr>
        <w:spacing w:line="276" w:lineRule="auto"/>
        <w:ind w:left="720" w:hanging="720"/>
      </w:pPr>
      <w:r>
        <w:rPr>
          <w:rFonts w:cstheme="minorHAnsi"/>
          <w:lang w:eastAsia="en-NZ"/>
        </w:rPr>
        <w:tab/>
      </w:r>
      <w:r w:rsidR="0038755C" w:rsidRPr="005F5C11">
        <w:rPr>
          <w:lang w:eastAsia="en-NZ"/>
        </w:rPr>
        <w:t>The graph below shows the change in P</w:t>
      </w:r>
      <w:r w:rsidR="0038755C">
        <w:rPr>
          <w:lang w:eastAsia="en-NZ"/>
        </w:rPr>
        <w:t>inus r</w:t>
      </w:r>
      <w:r w:rsidR="0038755C" w:rsidRPr="005F5C11">
        <w:rPr>
          <w:lang w:eastAsia="en-NZ"/>
        </w:rPr>
        <w:t>adiata area that has occurred since the last Forest Description, a</w:t>
      </w:r>
      <w:r w:rsidR="0038755C">
        <w:rPr>
          <w:lang w:eastAsia="en-NZ"/>
        </w:rPr>
        <w:t xml:space="preserve"> twelve</w:t>
      </w:r>
      <w:r w:rsidR="0038755C" w:rsidRPr="005F5C11">
        <w:rPr>
          <w:lang w:eastAsia="en-NZ"/>
        </w:rPr>
        <w:t xml:space="preserve"> </w:t>
      </w:r>
      <w:r w:rsidR="0038755C">
        <w:rPr>
          <w:lang w:eastAsia="en-NZ"/>
        </w:rPr>
        <w:t>(</w:t>
      </w:r>
      <w:r w:rsidR="0038755C" w:rsidRPr="005F5C11">
        <w:rPr>
          <w:lang w:eastAsia="en-NZ"/>
        </w:rPr>
        <w:t>1</w:t>
      </w:r>
      <w:r w:rsidR="0038755C">
        <w:rPr>
          <w:lang w:eastAsia="en-NZ"/>
        </w:rPr>
        <w:t xml:space="preserve">2) </w:t>
      </w:r>
      <w:r w:rsidR="0038755C" w:rsidRPr="005F5C11">
        <w:rPr>
          <w:lang w:eastAsia="en-NZ"/>
        </w:rPr>
        <w:t>month period.</w:t>
      </w:r>
      <w:r w:rsidR="0038755C">
        <w:rPr>
          <w:lang w:eastAsia="en-NZ"/>
        </w:rPr>
        <w:t xml:space="preserve">  </w:t>
      </w:r>
      <w:r w:rsidR="0038755C" w:rsidRPr="005F5C11">
        <w:rPr>
          <w:lang w:eastAsia="en-NZ"/>
        </w:rPr>
        <w:t xml:space="preserve">The area removed from stands older than 20 years is due to harvesting and windthrow removal.  This totals </w:t>
      </w:r>
      <w:r w:rsidR="0038755C">
        <w:rPr>
          <w:lang w:eastAsia="en-NZ"/>
        </w:rPr>
        <w:t>1</w:t>
      </w:r>
      <w:r w:rsidR="0038755C" w:rsidRPr="00901DCF">
        <w:rPr>
          <w:lang w:eastAsia="en-NZ"/>
        </w:rPr>
        <w:t xml:space="preserve">,568 </w:t>
      </w:r>
      <w:r w:rsidR="0038755C" w:rsidRPr="005F5C11">
        <w:rPr>
          <w:lang w:eastAsia="en-NZ"/>
        </w:rPr>
        <w:t xml:space="preserve">ha.  Another </w:t>
      </w:r>
      <w:r w:rsidR="0038755C" w:rsidRPr="00C62894">
        <w:rPr>
          <w:lang w:eastAsia="en-NZ"/>
        </w:rPr>
        <w:t>70</w:t>
      </w:r>
      <w:r w:rsidR="0038755C" w:rsidRPr="005F5C11">
        <w:rPr>
          <w:lang w:eastAsia="en-NZ"/>
        </w:rPr>
        <w:t xml:space="preserve"> ha has been removed in the younger age classes due to remapping.  In</w:t>
      </w:r>
      <w:r w:rsidR="0038755C" w:rsidRPr="00BA5A66">
        <w:rPr>
          <w:lang w:eastAsia="en-NZ"/>
        </w:rPr>
        <w:t xml:space="preserve"> 2019, 2,115 ha’s was planted, and a further 953 ha is planned for planting before 30 June 2020.</w:t>
      </w:r>
    </w:p>
    <w:p w14:paraId="19F4C90A" w14:textId="77777777" w:rsidR="0038755C" w:rsidRPr="005F5C11" w:rsidRDefault="0038755C" w:rsidP="003059ED">
      <w:pPr>
        <w:spacing w:line="276" w:lineRule="auto"/>
        <w:ind w:left="720" w:hanging="720"/>
        <w:rPr>
          <w:rFonts w:cstheme="minorHAnsi"/>
          <w:lang w:eastAsia="en-NZ"/>
        </w:rPr>
      </w:pPr>
    </w:p>
    <w:p w14:paraId="65F63926" w14:textId="38EBECE8" w:rsidR="005F5C11" w:rsidRPr="005F5C11" w:rsidRDefault="0038755C" w:rsidP="005F5C11">
      <w:pPr>
        <w:jc w:val="center"/>
        <w:rPr>
          <w:rFonts w:cstheme="minorHAnsi"/>
          <w:lang w:val="en-US"/>
        </w:rPr>
      </w:pPr>
      <w:r>
        <w:rPr>
          <w:noProof/>
        </w:rPr>
        <w:drawing>
          <wp:inline distT="0" distB="0" distL="0" distR="0" wp14:anchorId="4DEC49A3" wp14:editId="383AFBEF">
            <wp:extent cx="5035550" cy="314604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52463" cy="3156610"/>
                    </a:xfrm>
                    <a:prstGeom prst="rect">
                      <a:avLst/>
                    </a:prstGeom>
                    <a:noFill/>
                  </pic:spPr>
                </pic:pic>
              </a:graphicData>
            </a:graphic>
          </wp:inline>
        </w:drawing>
      </w:r>
    </w:p>
    <w:p w14:paraId="11784E42" w14:textId="09414A26" w:rsidR="005F5C11" w:rsidRPr="0038755C" w:rsidRDefault="005F5C11" w:rsidP="005F5C11">
      <w:pPr>
        <w:jc w:val="center"/>
        <w:rPr>
          <w:rFonts w:cstheme="minorHAnsi"/>
          <w:i/>
          <w:color w:val="auto"/>
          <w:lang w:eastAsia="en-NZ"/>
        </w:rPr>
      </w:pPr>
      <w:r w:rsidRPr="0038755C">
        <w:rPr>
          <w:rFonts w:cstheme="minorHAnsi"/>
          <w:i/>
          <w:color w:val="auto"/>
          <w:lang w:eastAsia="en-NZ"/>
        </w:rPr>
        <w:t>Graph 1: P</w:t>
      </w:r>
      <w:r w:rsidR="0038755C" w:rsidRPr="0038755C">
        <w:rPr>
          <w:rFonts w:cstheme="minorHAnsi"/>
          <w:i/>
          <w:color w:val="auto"/>
          <w:lang w:eastAsia="en-NZ"/>
        </w:rPr>
        <w:t>inus r</w:t>
      </w:r>
      <w:r w:rsidRPr="0038755C">
        <w:rPr>
          <w:rFonts w:cstheme="minorHAnsi"/>
          <w:i/>
          <w:color w:val="auto"/>
          <w:lang w:eastAsia="en-NZ"/>
        </w:rPr>
        <w:t xml:space="preserve">adiata area change from </w:t>
      </w:r>
      <w:r w:rsidR="0038755C" w:rsidRPr="0038755C">
        <w:rPr>
          <w:rFonts w:cstheme="minorHAnsi"/>
          <w:i/>
          <w:color w:val="auto"/>
          <w:lang w:eastAsia="en-NZ"/>
        </w:rPr>
        <w:t>2019</w:t>
      </w:r>
      <w:r w:rsidRPr="0038755C">
        <w:rPr>
          <w:rFonts w:cstheme="minorHAnsi"/>
          <w:i/>
          <w:color w:val="auto"/>
          <w:lang w:eastAsia="en-NZ"/>
        </w:rPr>
        <w:t xml:space="preserve"> to </w:t>
      </w:r>
      <w:r w:rsidR="0038755C" w:rsidRPr="0038755C">
        <w:rPr>
          <w:rFonts w:cstheme="minorHAnsi"/>
          <w:i/>
          <w:color w:val="auto"/>
          <w:lang w:eastAsia="en-NZ"/>
        </w:rPr>
        <w:t>2020</w:t>
      </w:r>
    </w:p>
    <w:p w14:paraId="4F5F049B" w14:textId="77777777" w:rsidR="005F5C11" w:rsidRPr="005F5C11" w:rsidRDefault="005F5C11" w:rsidP="005F5C11">
      <w:pPr>
        <w:jc w:val="center"/>
        <w:rPr>
          <w:rFonts w:cstheme="minorHAnsi"/>
          <w:i/>
          <w:sz w:val="20"/>
          <w:lang w:eastAsia="en-NZ"/>
        </w:rPr>
      </w:pPr>
    </w:p>
    <w:p w14:paraId="2938B40B" w14:textId="577BBFEB" w:rsidR="007A7BC2" w:rsidRDefault="007A7BC2" w:rsidP="0038755C">
      <w:pPr>
        <w:ind w:left="720"/>
        <w:rPr>
          <w:rFonts w:cstheme="minorHAnsi"/>
          <w:lang w:eastAsia="en-NZ"/>
        </w:rPr>
      </w:pPr>
      <w:r w:rsidRPr="005F5C11">
        <w:rPr>
          <w:rFonts w:cstheme="minorHAnsi"/>
          <w:lang w:eastAsia="en-NZ"/>
        </w:rPr>
        <w:t>The stocked area of Douglas</w:t>
      </w:r>
      <w:r w:rsidR="0038755C">
        <w:rPr>
          <w:rFonts w:cstheme="minorHAnsi"/>
          <w:lang w:eastAsia="en-NZ"/>
        </w:rPr>
        <w:t xml:space="preserve"> </w:t>
      </w:r>
      <w:r w:rsidRPr="005F5C11">
        <w:rPr>
          <w:rFonts w:cstheme="minorHAnsi"/>
          <w:lang w:eastAsia="en-NZ"/>
        </w:rPr>
        <w:t xml:space="preserve">fir decreased from </w:t>
      </w:r>
      <w:r w:rsidRPr="00837D2C">
        <w:rPr>
          <w:rFonts w:cstheme="minorHAnsi"/>
          <w:lang w:eastAsia="en-NZ"/>
        </w:rPr>
        <w:t>4,897</w:t>
      </w:r>
      <w:r w:rsidRPr="005F5C11">
        <w:rPr>
          <w:rFonts w:cstheme="minorHAnsi"/>
          <w:lang w:eastAsia="en-NZ"/>
        </w:rPr>
        <w:t xml:space="preserve"> ha to </w:t>
      </w:r>
      <w:r w:rsidRPr="00837D2C">
        <w:rPr>
          <w:rFonts w:cstheme="minorHAnsi"/>
          <w:lang w:eastAsia="en-NZ"/>
        </w:rPr>
        <w:t>4,089</w:t>
      </w:r>
      <w:r w:rsidRPr="005F5C11">
        <w:rPr>
          <w:rFonts w:cstheme="minorHAnsi"/>
          <w:lang w:eastAsia="en-NZ"/>
        </w:rPr>
        <w:t xml:space="preserve"> ha in line with the decision to replant D-fir harvested areas with P Radiata.</w:t>
      </w:r>
    </w:p>
    <w:p w14:paraId="4535712B" w14:textId="77777777" w:rsidR="005F5C11" w:rsidRPr="005F5C11" w:rsidRDefault="005F5C11" w:rsidP="005F5C11">
      <w:pPr>
        <w:rPr>
          <w:rFonts w:cstheme="minorHAnsi"/>
          <w:lang w:eastAsia="en-NZ"/>
        </w:rPr>
      </w:pPr>
    </w:p>
    <w:p w14:paraId="2E434D86" w14:textId="3356F765" w:rsidR="005F5C11" w:rsidRPr="005F5C11" w:rsidRDefault="0038755C" w:rsidP="005F5C11">
      <w:pPr>
        <w:jc w:val="center"/>
        <w:rPr>
          <w:rFonts w:cstheme="minorHAnsi"/>
          <w:sz w:val="20"/>
          <w:lang w:eastAsia="en-NZ"/>
        </w:rPr>
      </w:pPr>
      <w:r>
        <w:rPr>
          <w:noProof/>
        </w:rPr>
        <w:lastRenderedPageBreak/>
        <w:drawing>
          <wp:inline distT="0" distB="0" distL="0" distR="0" wp14:anchorId="2A5DA9F8" wp14:editId="6C5058E9">
            <wp:extent cx="5029200" cy="3362976"/>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9026" cy="3382920"/>
                    </a:xfrm>
                    <a:prstGeom prst="rect">
                      <a:avLst/>
                    </a:prstGeom>
                    <a:noFill/>
                  </pic:spPr>
                </pic:pic>
              </a:graphicData>
            </a:graphic>
          </wp:inline>
        </w:drawing>
      </w:r>
    </w:p>
    <w:p w14:paraId="4AE5BB7C" w14:textId="6B6B36B2" w:rsidR="005F5C11" w:rsidRPr="005F5C11" w:rsidRDefault="005F5C11" w:rsidP="005F5C11">
      <w:pPr>
        <w:jc w:val="center"/>
        <w:rPr>
          <w:rFonts w:cstheme="minorHAnsi"/>
          <w:i/>
          <w:lang w:val="en-US"/>
        </w:rPr>
      </w:pPr>
      <w:r w:rsidRPr="005F5C11">
        <w:rPr>
          <w:rFonts w:cstheme="minorHAnsi"/>
          <w:i/>
          <w:lang w:val="en-US"/>
        </w:rPr>
        <w:t>Graph 2: Douglas</w:t>
      </w:r>
      <w:r w:rsidR="0038755C">
        <w:rPr>
          <w:rFonts w:cstheme="minorHAnsi"/>
          <w:i/>
          <w:lang w:val="en-US"/>
        </w:rPr>
        <w:t xml:space="preserve"> </w:t>
      </w:r>
      <w:r w:rsidRPr="005F5C11">
        <w:rPr>
          <w:rFonts w:cstheme="minorHAnsi"/>
          <w:i/>
          <w:lang w:val="en-US"/>
        </w:rPr>
        <w:t xml:space="preserve">fir area change report from </w:t>
      </w:r>
      <w:r w:rsidRPr="0038755C">
        <w:rPr>
          <w:rFonts w:cstheme="minorHAnsi"/>
          <w:i/>
          <w:color w:val="auto"/>
          <w:lang w:val="en-US"/>
        </w:rPr>
        <w:t>2019</w:t>
      </w:r>
      <w:r w:rsidR="0038755C" w:rsidRPr="0038755C">
        <w:rPr>
          <w:rFonts w:cstheme="minorHAnsi"/>
          <w:i/>
          <w:color w:val="auto"/>
          <w:lang w:val="en-US"/>
        </w:rPr>
        <w:t xml:space="preserve"> to 2020</w:t>
      </w:r>
    </w:p>
    <w:p w14:paraId="77E4B01A" w14:textId="77777777" w:rsidR="00B73A10" w:rsidRDefault="00B73A10" w:rsidP="00B73A10">
      <w:pPr>
        <w:pStyle w:val="Heading2"/>
        <w:rPr>
          <w:u w:val="single"/>
          <w:lang w:val="en-US"/>
        </w:rPr>
      </w:pPr>
    </w:p>
    <w:p w14:paraId="6A56684C" w14:textId="5F882067" w:rsidR="005F5C11" w:rsidRPr="00524FE5" w:rsidRDefault="00B73A10" w:rsidP="00524FE5">
      <w:pPr>
        <w:pStyle w:val="Heading2"/>
        <w:rPr>
          <w:lang w:val="en-US"/>
        </w:rPr>
      </w:pPr>
      <w:r w:rsidRPr="00B73A10">
        <w:rPr>
          <w:lang w:val="en-US"/>
        </w:rPr>
        <w:t>2.3</w:t>
      </w:r>
      <w:r w:rsidRPr="00B73A10">
        <w:rPr>
          <w:lang w:val="en-US"/>
        </w:rPr>
        <w:tab/>
      </w:r>
      <w:r w:rsidR="005F5C11" w:rsidRPr="00B73A10">
        <w:rPr>
          <w:lang w:val="en-US"/>
        </w:rPr>
        <w:t>Extent of non-plantation area by protection status</w:t>
      </w:r>
    </w:p>
    <w:p w14:paraId="728D59E7" w14:textId="70CC166E" w:rsidR="005F5C11" w:rsidRPr="005F5C11" w:rsidRDefault="005F5C11" w:rsidP="00B73A10">
      <w:pPr>
        <w:spacing w:line="276" w:lineRule="auto"/>
        <w:ind w:left="720"/>
        <w:rPr>
          <w:rFonts w:cstheme="minorHAnsi"/>
          <w:lang w:val="en-US"/>
        </w:rPr>
      </w:pPr>
      <w:r w:rsidRPr="005F5C11">
        <w:rPr>
          <w:rFonts w:cstheme="minorHAnsi"/>
          <w:lang w:val="en-US"/>
        </w:rPr>
        <w:t xml:space="preserve">Under the National Standard for Certification of Plantation Forest in New Zealand (The Standard), a proportion of the total forest management area shall be managed to restore the site to natural forest cover. At least 5% of the Management Unit shall be managed to retain, or restore it to the condition of natural forest. In addition, a minimum of 10% of the working forest area in each Ecological District (ED) shall be managed to retain or restore a natural forest condition. Table 2 identifies that </w:t>
      </w:r>
      <w:r w:rsidR="00B73A10">
        <w:rPr>
          <w:rFonts w:cstheme="minorHAnsi"/>
          <w:lang w:val="en-US"/>
        </w:rPr>
        <w:t>OFO</w:t>
      </w:r>
      <w:r w:rsidRPr="005F5C11">
        <w:rPr>
          <w:rFonts w:cstheme="minorHAnsi"/>
          <w:lang w:val="en-US"/>
        </w:rPr>
        <w:t xml:space="preserve"> exceeds the 5% threshold (actual 15.9%) and exceed</w:t>
      </w:r>
      <w:r w:rsidR="00B73A10">
        <w:rPr>
          <w:rFonts w:cstheme="minorHAnsi"/>
          <w:lang w:val="en-US"/>
        </w:rPr>
        <w:t>s</w:t>
      </w:r>
      <w:r w:rsidRPr="005F5C11">
        <w:rPr>
          <w:rFonts w:cstheme="minorHAnsi"/>
          <w:lang w:val="en-US"/>
        </w:rPr>
        <w:t xml:space="preserve"> the 10% threshold in all Ecological Districts except </w:t>
      </w:r>
      <w:r w:rsidR="00B73A10">
        <w:rPr>
          <w:rFonts w:cstheme="minorHAnsi"/>
          <w:lang w:val="en-US"/>
        </w:rPr>
        <w:t xml:space="preserve">the </w:t>
      </w:r>
      <w:r w:rsidRPr="005F5C11">
        <w:rPr>
          <w:rFonts w:cstheme="minorHAnsi"/>
          <w:lang w:val="en-US"/>
        </w:rPr>
        <w:t>Hillersden and Wither Hills</w:t>
      </w:r>
      <w:r w:rsidR="00B73A10">
        <w:rPr>
          <w:rFonts w:cstheme="minorHAnsi"/>
          <w:lang w:val="en-US"/>
        </w:rPr>
        <w:t xml:space="preserve"> </w:t>
      </w:r>
      <w:r w:rsidR="00B73A10" w:rsidRPr="005F5C11">
        <w:rPr>
          <w:rFonts w:cstheme="minorHAnsi"/>
          <w:lang w:val="en-US"/>
        </w:rPr>
        <w:t>Ecological Districts</w:t>
      </w:r>
      <w:r w:rsidRPr="005F5C11">
        <w:rPr>
          <w:rFonts w:cstheme="minorHAnsi"/>
          <w:lang w:val="en-US"/>
        </w:rPr>
        <w:t xml:space="preserve">.  </w:t>
      </w:r>
      <w:r w:rsidR="00B73A10">
        <w:rPr>
          <w:rFonts w:cstheme="minorHAnsi"/>
          <w:lang w:val="en-US"/>
        </w:rPr>
        <w:t>OFO</w:t>
      </w:r>
      <w:r w:rsidRPr="005F5C11">
        <w:rPr>
          <w:rFonts w:cstheme="minorHAnsi"/>
          <w:lang w:val="en-US"/>
        </w:rPr>
        <w:t xml:space="preserve"> continues to assess all available qualifying contributing set asides as allowed by the Standard</w:t>
      </w:r>
      <w:r w:rsidR="00B73A10">
        <w:rPr>
          <w:rFonts w:cstheme="minorHAnsi"/>
          <w:lang w:val="en-US"/>
        </w:rPr>
        <w:t>,</w:t>
      </w:r>
      <w:r w:rsidRPr="005F5C11">
        <w:rPr>
          <w:rFonts w:cstheme="minorHAnsi"/>
          <w:lang w:val="en-US"/>
        </w:rPr>
        <w:t xml:space="preserve"> and in particular </w:t>
      </w:r>
      <w:r>
        <w:rPr>
          <w:rFonts w:cstheme="minorHAnsi"/>
          <w:lang w:val="en-US"/>
        </w:rPr>
        <w:t>OFO</w:t>
      </w:r>
      <w:r w:rsidRPr="005F5C11">
        <w:rPr>
          <w:rFonts w:cstheme="minorHAnsi"/>
          <w:lang w:val="en-US"/>
        </w:rPr>
        <w:t xml:space="preserve"> will be assessing the Hillersden and Wither Hills areas for increased set aside opportunities as we complete harvest of the first rotation over the next ten years. </w:t>
      </w:r>
    </w:p>
    <w:p w14:paraId="74C727A8" w14:textId="33FDE218" w:rsidR="000E4F2C" w:rsidRPr="005F5C11" w:rsidRDefault="000E4F2C" w:rsidP="00B73A10">
      <w:pPr>
        <w:spacing w:line="276" w:lineRule="auto"/>
        <w:ind w:left="720"/>
        <w:rPr>
          <w:rFonts w:cstheme="minorHAnsi"/>
          <w:noProof/>
          <w:lang w:val="en-NZ" w:eastAsia="en-NZ"/>
        </w:rPr>
      </w:pPr>
      <w:bookmarkStart w:id="3" w:name="_Hlk41311419"/>
      <w:r w:rsidRPr="005F5C11">
        <w:rPr>
          <w:rFonts w:cstheme="minorHAnsi"/>
          <w:lang w:val="en-US"/>
        </w:rPr>
        <w:t xml:space="preserve">To meet </w:t>
      </w:r>
      <w:r>
        <w:rPr>
          <w:rFonts w:cstheme="minorHAnsi"/>
          <w:lang w:val="en-US"/>
        </w:rPr>
        <w:t>the</w:t>
      </w:r>
      <w:r w:rsidRPr="005F5C11">
        <w:rPr>
          <w:rFonts w:cstheme="minorHAnsi"/>
          <w:lang w:val="en-US"/>
        </w:rPr>
        <w:t xml:space="preserve"> Reserve set aside commitments</w:t>
      </w:r>
      <w:r>
        <w:rPr>
          <w:rFonts w:cstheme="minorHAnsi"/>
          <w:lang w:val="en-US"/>
        </w:rPr>
        <w:t xml:space="preserve">, </w:t>
      </w:r>
      <w:r>
        <w:rPr>
          <w:rFonts w:cstheme="minorHAnsi"/>
        </w:rPr>
        <w:t>OFO</w:t>
      </w:r>
      <w:r w:rsidRPr="005F5C11">
        <w:rPr>
          <w:rFonts w:cstheme="minorHAnsi"/>
        </w:rPr>
        <w:t xml:space="preserve"> is contributing both cash ($5</w:t>
      </w:r>
      <w:r>
        <w:rPr>
          <w:rFonts w:cstheme="minorHAnsi"/>
        </w:rPr>
        <w:t>2</w:t>
      </w:r>
      <w:r w:rsidRPr="005F5C11">
        <w:rPr>
          <w:rFonts w:cstheme="minorHAnsi"/>
        </w:rPr>
        <w:t xml:space="preserve">,000/annum for </w:t>
      </w:r>
      <w:r>
        <w:rPr>
          <w:rFonts w:cstheme="minorHAnsi"/>
        </w:rPr>
        <w:t>five</w:t>
      </w:r>
      <w:r w:rsidRPr="005F5C11">
        <w:rPr>
          <w:rFonts w:cstheme="minorHAnsi"/>
        </w:rPr>
        <w:t xml:space="preserve"> years</w:t>
      </w:r>
      <w:r w:rsidR="003D1588">
        <w:rPr>
          <w:rFonts w:cstheme="minorHAnsi"/>
        </w:rPr>
        <w:t>)</w:t>
      </w:r>
      <w:r>
        <w:rPr>
          <w:rFonts w:cstheme="minorHAnsi"/>
        </w:rPr>
        <w:t xml:space="preserve"> </w:t>
      </w:r>
      <w:r w:rsidRPr="005F5C11">
        <w:rPr>
          <w:rFonts w:cstheme="minorHAnsi"/>
        </w:rPr>
        <w:t>and in</w:t>
      </w:r>
      <w:r>
        <w:rPr>
          <w:rFonts w:cstheme="minorHAnsi"/>
        </w:rPr>
        <w:t>-</w:t>
      </w:r>
      <w:r w:rsidRPr="005F5C11">
        <w:rPr>
          <w:rFonts w:cstheme="minorHAnsi"/>
        </w:rPr>
        <w:t>kind</w:t>
      </w:r>
      <w:r w:rsidR="003D1588">
        <w:rPr>
          <w:rFonts w:cstheme="minorHAnsi"/>
        </w:rPr>
        <w:t xml:space="preserve"> </w:t>
      </w:r>
      <w:r w:rsidRPr="005F5C11">
        <w:rPr>
          <w:rFonts w:cstheme="minorHAnsi"/>
        </w:rPr>
        <w:t xml:space="preserve">($50,000/annuum for </w:t>
      </w:r>
      <w:r>
        <w:rPr>
          <w:rFonts w:cstheme="minorHAnsi"/>
        </w:rPr>
        <w:t>five</w:t>
      </w:r>
      <w:r w:rsidRPr="005F5C11">
        <w:rPr>
          <w:rFonts w:cstheme="minorHAnsi"/>
        </w:rPr>
        <w:t xml:space="preserve"> years -</w:t>
      </w:r>
      <w:r>
        <w:rPr>
          <w:rFonts w:cstheme="minorHAnsi"/>
        </w:rPr>
        <w:t xml:space="preserve"> </w:t>
      </w:r>
      <w:r w:rsidRPr="005F5C11">
        <w:rPr>
          <w:rFonts w:cstheme="minorHAnsi"/>
        </w:rPr>
        <w:t>contract crews</w:t>
      </w:r>
      <w:r w:rsidR="003D1588">
        <w:rPr>
          <w:rFonts w:cstheme="minorHAnsi"/>
        </w:rPr>
        <w:t>)</w:t>
      </w:r>
      <w:r w:rsidRPr="005F5C11">
        <w:rPr>
          <w:rFonts w:cstheme="minorHAnsi"/>
        </w:rPr>
        <w:t xml:space="preserve"> to remove wilding conifers </w:t>
      </w:r>
      <w:r w:rsidR="003D1588">
        <w:rPr>
          <w:rFonts w:cstheme="minorHAnsi"/>
        </w:rPr>
        <w:t>from</w:t>
      </w:r>
      <w:r w:rsidRPr="005F5C11">
        <w:rPr>
          <w:rFonts w:cstheme="minorHAnsi"/>
        </w:rPr>
        <w:t xml:space="preserve"> the Mt Richmond Forest Park</w:t>
      </w:r>
      <w:r w:rsidR="003D1588">
        <w:rPr>
          <w:rFonts w:cstheme="minorHAnsi"/>
        </w:rPr>
        <w:t>,</w:t>
      </w:r>
      <w:r>
        <w:rPr>
          <w:rFonts w:cstheme="minorHAnsi"/>
        </w:rPr>
        <w:t xml:space="preserve"> </w:t>
      </w:r>
      <w:r w:rsidRPr="005F5C11">
        <w:rPr>
          <w:rFonts w:cstheme="minorHAnsi"/>
          <w:lang w:val="en-US"/>
        </w:rPr>
        <w:t>in collaboration with the Mount Richmond Forest Park Management Unit Wilding Conifer stakeholder group.</w:t>
      </w:r>
      <w:r>
        <w:rPr>
          <w:rFonts w:cstheme="minorHAnsi"/>
          <w:lang w:val="en-US"/>
        </w:rPr>
        <w:t xml:space="preserve"> </w:t>
      </w:r>
      <w:r w:rsidRPr="005F5C11">
        <w:rPr>
          <w:rFonts w:cstheme="minorHAnsi"/>
          <w:lang w:val="en-US"/>
        </w:rPr>
        <w:t xml:space="preserve"> This work is regarded as the priority ecological effort for the neighbouring ecological regions of Nelson and Richmond.</w:t>
      </w:r>
      <w:r>
        <w:rPr>
          <w:rFonts w:cstheme="minorHAnsi"/>
        </w:rPr>
        <w:t xml:space="preserve">  The first cash contribution was paid November 2019 and the first in-kind work commenced in May 2020. </w:t>
      </w:r>
    </w:p>
    <w:bookmarkEnd w:id="3"/>
    <w:p w14:paraId="3FD23A63" w14:textId="2151BB47" w:rsidR="005F5C11" w:rsidRDefault="00F4081B" w:rsidP="005F5C11">
      <w:pPr>
        <w:jc w:val="center"/>
        <w:rPr>
          <w:rFonts w:cstheme="minorHAnsi"/>
          <w:noProof/>
          <w:lang w:val="en-NZ" w:eastAsia="en-NZ"/>
        </w:rPr>
      </w:pPr>
      <w:r w:rsidRPr="005F5C11">
        <w:rPr>
          <w:rFonts w:cstheme="minorHAnsi"/>
          <w:noProof/>
          <w:lang w:val="en-NZ" w:eastAsia="en-NZ"/>
        </w:rPr>
        <w:lastRenderedPageBreak/>
        <w:drawing>
          <wp:inline distT="0" distB="0" distL="0" distR="0" wp14:anchorId="6153F29B" wp14:editId="5FF80596">
            <wp:extent cx="4991100" cy="3513913"/>
            <wp:effectExtent l="19050" t="19050" r="19050" b="107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val="0"/>
                        </a:ext>
                      </a:extLst>
                    </a:blip>
                    <a:srcRect l="1094" t="2786" r="1334" b="2167"/>
                    <a:stretch/>
                  </pic:blipFill>
                  <pic:spPr bwMode="auto">
                    <a:xfrm>
                      <a:off x="0" y="0"/>
                      <a:ext cx="5014521" cy="3530402"/>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8A5986" w14:textId="71995580" w:rsidR="00EA1756" w:rsidRDefault="00EA1756" w:rsidP="005F5C11">
      <w:pPr>
        <w:jc w:val="center"/>
        <w:rPr>
          <w:rFonts w:cstheme="minorHAnsi"/>
          <w:noProof/>
          <w:lang w:val="en-NZ" w:eastAsia="en-NZ"/>
        </w:rPr>
      </w:pPr>
    </w:p>
    <w:p w14:paraId="2271F7F4" w14:textId="77777777" w:rsidR="00EA1756" w:rsidRPr="005F5C11" w:rsidRDefault="00EA1756" w:rsidP="005F5C11">
      <w:pPr>
        <w:jc w:val="center"/>
        <w:rPr>
          <w:rFonts w:cstheme="minorHAnsi"/>
          <w:noProof/>
          <w:lang w:val="en-NZ" w:eastAsia="en-NZ"/>
        </w:rPr>
      </w:pPr>
    </w:p>
    <w:p w14:paraId="7F16C805" w14:textId="3694B976" w:rsidR="005F5C11" w:rsidRPr="005F5C11" w:rsidRDefault="00EA1756" w:rsidP="00EA1756">
      <w:pPr>
        <w:jc w:val="center"/>
        <w:rPr>
          <w:rFonts w:cstheme="minorHAnsi"/>
          <w:noProof/>
          <w:lang w:val="en-NZ" w:eastAsia="en-NZ"/>
        </w:rPr>
      </w:pPr>
      <w:r w:rsidRPr="005F5C11">
        <w:rPr>
          <w:rFonts w:cstheme="minorHAnsi"/>
          <w:noProof/>
          <w:lang w:val="en-NZ" w:eastAsia="en-NZ"/>
        </w:rPr>
        <w:drawing>
          <wp:inline distT="0" distB="0" distL="0" distR="0" wp14:anchorId="21DAF865" wp14:editId="0D139FFE">
            <wp:extent cx="4972050" cy="3621489"/>
            <wp:effectExtent l="19050" t="19050" r="19050" b="171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email">
                      <a:extLst>
                        <a:ext uri="{28A0092B-C50C-407E-A947-70E740481C1C}">
                          <a14:useLocalDpi xmlns:a14="http://schemas.microsoft.com/office/drawing/2010/main" val="0"/>
                        </a:ext>
                      </a:extLst>
                    </a:blip>
                    <a:srcRect/>
                    <a:stretch/>
                  </pic:blipFill>
                  <pic:spPr bwMode="auto">
                    <a:xfrm>
                      <a:off x="0" y="0"/>
                      <a:ext cx="4999810" cy="364170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75735C7F" w14:textId="77777777" w:rsidR="00EA1756" w:rsidRDefault="00EA1756" w:rsidP="00447198">
      <w:pPr>
        <w:jc w:val="center"/>
        <w:rPr>
          <w:rFonts w:cstheme="minorHAnsi"/>
          <w:i/>
          <w:iCs/>
          <w:lang w:val="en-US"/>
        </w:rPr>
      </w:pPr>
      <w:r>
        <w:rPr>
          <w:rFonts w:cstheme="minorHAnsi"/>
          <w:i/>
          <w:iCs/>
          <w:lang w:val="en-US"/>
        </w:rPr>
        <w:t xml:space="preserve">Photographs 1 &amp; 2 - </w:t>
      </w:r>
      <w:r w:rsidR="005F5C11" w:rsidRPr="00F4081B">
        <w:rPr>
          <w:rFonts w:cstheme="minorHAnsi"/>
          <w:i/>
          <w:iCs/>
          <w:lang w:val="en-US"/>
        </w:rPr>
        <w:t xml:space="preserve">Examples of </w:t>
      </w:r>
      <w:r w:rsidR="00F4081B" w:rsidRPr="00F4081B">
        <w:rPr>
          <w:rFonts w:cstheme="minorHAnsi"/>
          <w:i/>
          <w:iCs/>
          <w:lang w:val="en-US"/>
        </w:rPr>
        <w:t>indigenous</w:t>
      </w:r>
      <w:r w:rsidR="005F5C11" w:rsidRPr="00F4081B">
        <w:rPr>
          <w:rFonts w:cstheme="minorHAnsi"/>
          <w:i/>
          <w:iCs/>
          <w:lang w:val="en-US"/>
        </w:rPr>
        <w:t xml:space="preserve"> areas within the </w:t>
      </w:r>
    </w:p>
    <w:p w14:paraId="1B986A9F" w14:textId="0B4F1F60" w:rsidR="00CE6217" w:rsidRDefault="00F4081B" w:rsidP="00447198">
      <w:pPr>
        <w:jc w:val="center"/>
        <w:rPr>
          <w:rFonts w:cstheme="minorHAnsi"/>
          <w:i/>
          <w:iCs/>
          <w:lang w:val="en-US"/>
        </w:rPr>
      </w:pPr>
      <w:r w:rsidRPr="00F4081B">
        <w:rPr>
          <w:rFonts w:cstheme="minorHAnsi"/>
          <w:i/>
          <w:iCs/>
          <w:lang w:val="en-US"/>
        </w:rPr>
        <w:t>OneFortyOne</w:t>
      </w:r>
      <w:r w:rsidR="005F5C11" w:rsidRPr="00F4081B">
        <w:rPr>
          <w:rFonts w:cstheme="minorHAnsi"/>
          <w:i/>
          <w:iCs/>
          <w:lang w:val="en-US"/>
        </w:rPr>
        <w:t xml:space="preserve"> Estate (Nelson region)</w:t>
      </w:r>
    </w:p>
    <w:p w14:paraId="2E6CEA4C" w14:textId="3FFA61CC" w:rsidR="00447198" w:rsidRDefault="00447198" w:rsidP="00447198">
      <w:pPr>
        <w:jc w:val="center"/>
        <w:rPr>
          <w:rFonts w:cstheme="minorHAnsi"/>
          <w:i/>
          <w:iCs/>
          <w:lang w:val="en-US"/>
        </w:rPr>
      </w:pPr>
    </w:p>
    <w:p w14:paraId="7DCCF59E" w14:textId="3CD4462B" w:rsidR="00447198" w:rsidRPr="00CE6217" w:rsidRDefault="00447198" w:rsidP="00447198">
      <w:pPr>
        <w:jc w:val="center"/>
        <w:rPr>
          <w:rFonts w:cstheme="minorHAnsi"/>
          <w:noProof/>
          <w:lang w:val="en-NZ" w:eastAsia="en-NZ"/>
        </w:rPr>
      </w:pPr>
      <w:bookmarkStart w:id="4" w:name="_Hlk42063988"/>
    </w:p>
    <w:bookmarkEnd w:id="4"/>
    <w:p w14:paraId="362E6159" w14:textId="7B73B6D4" w:rsidR="00CE6217" w:rsidRDefault="004A3F17" w:rsidP="00F4081B">
      <w:pPr>
        <w:jc w:val="center"/>
        <w:rPr>
          <w:rFonts w:cstheme="minorHAnsi"/>
          <w:i/>
          <w:lang w:val="en-US"/>
        </w:rPr>
      </w:pPr>
      <w:r>
        <w:rPr>
          <w:noProof/>
        </w:rPr>
        <w:lastRenderedPageBreak/>
        <w:drawing>
          <wp:inline distT="0" distB="0" distL="0" distR="0" wp14:anchorId="2139D5F5" wp14:editId="063E0928">
            <wp:extent cx="8852821" cy="4116874"/>
            <wp:effectExtent l="571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8891570" cy="4134894"/>
                    </a:xfrm>
                    <a:prstGeom prst="rect">
                      <a:avLst/>
                    </a:prstGeom>
                  </pic:spPr>
                </pic:pic>
              </a:graphicData>
            </a:graphic>
          </wp:inline>
        </w:drawing>
      </w:r>
    </w:p>
    <w:p w14:paraId="02C3A921" w14:textId="42CFBA64" w:rsidR="00F4081B" w:rsidRDefault="005F5C11" w:rsidP="00F4081B">
      <w:pPr>
        <w:jc w:val="center"/>
        <w:rPr>
          <w:rFonts w:cstheme="minorHAnsi"/>
          <w:i/>
          <w:lang w:val="en-US"/>
        </w:rPr>
      </w:pPr>
      <w:bookmarkStart w:id="5" w:name="_Hlk42064126"/>
      <w:r w:rsidRPr="005F5C11">
        <w:rPr>
          <w:rFonts w:cstheme="minorHAnsi"/>
          <w:i/>
          <w:lang w:val="en-US"/>
        </w:rPr>
        <w:t>Table 2:  Extent of non-plantation area by protection status</w:t>
      </w:r>
    </w:p>
    <w:bookmarkEnd w:id="5"/>
    <w:p w14:paraId="6B308BEC" w14:textId="48DC17BA" w:rsidR="005F5C11" w:rsidRPr="00F4081B" w:rsidRDefault="00F4081B" w:rsidP="00121C61">
      <w:pPr>
        <w:pStyle w:val="Heading2"/>
        <w:rPr>
          <w:lang w:val="en-US"/>
        </w:rPr>
      </w:pPr>
      <w:r w:rsidRPr="00F4081B">
        <w:rPr>
          <w:lang w:val="en-US"/>
        </w:rPr>
        <w:lastRenderedPageBreak/>
        <w:t>2.4</w:t>
      </w:r>
      <w:r w:rsidR="00727549">
        <w:rPr>
          <w:lang w:val="en-US"/>
        </w:rPr>
        <w:tab/>
      </w:r>
      <w:r w:rsidR="005F5C11" w:rsidRPr="00F4081B">
        <w:rPr>
          <w:lang w:val="en-US"/>
        </w:rPr>
        <w:t>NOTABLE: High Conservation Value Forest: Blair Athol Gully</w:t>
      </w:r>
    </w:p>
    <w:p w14:paraId="063EA6B9" w14:textId="26FC29FF" w:rsidR="00962C0F" w:rsidRDefault="005F5C11" w:rsidP="00727549">
      <w:pPr>
        <w:spacing w:line="276" w:lineRule="auto"/>
        <w:ind w:left="720" w:right="-1"/>
        <w:rPr>
          <w:rFonts w:cstheme="minorHAnsi"/>
          <w:lang w:val="en-US"/>
        </w:rPr>
      </w:pPr>
      <w:r w:rsidRPr="005F5C11">
        <w:rPr>
          <w:rFonts w:cstheme="minorHAnsi"/>
          <w:lang w:val="en-US"/>
        </w:rPr>
        <w:t xml:space="preserve">There is one High Conservation </w:t>
      </w:r>
      <w:r w:rsidR="00121C61">
        <w:rPr>
          <w:rFonts w:cstheme="minorHAnsi"/>
          <w:lang w:val="en-US"/>
        </w:rPr>
        <w:t xml:space="preserve">Value </w:t>
      </w:r>
      <w:r w:rsidRPr="005F5C11">
        <w:rPr>
          <w:rFonts w:cstheme="minorHAnsi"/>
          <w:lang w:val="en-US"/>
        </w:rPr>
        <w:t xml:space="preserve">Forest (HCV 1) area within </w:t>
      </w:r>
      <w:r>
        <w:rPr>
          <w:rFonts w:cstheme="minorHAnsi"/>
          <w:lang w:val="en-US"/>
        </w:rPr>
        <w:t>OFO</w:t>
      </w:r>
      <w:r w:rsidRPr="005F5C11">
        <w:rPr>
          <w:rFonts w:cstheme="minorHAnsi"/>
          <w:lang w:val="en-US"/>
        </w:rPr>
        <w:t xml:space="preserve"> forest management unit at Blair Athol Gully in</w:t>
      </w:r>
      <w:r w:rsidRPr="005F5C11">
        <w:rPr>
          <w:rFonts w:cstheme="minorHAnsi"/>
          <w:lang w:val="en-NZ"/>
        </w:rPr>
        <w:t xml:space="preserve"> Tadmor</w:t>
      </w:r>
      <w:r w:rsidRPr="005F5C11">
        <w:rPr>
          <w:rFonts w:cstheme="minorHAnsi"/>
          <w:lang w:val="en-US"/>
        </w:rPr>
        <w:t xml:space="preserve">. The site is recognised as containing </w:t>
      </w:r>
      <w:r w:rsidR="00121C61">
        <w:rPr>
          <w:rFonts w:cstheme="minorHAnsi"/>
          <w:lang w:val="en-US"/>
        </w:rPr>
        <w:t xml:space="preserve">the </w:t>
      </w:r>
      <w:r w:rsidRPr="005F5C11">
        <w:rPr>
          <w:rFonts w:cstheme="minorHAnsi"/>
          <w:lang w:val="en-US"/>
        </w:rPr>
        <w:t>Nationally Endangered</w:t>
      </w:r>
      <w:r w:rsidRPr="005F5C11">
        <w:rPr>
          <w:rFonts w:cstheme="minorHAnsi"/>
          <w:lang w:val="en-NZ"/>
        </w:rPr>
        <w:t xml:space="preserve"> </w:t>
      </w:r>
      <w:r w:rsidRPr="00121C61">
        <w:rPr>
          <w:rFonts w:cstheme="minorHAnsi"/>
          <w:i/>
          <w:iCs/>
          <w:lang w:val="en-NZ"/>
        </w:rPr>
        <w:t>Oleria</w:t>
      </w:r>
      <w:r w:rsidRPr="00121C61">
        <w:rPr>
          <w:rFonts w:cstheme="minorHAnsi"/>
          <w:i/>
          <w:iCs/>
          <w:lang w:val="en-US"/>
        </w:rPr>
        <w:t xml:space="preserve"> polita</w:t>
      </w:r>
      <w:r w:rsidRPr="005F5C11">
        <w:rPr>
          <w:rFonts w:cstheme="minorHAnsi"/>
          <w:lang w:val="en-US"/>
        </w:rPr>
        <w:t>, (</w:t>
      </w:r>
      <w:r w:rsidR="00121C61">
        <w:rPr>
          <w:rFonts w:cstheme="minorHAnsi"/>
          <w:lang w:val="en-US"/>
        </w:rPr>
        <w:t xml:space="preserve">Glenhope shiny small leaved </w:t>
      </w:r>
      <w:r w:rsidRPr="005F5C11">
        <w:rPr>
          <w:rFonts w:cstheme="minorHAnsi"/>
          <w:lang w:val="en-US"/>
        </w:rPr>
        <w:t>tree daisy)</w:t>
      </w:r>
      <w:r w:rsidR="00121C61">
        <w:rPr>
          <w:rFonts w:cstheme="minorHAnsi"/>
          <w:lang w:val="en-US"/>
        </w:rPr>
        <w:t>, N</w:t>
      </w:r>
      <w:r w:rsidRPr="005F5C11">
        <w:rPr>
          <w:rFonts w:cstheme="minorHAnsi"/>
          <w:lang w:val="en-US"/>
        </w:rPr>
        <w:t xml:space="preserve">ationally </w:t>
      </w:r>
      <w:r w:rsidR="00121C61">
        <w:rPr>
          <w:rFonts w:cstheme="minorHAnsi"/>
          <w:lang w:val="en-US"/>
        </w:rPr>
        <w:t>C</w:t>
      </w:r>
      <w:r w:rsidRPr="005F5C11">
        <w:rPr>
          <w:rFonts w:cstheme="minorHAnsi"/>
          <w:lang w:val="en-US"/>
        </w:rPr>
        <w:t xml:space="preserve">ritical </w:t>
      </w:r>
      <w:r w:rsidRPr="00727549">
        <w:rPr>
          <w:rFonts w:cstheme="minorHAnsi"/>
          <w:i/>
          <w:iCs/>
          <w:lang w:val="en-US"/>
        </w:rPr>
        <w:t>Ranunculus ‘Hope’</w:t>
      </w:r>
      <w:r w:rsidRPr="005F5C11">
        <w:rPr>
          <w:rFonts w:cstheme="minorHAnsi"/>
          <w:lang w:val="en-US"/>
        </w:rPr>
        <w:t xml:space="preserve"> (Hope buttercup) and </w:t>
      </w:r>
      <w:r w:rsidR="00121C61">
        <w:rPr>
          <w:rFonts w:cstheme="minorHAnsi"/>
          <w:lang w:val="en-US"/>
        </w:rPr>
        <w:t>N</w:t>
      </w:r>
      <w:r w:rsidRPr="005F5C11">
        <w:rPr>
          <w:rFonts w:cstheme="minorHAnsi"/>
          <w:lang w:val="en-US"/>
        </w:rPr>
        <w:t xml:space="preserve">ationally </w:t>
      </w:r>
      <w:r w:rsidR="00121C61">
        <w:rPr>
          <w:rFonts w:cstheme="minorHAnsi"/>
          <w:lang w:val="en-US"/>
        </w:rPr>
        <w:t>V</w:t>
      </w:r>
      <w:r w:rsidRPr="005F5C11">
        <w:rPr>
          <w:rFonts w:cstheme="minorHAnsi"/>
          <w:lang w:val="en-US"/>
        </w:rPr>
        <w:t xml:space="preserve">ulnerable </w:t>
      </w:r>
      <w:r w:rsidRPr="00727549">
        <w:rPr>
          <w:rFonts w:cstheme="minorHAnsi"/>
          <w:i/>
          <w:iCs/>
          <w:lang w:val="en-US"/>
        </w:rPr>
        <w:t>Gratiola concinna</w:t>
      </w:r>
      <w:r w:rsidRPr="005F5C11">
        <w:rPr>
          <w:rFonts w:cstheme="minorHAnsi"/>
          <w:lang w:val="en-US"/>
        </w:rPr>
        <w:t xml:space="preserve">. </w:t>
      </w:r>
    </w:p>
    <w:p w14:paraId="7D59FDB0" w14:textId="4FA18F20" w:rsidR="00962C0F" w:rsidRDefault="00962C0F" w:rsidP="00727549">
      <w:pPr>
        <w:spacing w:line="276" w:lineRule="auto"/>
        <w:ind w:left="720" w:right="-1"/>
        <w:rPr>
          <w:rFonts w:cstheme="minorHAnsi"/>
          <w:lang w:val="en-US"/>
        </w:rPr>
      </w:pPr>
      <w:r>
        <w:rPr>
          <w:noProof/>
        </w:rPr>
        <w:drawing>
          <wp:inline distT="0" distB="0" distL="0" distR="0" wp14:anchorId="03FCAA27" wp14:editId="0F184062">
            <wp:extent cx="5945505" cy="162757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64918" cy="1632891"/>
                    </a:xfrm>
                    <a:prstGeom prst="rect">
                      <a:avLst/>
                    </a:prstGeom>
                  </pic:spPr>
                </pic:pic>
              </a:graphicData>
            </a:graphic>
          </wp:inline>
        </w:drawing>
      </w:r>
    </w:p>
    <w:p w14:paraId="0E84E697" w14:textId="1B8EF06C" w:rsidR="007E1C40" w:rsidRDefault="007E1C40" w:rsidP="007E1C40">
      <w:pPr>
        <w:spacing w:line="276" w:lineRule="auto"/>
        <w:ind w:left="720" w:right="-1"/>
        <w:jc w:val="center"/>
        <w:rPr>
          <w:rFonts w:cstheme="minorHAnsi"/>
          <w:i/>
          <w:iCs/>
          <w:lang w:val="en-US"/>
        </w:rPr>
      </w:pPr>
      <w:r>
        <w:rPr>
          <w:rFonts w:cstheme="minorHAnsi"/>
          <w:i/>
          <w:iCs/>
          <w:lang w:val="en-US"/>
        </w:rPr>
        <w:t>Photographs 3, 4 &amp; 5 – Threatened Species present in the Blair Athol Gully</w:t>
      </w:r>
    </w:p>
    <w:p w14:paraId="43F4BCAF" w14:textId="116C9B0C" w:rsidR="007E1C40" w:rsidRPr="007E1C40" w:rsidRDefault="007E1C40" w:rsidP="007E1C40">
      <w:pPr>
        <w:spacing w:line="276" w:lineRule="auto"/>
        <w:ind w:left="720" w:right="-1"/>
        <w:jc w:val="center"/>
        <w:rPr>
          <w:rFonts w:cstheme="minorHAnsi"/>
          <w:i/>
          <w:iCs/>
          <w:lang w:val="en-US"/>
        </w:rPr>
      </w:pPr>
      <w:r>
        <w:rPr>
          <w:rFonts w:cstheme="minorHAnsi"/>
          <w:i/>
          <w:iCs/>
          <w:lang w:val="en-US"/>
        </w:rPr>
        <w:t>High Conservation Value Forest</w:t>
      </w:r>
    </w:p>
    <w:p w14:paraId="12004399" w14:textId="77777777" w:rsidR="007E1C40" w:rsidRDefault="007E1C40" w:rsidP="00727549">
      <w:pPr>
        <w:spacing w:line="276" w:lineRule="auto"/>
        <w:ind w:left="720" w:right="-1"/>
        <w:rPr>
          <w:rFonts w:cstheme="minorHAnsi"/>
          <w:lang w:val="en-US"/>
        </w:rPr>
      </w:pPr>
    </w:p>
    <w:p w14:paraId="58FC55F9" w14:textId="1EF75839" w:rsidR="00962C0F" w:rsidRDefault="005F5C11" w:rsidP="00727549">
      <w:pPr>
        <w:spacing w:line="276" w:lineRule="auto"/>
        <w:ind w:left="720" w:right="-1"/>
        <w:rPr>
          <w:rFonts w:cstheme="minorHAnsi"/>
          <w:lang w:val="en-US"/>
        </w:rPr>
      </w:pPr>
      <w:r w:rsidRPr="005F5C11">
        <w:rPr>
          <w:rFonts w:cstheme="minorHAnsi"/>
          <w:lang w:val="en-US"/>
        </w:rPr>
        <w:t xml:space="preserve">The site is also home to many NZ native birds of note:  Weka, Kākā, Kākāriki, </w:t>
      </w:r>
      <w:r w:rsidR="00727549" w:rsidRPr="00727549">
        <w:rPr>
          <w:rFonts w:cstheme="minorHAnsi"/>
          <w:iCs/>
          <w:lang w:val="en-US"/>
        </w:rPr>
        <w:t>Kārearea</w:t>
      </w:r>
      <w:r w:rsidRPr="005F5C11">
        <w:rPr>
          <w:rFonts w:cstheme="minorHAnsi"/>
          <w:lang w:val="en-US"/>
        </w:rPr>
        <w:t xml:space="preserve">, Bellbird, Robin, Fantail, Tomtits, Tui and Chaffinch. </w:t>
      </w:r>
      <w:r w:rsidR="00727549">
        <w:rPr>
          <w:rFonts w:cstheme="minorHAnsi"/>
          <w:lang w:val="en-US"/>
        </w:rPr>
        <w:t xml:space="preserve"> </w:t>
      </w:r>
    </w:p>
    <w:p w14:paraId="02F44E35" w14:textId="07D6E486" w:rsidR="00962C0F" w:rsidRDefault="00962C0F" w:rsidP="00727549">
      <w:pPr>
        <w:spacing w:line="276" w:lineRule="auto"/>
        <w:ind w:left="720" w:right="-1"/>
        <w:rPr>
          <w:rFonts w:cstheme="minorHAnsi"/>
          <w:lang w:val="en-US"/>
        </w:rPr>
      </w:pPr>
      <w:r>
        <w:rPr>
          <w:noProof/>
        </w:rPr>
        <w:drawing>
          <wp:inline distT="0" distB="0" distL="0" distR="0" wp14:anchorId="5D517600" wp14:editId="359193D2">
            <wp:extent cx="5937250" cy="1594606"/>
            <wp:effectExtent l="0" t="0" r="635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4228" cy="1596480"/>
                    </a:xfrm>
                    <a:prstGeom prst="rect">
                      <a:avLst/>
                    </a:prstGeom>
                  </pic:spPr>
                </pic:pic>
              </a:graphicData>
            </a:graphic>
          </wp:inline>
        </w:drawing>
      </w:r>
    </w:p>
    <w:p w14:paraId="74E3F561" w14:textId="38539B1D" w:rsidR="007E1C40" w:rsidRDefault="007E1C40" w:rsidP="007E1C40">
      <w:pPr>
        <w:spacing w:line="276" w:lineRule="auto"/>
        <w:ind w:left="720" w:right="-1"/>
        <w:jc w:val="center"/>
        <w:rPr>
          <w:rFonts w:cstheme="minorHAnsi"/>
          <w:i/>
          <w:iCs/>
          <w:lang w:val="en-US"/>
        </w:rPr>
      </w:pPr>
      <w:r>
        <w:rPr>
          <w:rFonts w:cstheme="minorHAnsi"/>
          <w:i/>
          <w:iCs/>
          <w:lang w:val="en-US"/>
        </w:rPr>
        <w:t>Photographs 6, 7 &amp; 8 – Threatened Species present in the Blair Athol Gully</w:t>
      </w:r>
    </w:p>
    <w:p w14:paraId="68497276" w14:textId="64B90C2E" w:rsidR="007E1C40" w:rsidRDefault="007E1C40" w:rsidP="007E1C40">
      <w:pPr>
        <w:spacing w:line="276" w:lineRule="auto"/>
        <w:ind w:left="720" w:right="-1"/>
        <w:jc w:val="center"/>
        <w:rPr>
          <w:rFonts w:cstheme="minorHAnsi"/>
          <w:i/>
          <w:iCs/>
          <w:lang w:val="en-US"/>
        </w:rPr>
      </w:pPr>
      <w:r>
        <w:rPr>
          <w:rFonts w:cstheme="minorHAnsi"/>
          <w:i/>
          <w:iCs/>
          <w:lang w:val="en-US"/>
        </w:rPr>
        <w:t>High Conservation Value Forest</w:t>
      </w:r>
    </w:p>
    <w:p w14:paraId="2A152F75" w14:textId="77777777" w:rsidR="007E1C40" w:rsidRPr="007E1C40" w:rsidRDefault="007E1C40" w:rsidP="007E1C40">
      <w:pPr>
        <w:spacing w:line="276" w:lineRule="auto"/>
        <w:ind w:left="720" w:right="-1"/>
        <w:jc w:val="center"/>
        <w:rPr>
          <w:rFonts w:cstheme="minorHAnsi"/>
          <w:i/>
          <w:iCs/>
          <w:lang w:val="en-US"/>
        </w:rPr>
      </w:pPr>
    </w:p>
    <w:p w14:paraId="24C1E4A4" w14:textId="23A6A0E3" w:rsidR="00962C0F" w:rsidRDefault="005F5C11" w:rsidP="00727549">
      <w:pPr>
        <w:spacing w:line="276" w:lineRule="auto"/>
        <w:ind w:left="720" w:right="-1"/>
        <w:rPr>
          <w:rFonts w:cstheme="minorHAnsi"/>
          <w:lang w:val="en-US"/>
        </w:rPr>
      </w:pPr>
      <w:r w:rsidRPr="005F5C11">
        <w:rPr>
          <w:rFonts w:cstheme="minorHAnsi"/>
          <w:lang w:val="en-US"/>
        </w:rPr>
        <w:t xml:space="preserve">The site is primarily within the Big Bush Conservation Area administered by the Department of Conservation (DOC) but it extends across and into the </w:t>
      </w:r>
      <w:r>
        <w:rPr>
          <w:rFonts w:cstheme="minorHAnsi"/>
          <w:lang w:val="en-US"/>
        </w:rPr>
        <w:t>OFO</w:t>
      </w:r>
      <w:r w:rsidRPr="005F5C11">
        <w:rPr>
          <w:rFonts w:cstheme="minorHAnsi"/>
          <w:lang w:val="en-US"/>
        </w:rPr>
        <w:t xml:space="preserve"> forest management unit (</w:t>
      </w:r>
      <w:r w:rsidR="007E1C40">
        <w:rPr>
          <w:rFonts w:cstheme="minorHAnsi"/>
          <w:lang w:val="en-US"/>
        </w:rPr>
        <w:t>refer to figure</w:t>
      </w:r>
      <w:r w:rsidRPr="005F5C11">
        <w:rPr>
          <w:rFonts w:cstheme="minorHAnsi"/>
          <w:lang w:val="en-US"/>
        </w:rPr>
        <w:t xml:space="preserve"> 1 below). </w:t>
      </w:r>
      <w:r w:rsidR="000E4F2C">
        <w:rPr>
          <w:rFonts w:cstheme="minorHAnsi"/>
          <w:lang w:val="en-US"/>
        </w:rPr>
        <w:t xml:space="preserve"> </w:t>
      </w:r>
    </w:p>
    <w:p w14:paraId="2088EF73" w14:textId="3DA2E754" w:rsidR="005F5C11" w:rsidRPr="005F5C11" w:rsidRDefault="00733568" w:rsidP="00733568">
      <w:pPr>
        <w:ind w:right="-1"/>
        <w:jc w:val="right"/>
        <w:rPr>
          <w:rFonts w:cstheme="minorHAnsi"/>
          <w:u w:val="single"/>
          <w:lang w:val="en-US"/>
        </w:rPr>
      </w:pPr>
      <w:r>
        <w:rPr>
          <w:noProof/>
        </w:rPr>
        <w:lastRenderedPageBreak/>
        <w:drawing>
          <wp:inline distT="0" distB="0" distL="0" distR="0" wp14:anchorId="2D914A0C" wp14:editId="238C3CFA">
            <wp:extent cx="5652135" cy="3985113"/>
            <wp:effectExtent l="0" t="0" r="571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62067" cy="3992116"/>
                    </a:xfrm>
                    <a:prstGeom prst="rect">
                      <a:avLst/>
                    </a:prstGeom>
                  </pic:spPr>
                </pic:pic>
              </a:graphicData>
            </a:graphic>
          </wp:inline>
        </w:drawing>
      </w:r>
    </w:p>
    <w:p w14:paraId="5AF9CE33" w14:textId="157B6100" w:rsidR="005F5C11" w:rsidRDefault="005F5C11" w:rsidP="005F5C11">
      <w:pPr>
        <w:ind w:right="-1"/>
        <w:jc w:val="center"/>
        <w:rPr>
          <w:rFonts w:cstheme="minorHAnsi"/>
          <w:i/>
          <w:sz w:val="20"/>
          <w:lang w:val="en-US"/>
        </w:rPr>
      </w:pPr>
      <w:r w:rsidRPr="005F5C11">
        <w:rPr>
          <w:rFonts w:cstheme="minorHAnsi"/>
          <w:i/>
          <w:sz w:val="20"/>
          <w:lang w:val="en-US"/>
        </w:rPr>
        <w:t>Fig</w:t>
      </w:r>
      <w:r w:rsidR="00733568">
        <w:rPr>
          <w:rFonts w:cstheme="minorHAnsi"/>
          <w:i/>
          <w:sz w:val="20"/>
          <w:lang w:val="en-US"/>
        </w:rPr>
        <w:t>ure</w:t>
      </w:r>
      <w:r w:rsidRPr="005F5C11">
        <w:rPr>
          <w:rFonts w:cstheme="minorHAnsi"/>
          <w:i/>
          <w:sz w:val="20"/>
          <w:lang w:val="en-US"/>
        </w:rPr>
        <w:t xml:space="preserve"> 1: Blair Athol Gully </w:t>
      </w:r>
      <w:r w:rsidR="00733568">
        <w:rPr>
          <w:rFonts w:cstheme="minorHAnsi"/>
          <w:i/>
          <w:sz w:val="20"/>
          <w:lang w:val="en-US"/>
        </w:rPr>
        <w:t>High Conservation Value F</w:t>
      </w:r>
      <w:r w:rsidRPr="005F5C11">
        <w:rPr>
          <w:rFonts w:cstheme="minorHAnsi"/>
          <w:i/>
          <w:sz w:val="20"/>
          <w:lang w:val="en-US"/>
        </w:rPr>
        <w:t>orest</w:t>
      </w:r>
    </w:p>
    <w:p w14:paraId="3944FBB7" w14:textId="5CCFDA40" w:rsidR="007E1C40" w:rsidRPr="005F5C11" w:rsidRDefault="007E1C40" w:rsidP="005F5C11">
      <w:pPr>
        <w:ind w:right="-1"/>
        <w:jc w:val="center"/>
        <w:rPr>
          <w:rFonts w:cstheme="minorHAnsi"/>
          <w:i/>
          <w:lang w:val="en-US"/>
        </w:rPr>
      </w:pPr>
    </w:p>
    <w:p w14:paraId="3C685710" w14:textId="3A8D6105" w:rsidR="005F5C11" w:rsidRDefault="007E1C40" w:rsidP="005F5C11">
      <w:pPr>
        <w:ind w:right="-1"/>
        <w:jc w:val="center"/>
        <w:rPr>
          <w:rFonts w:cstheme="minorHAnsi"/>
          <w:u w:val="single"/>
          <w:lang w:val="en-US"/>
        </w:rPr>
      </w:pPr>
      <w:r>
        <w:rPr>
          <w:rFonts w:eastAsia="Times New Roman"/>
          <w:noProof/>
        </w:rPr>
        <w:drawing>
          <wp:anchor distT="0" distB="0" distL="114300" distR="114300" simplePos="0" relativeHeight="251687953" behindDoc="1" locked="0" layoutInCell="1" allowOverlap="1" wp14:anchorId="4B9C6EEF" wp14:editId="4309F988">
            <wp:simplePos x="0" y="0"/>
            <wp:positionH relativeFrom="margin">
              <wp:align>right</wp:align>
            </wp:positionH>
            <wp:positionV relativeFrom="paragraph">
              <wp:posOffset>103505</wp:posOffset>
            </wp:positionV>
            <wp:extent cx="2692400" cy="3790950"/>
            <wp:effectExtent l="19050" t="19050" r="12700" b="19050"/>
            <wp:wrapTight wrapText="bothSides">
              <wp:wrapPolygon edited="0">
                <wp:start x="-153" y="-109"/>
                <wp:lineTo x="-153" y="21600"/>
                <wp:lineTo x="21549" y="21600"/>
                <wp:lineTo x="21549" y="-109"/>
                <wp:lineTo x="-153" y="-109"/>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r:link="rId24" cstate="print">
                      <a:extLst>
                        <a:ext uri="{28A0092B-C50C-407E-A947-70E740481C1C}">
                          <a14:useLocalDpi xmlns:a14="http://schemas.microsoft.com/office/drawing/2010/main" val="0"/>
                        </a:ext>
                      </a:extLst>
                    </a:blip>
                    <a:srcRect l="41381" r="-1"/>
                    <a:stretch/>
                  </pic:blipFill>
                  <pic:spPr bwMode="auto">
                    <a:xfrm>
                      <a:off x="0" y="0"/>
                      <a:ext cx="2692400" cy="379095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C0F">
        <w:rPr>
          <w:rFonts w:eastAsia="Times New Roman"/>
          <w:noProof/>
        </w:rPr>
        <w:drawing>
          <wp:anchor distT="0" distB="0" distL="114300" distR="114300" simplePos="0" relativeHeight="251688977" behindDoc="1" locked="0" layoutInCell="1" allowOverlap="1" wp14:anchorId="11BC86C2" wp14:editId="3B5AC5ED">
            <wp:simplePos x="0" y="0"/>
            <wp:positionH relativeFrom="margin">
              <wp:posOffset>467360</wp:posOffset>
            </wp:positionH>
            <wp:positionV relativeFrom="paragraph">
              <wp:posOffset>112395</wp:posOffset>
            </wp:positionV>
            <wp:extent cx="2813050" cy="3791585"/>
            <wp:effectExtent l="19050" t="19050" r="25400" b="18415"/>
            <wp:wrapTight wrapText="bothSides">
              <wp:wrapPolygon edited="0">
                <wp:start x="-146" y="-109"/>
                <wp:lineTo x="-146" y="21596"/>
                <wp:lineTo x="21649" y="21596"/>
                <wp:lineTo x="21649" y="-109"/>
                <wp:lineTo x="-146" y="-109"/>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r:link="rId26" cstate="print">
                      <a:extLst>
                        <a:ext uri="{28A0092B-C50C-407E-A947-70E740481C1C}">
                          <a14:useLocalDpi xmlns:a14="http://schemas.microsoft.com/office/drawing/2010/main" val="0"/>
                        </a:ext>
                      </a:extLst>
                    </a:blip>
                    <a:srcRect l="44365"/>
                    <a:stretch/>
                  </pic:blipFill>
                  <pic:spPr bwMode="auto">
                    <a:xfrm>
                      <a:off x="0" y="0"/>
                      <a:ext cx="2813050" cy="37915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A1100B" w14:textId="6A22A80D" w:rsidR="00733568" w:rsidRDefault="00733568" w:rsidP="00733568">
      <w:pPr>
        <w:ind w:right="-1"/>
        <w:jc w:val="right"/>
        <w:rPr>
          <w:rFonts w:cstheme="minorHAnsi"/>
          <w:u w:val="single"/>
          <w:lang w:val="en-US"/>
        </w:rPr>
      </w:pPr>
    </w:p>
    <w:p w14:paraId="5229C5CB" w14:textId="5847D852" w:rsidR="009F179F" w:rsidRDefault="009F179F" w:rsidP="009F179F">
      <w:pPr>
        <w:ind w:right="-1"/>
        <w:jc w:val="right"/>
        <w:rPr>
          <w:rFonts w:cstheme="minorHAnsi"/>
          <w:u w:val="single"/>
          <w:lang w:val="en-US"/>
        </w:rPr>
      </w:pPr>
    </w:p>
    <w:p w14:paraId="5742B567" w14:textId="544ED37F" w:rsidR="00962C0F" w:rsidRDefault="00962C0F" w:rsidP="009F179F">
      <w:pPr>
        <w:ind w:right="-1"/>
        <w:jc w:val="right"/>
        <w:rPr>
          <w:rFonts w:cstheme="minorHAnsi"/>
          <w:u w:val="single"/>
          <w:lang w:val="en-US"/>
        </w:rPr>
      </w:pPr>
    </w:p>
    <w:p w14:paraId="6F148B12" w14:textId="1E838AB1" w:rsidR="00962C0F" w:rsidRDefault="00962C0F" w:rsidP="009F179F">
      <w:pPr>
        <w:ind w:right="-1"/>
        <w:jc w:val="right"/>
        <w:rPr>
          <w:rFonts w:cstheme="minorHAnsi"/>
          <w:u w:val="single"/>
          <w:lang w:val="en-US"/>
        </w:rPr>
      </w:pPr>
    </w:p>
    <w:p w14:paraId="5A4E4040" w14:textId="0703BDE8" w:rsidR="00962C0F" w:rsidRDefault="00962C0F" w:rsidP="009F179F">
      <w:pPr>
        <w:ind w:right="-1"/>
        <w:jc w:val="right"/>
        <w:rPr>
          <w:rFonts w:cstheme="minorHAnsi"/>
          <w:u w:val="single"/>
          <w:lang w:val="en-US"/>
        </w:rPr>
      </w:pPr>
    </w:p>
    <w:p w14:paraId="359931EB" w14:textId="21B5FC80" w:rsidR="00962C0F" w:rsidRDefault="00962C0F" w:rsidP="009F179F">
      <w:pPr>
        <w:ind w:right="-1"/>
        <w:jc w:val="right"/>
        <w:rPr>
          <w:rFonts w:cstheme="minorHAnsi"/>
          <w:u w:val="single"/>
          <w:lang w:val="en-US"/>
        </w:rPr>
      </w:pPr>
    </w:p>
    <w:p w14:paraId="57F93828" w14:textId="0EEC2DD3" w:rsidR="00962C0F" w:rsidRDefault="00962C0F" w:rsidP="009F179F">
      <w:pPr>
        <w:ind w:right="-1"/>
        <w:jc w:val="right"/>
        <w:rPr>
          <w:rFonts w:cstheme="minorHAnsi"/>
          <w:u w:val="single"/>
          <w:lang w:val="en-US"/>
        </w:rPr>
      </w:pPr>
    </w:p>
    <w:p w14:paraId="15A6C295" w14:textId="39839A2F" w:rsidR="00962C0F" w:rsidRDefault="00962C0F" w:rsidP="009F179F">
      <w:pPr>
        <w:ind w:right="-1"/>
        <w:jc w:val="right"/>
        <w:rPr>
          <w:rFonts w:cstheme="minorHAnsi"/>
          <w:u w:val="single"/>
          <w:lang w:val="en-US"/>
        </w:rPr>
      </w:pPr>
    </w:p>
    <w:p w14:paraId="08BEBE91" w14:textId="18A16AB7" w:rsidR="00962C0F" w:rsidRDefault="00962C0F" w:rsidP="009F179F">
      <w:pPr>
        <w:ind w:right="-1"/>
        <w:jc w:val="right"/>
        <w:rPr>
          <w:rFonts w:cstheme="minorHAnsi"/>
          <w:u w:val="single"/>
          <w:lang w:val="en-US"/>
        </w:rPr>
      </w:pPr>
    </w:p>
    <w:p w14:paraId="03879E24" w14:textId="04CA6C46" w:rsidR="00962C0F" w:rsidRDefault="00962C0F" w:rsidP="009F179F">
      <w:pPr>
        <w:ind w:right="-1"/>
        <w:jc w:val="right"/>
        <w:rPr>
          <w:rFonts w:cstheme="minorHAnsi"/>
          <w:u w:val="single"/>
          <w:lang w:val="en-US"/>
        </w:rPr>
      </w:pPr>
    </w:p>
    <w:p w14:paraId="64A87ED0" w14:textId="2F15D30C" w:rsidR="00962C0F" w:rsidRDefault="00962C0F" w:rsidP="009F179F">
      <w:pPr>
        <w:ind w:right="-1"/>
        <w:jc w:val="right"/>
        <w:rPr>
          <w:rFonts w:cstheme="minorHAnsi"/>
          <w:u w:val="single"/>
          <w:lang w:val="en-US"/>
        </w:rPr>
      </w:pPr>
    </w:p>
    <w:p w14:paraId="734E32E5" w14:textId="1A037C98" w:rsidR="00962C0F" w:rsidRDefault="00962C0F" w:rsidP="009F179F">
      <w:pPr>
        <w:ind w:right="-1"/>
        <w:jc w:val="right"/>
        <w:rPr>
          <w:rFonts w:cstheme="minorHAnsi"/>
          <w:u w:val="single"/>
          <w:lang w:val="en-US"/>
        </w:rPr>
      </w:pPr>
    </w:p>
    <w:p w14:paraId="12CFA15F" w14:textId="426E7E4C" w:rsidR="00962C0F" w:rsidRDefault="00962C0F" w:rsidP="009F179F">
      <w:pPr>
        <w:ind w:right="-1"/>
        <w:jc w:val="right"/>
        <w:rPr>
          <w:rFonts w:cstheme="minorHAnsi"/>
          <w:u w:val="single"/>
          <w:lang w:val="en-US"/>
        </w:rPr>
      </w:pPr>
    </w:p>
    <w:p w14:paraId="23EFF9B6" w14:textId="484B7543" w:rsidR="00962C0F" w:rsidRDefault="00962C0F" w:rsidP="009F179F">
      <w:pPr>
        <w:ind w:right="-1"/>
        <w:jc w:val="right"/>
        <w:rPr>
          <w:rFonts w:cstheme="minorHAnsi"/>
          <w:u w:val="single"/>
          <w:lang w:val="en-US"/>
        </w:rPr>
      </w:pPr>
    </w:p>
    <w:p w14:paraId="11DE6362" w14:textId="1B976A7D" w:rsidR="00962C0F" w:rsidRDefault="00962C0F" w:rsidP="009F179F">
      <w:pPr>
        <w:ind w:right="-1"/>
        <w:jc w:val="right"/>
        <w:rPr>
          <w:rFonts w:cstheme="minorHAnsi"/>
          <w:u w:val="single"/>
          <w:lang w:val="en-US"/>
        </w:rPr>
      </w:pPr>
    </w:p>
    <w:p w14:paraId="1ADD069E" w14:textId="2C53A0A2" w:rsidR="00962C0F" w:rsidRDefault="00962C0F" w:rsidP="009F179F">
      <w:pPr>
        <w:ind w:right="-1"/>
        <w:jc w:val="right"/>
        <w:rPr>
          <w:rFonts w:cstheme="minorHAnsi"/>
          <w:u w:val="single"/>
          <w:lang w:val="en-US"/>
        </w:rPr>
      </w:pPr>
    </w:p>
    <w:p w14:paraId="1F463A66" w14:textId="67FAA43B" w:rsidR="00962C0F" w:rsidRPr="00962C0F" w:rsidRDefault="007E1C40" w:rsidP="00962C0F">
      <w:pPr>
        <w:ind w:right="-1"/>
        <w:jc w:val="center"/>
        <w:rPr>
          <w:rFonts w:cstheme="minorHAnsi"/>
          <w:i/>
          <w:iCs/>
          <w:lang w:val="en-US"/>
        </w:rPr>
      </w:pPr>
      <w:r>
        <w:rPr>
          <w:rFonts w:cstheme="minorHAnsi"/>
          <w:i/>
          <w:iCs/>
          <w:lang w:val="en-US"/>
        </w:rPr>
        <w:t xml:space="preserve">Photographs 9 &amp; 10 - </w:t>
      </w:r>
      <w:r w:rsidR="00962C0F">
        <w:rPr>
          <w:rFonts w:cstheme="minorHAnsi"/>
          <w:i/>
          <w:iCs/>
          <w:lang w:val="en-US"/>
        </w:rPr>
        <w:t>Weed control work to protect the Blair Athol Gully HCVF - 2019</w:t>
      </w:r>
    </w:p>
    <w:p w14:paraId="39A0F250" w14:textId="2D842DF8" w:rsidR="009F179F" w:rsidRDefault="00962C0F" w:rsidP="00962C0F">
      <w:pPr>
        <w:ind w:right="-1"/>
        <w:jc w:val="right"/>
        <w:rPr>
          <w:rFonts w:cstheme="minorHAnsi"/>
          <w:u w:val="single"/>
          <w:lang w:val="en-US"/>
        </w:rPr>
      </w:pPr>
      <w:r>
        <w:rPr>
          <w:rFonts w:eastAsia="Times New Roman"/>
          <w:noProof/>
        </w:rPr>
        <w:lastRenderedPageBreak/>
        <w:drawing>
          <wp:inline distT="0" distB="0" distL="0" distR="0" wp14:anchorId="7BF7D975" wp14:editId="17AD9B85">
            <wp:extent cx="5625465" cy="4219239"/>
            <wp:effectExtent l="19050" t="19050" r="13335"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5639694" cy="4229911"/>
                    </a:xfrm>
                    <a:prstGeom prst="rect">
                      <a:avLst/>
                    </a:prstGeom>
                    <a:noFill/>
                    <a:ln w="3175">
                      <a:solidFill>
                        <a:schemeClr val="tx1"/>
                      </a:solidFill>
                    </a:ln>
                  </pic:spPr>
                </pic:pic>
              </a:graphicData>
            </a:graphic>
          </wp:inline>
        </w:drawing>
      </w:r>
    </w:p>
    <w:p w14:paraId="7117FF8E" w14:textId="35C7466B" w:rsidR="007E1C40" w:rsidRPr="00962C0F" w:rsidRDefault="007E1C40" w:rsidP="007E1C40">
      <w:pPr>
        <w:ind w:right="-1"/>
        <w:jc w:val="center"/>
        <w:rPr>
          <w:rFonts w:cstheme="minorHAnsi"/>
          <w:i/>
          <w:iCs/>
          <w:lang w:val="en-US"/>
        </w:rPr>
      </w:pPr>
      <w:r>
        <w:rPr>
          <w:rFonts w:cstheme="minorHAnsi"/>
          <w:i/>
          <w:iCs/>
          <w:lang w:val="en-US"/>
        </w:rPr>
        <w:t>Photograph 11 - Weed control work to protect the Blair Athol Gully HCVF - 2019</w:t>
      </w:r>
    </w:p>
    <w:p w14:paraId="14FCDFE2" w14:textId="77777777" w:rsidR="007E1C40" w:rsidRDefault="007E1C40" w:rsidP="00962C0F">
      <w:pPr>
        <w:spacing w:line="276" w:lineRule="auto"/>
        <w:ind w:left="720" w:right="-1"/>
        <w:rPr>
          <w:rFonts w:cstheme="minorHAnsi"/>
        </w:rPr>
      </w:pPr>
    </w:p>
    <w:p w14:paraId="47DBBC1E" w14:textId="0C7C3B55" w:rsidR="00962C0F" w:rsidRDefault="00962C0F" w:rsidP="00962C0F">
      <w:pPr>
        <w:spacing w:line="276" w:lineRule="auto"/>
        <w:ind w:left="720" w:right="-1"/>
        <w:rPr>
          <w:rFonts w:cstheme="minorHAnsi"/>
        </w:rPr>
      </w:pPr>
      <w:r>
        <w:rPr>
          <w:rFonts w:cstheme="minorHAnsi"/>
        </w:rPr>
        <w:t>OFO</w:t>
      </w:r>
      <w:r w:rsidRPr="005F5C11">
        <w:rPr>
          <w:rFonts w:cstheme="minorHAnsi"/>
        </w:rPr>
        <w:t xml:space="preserve"> completed weed control work within the margins of the protected site in </w:t>
      </w:r>
      <w:r w:rsidRPr="00384D6A">
        <w:rPr>
          <w:rFonts w:cstheme="minorHAnsi"/>
          <w:color w:val="000000" w:themeColor="text1"/>
        </w:rPr>
        <w:t xml:space="preserve">November 2019 to </w:t>
      </w:r>
      <w:r w:rsidRPr="005F5C11">
        <w:rPr>
          <w:rFonts w:cstheme="minorHAnsi"/>
        </w:rPr>
        <w:t xml:space="preserve">protect the area from woody weed </w:t>
      </w:r>
      <w:r>
        <w:rPr>
          <w:rFonts w:cstheme="minorHAnsi"/>
        </w:rPr>
        <w:t>re</w:t>
      </w:r>
      <w:r w:rsidRPr="005F5C11">
        <w:rPr>
          <w:rFonts w:cstheme="minorHAnsi"/>
        </w:rPr>
        <w:t>invasion</w:t>
      </w:r>
      <w:r>
        <w:rPr>
          <w:rFonts w:cstheme="minorHAnsi"/>
        </w:rPr>
        <w:t xml:space="preserve"> following 2018 weed control works</w:t>
      </w:r>
      <w:r w:rsidRPr="005F5C11">
        <w:rPr>
          <w:rFonts w:cstheme="minorHAnsi"/>
        </w:rPr>
        <w:t>.</w:t>
      </w:r>
    </w:p>
    <w:p w14:paraId="62538ADB" w14:textId="1FA0E504" w:rsidR="005F5C11" w:rsidRDefault="008C5CC4" w:rsidP="008C5CC4">
      <w:pPr>
        <w:ind w:left="709" w:right="-1"/>
        <w:rPr>
          <w:rFonts w:cstheme="minorHAnsi"/>
          <w:u w:val="single"/>
          <w:lang w:val="en-US"/>
        </w:rPr>
      </w:pPr>
      <w:bookmarkStart w:id="6" w:name="_Hlk43989271"/>
      <w:r>
        <w:rPr>
          <w:lang w:val="en-NZ"/>
        </w:rPr>
        <w:t xml:space="preserve">A census of the plant population of </w:t>
      </w:r>
      <w:proofErr w:type="spellStart"/>
      <w:r>
        <w:rPr>
          <w:i/>
          <w:iCs/>
          <w:lang w:val="en-NZ"/>
        </w:rPr>
        <w:t>Ourisia</w:t>
      </w:r>
      <w:proofErr w:type="spellEnd"/>
      <w:r>
        <w:rPr>
          <w:i/>
          <w:iCs/>
          <w:lang w:val="en-NZ"/>
        </w:rPr>
        <w:t xml:space="preserve"> </w:t>
      </w:r>
      <w:proofErr w:type="spellStart"/>
      <w:r>
        <w:rPr>
          <w:i/>
          <w:iCs/>
          <w:lang w:val="en-NZ"/>
        </w:rPr>
        <w:t>modesta</w:t>
      </w:r>
      <w:proofErr w:type="spellEnd"/>
      <w:r>
        <w:rPr>
          <w:lang w:val="en-NZ"/>
        </w:rPr>
        <w:t xml:space="preserve"> was undertaken in December 2019, with 98 plants located in the area outside of the fenced reserve in OFO managed land.  There has been an increase of 88 plants since the last census in 2011.</w:t>
      </w:r>
      <w:bookmarkEnd w:id="6"/>
    </w:p>
    <w:p w14:paraId="179D957F" w14:textId="77777777" w:rsidR="00733568" w:rsidRPr="005F5C11" w:rsidRDefault="00733568" w:rsidP="00733568">
      <w:pPr>
        <w:ind w:right="-1"/>
        <w:jc w:val="right"/>
        <w:rPr>
          <w:rFonts w:cstheme="minorHAnsi"/>
          <w:u w:val="single"/>
          <w:lang w:val="en-US"/>
        </w:rPr>
      </w:pPr>
    </w:p>
    <w:p w14:paraId="1B254E84" w14:textId="75F98CE3" w:rsidR="005F5C11" w:rsidRPr="009F179F" w:rsidRDefault="009F179F" w:rsidP="009F179F">
      <w:pPr>
        <w:pStyle w:val="Heading2"/>
        <w:rPr>
          <w:lang w:val="en-US"/>
        </w:rPr>
      </w:pPr>
      <w:r w:rsidRPr="009F179F">
        <w:rPr>
          <w:lang w:val="en-US"/>
        </w:rPr>
        <w:lastRenderedPageBreak/>
        <w:t>2.5</w:t>
      </w:r>
      <w:r w:rsidRPr="009F179F">
        <w:rPr>
          <w:lang w:val="en-US"/>
        </w:rPr>
        <w:tab/>
      </w:r>
      <w:r w:rsidR="005F5C11" w:rsidRPr="009F179F">
        <w:rPr>
          <w:lang w:val="en-US"/>
        </w:rPr>
        <w:t>Threatened species reported sightings within the FMU</w:t>
      </w:r>
    </w:p>
    <w:p w14:paraId="568A896E" w14:textId="019EE577" w:rsidR="005F5C11" w:rsidRPr="005F5C11" w:rsidRDefault="007E1C40" w:rsidP="009F179F">
      <w:pPr>
        <w:spacing w:line="276" w:lineRule="auto"/>
        <w:ind w:left="720"/>
        <w:rPr>
          <w:rFonts w:cstheme="minorHAnsi"/>
        </w:rPr>
      </w:pPr>
      <w:r>
        <w:rPr>
          <w:noProof/>
        </w:rPr>
        <w:drawing>
          <wp:anchor distT="0" distB="0" distL="114300" distR="114300" simplePos="0" relativeHeight="251668497" behindDoc="1" locked="0" layoutInCell="1" allowOverlap="1" wp14:anchorId="199F0F0F" wp14:editId="5A6083FD">
            <wp:simplePos x="0" y="0"/>
            <wp:positionH relativeFrom="margin">
              <wp:posOffset>4124960</wp:posOffset>
            </wp:positionH>
            <wp:positionV relativeFrom="paragraph">
              <wp:posOffset>43815</wp:posOffset>
            </wp:positionV>
            <wp:extent cx="1975485" cy="2783205"/>
            <wp:effectExtent l="19050" t="19050" r="24765" b="17145"/>
            <wp:wrapTight wrapText="bothSides">
              <wp:wrapPolygon edited="0">
                <wp:start x="-208" y="-148"/>
                <wp:lineTo x="-208" y="21585"/>
                <wp:lineTo x="21662" y="21585"/>
                <wp:lineTo x="21662" y="-148"/>
                <wp:lineTo x="-208" y="-148"/>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75485" cy="278320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9F179F">
        <w:rPr>
          <w:rFonts w:cstheme="minorHAnsi"/>
        </w:rPr>
        <w:t>OFO employees</w:t>
      </w:r>
      <w:r w:rsidR="005F5C11" w:rsidRPr="005F5C11">
        <w:rPr>
          <w:rFonts w:cstheme="minorHAnsi"/>
        </w:rPr>
        <w:t xml:space="preserve"> and contractors are encouraged to report sightings of threatened species as a means</w:t>
      </w:r>
      <w:r w:rsidR="006351A2" w:rsidRPr="005F5C11">
        <w:rPr>
          <w:rFonts w:cstheme="minorHAnsi"/>
        </w:rPr>
        <w:t xml:space="preserve"> </w:t>
      </w:r>
      <w:r w:rsidR="005F5C11" w:rsidRPr="005F5C11">
        <w:rPr>
          <w:rFonts w:cstheme="minorHAnsi"/>
        </w:rPr>
        <w:t xml:space="preserve">of raising awareness of the valued diversity within the Forest Management Unit. A booklet highlighting Threatened species </w:t>
      </w:r>
      <w:r w:rsidR="006351A2">
        <w:rPr>
          <w:rFonts w:cstheme="minorHAnsi"/>
        </w:rPr>
        <w:t xml:space="preserve">that may be present </w:t>
      </w:r>
      <w:r w:rsidR="009F179F">
        <w:rPr>
          <w:rFonts w:cstheme="minorHAnsi"/>
        </w:rPr>
        <w:t>was</w:t>
      </w:r>
      <w:r w:rsidR="005F5C11" w:rsidRPr="005F5C11">
        <w:rPr>
          <w:rFonts w:cstheme="minorHAnsi"/>
        </w:rPr>
        <w:t xml:space="preserve"> updated in </w:t>
      </w:r>
      <w:r w:rsidR="006351A2">
        <w:rPr>
          <w:rFonts w:cstheme="minorHAnsi"/>
        </w:rPr>
        <w:t>November</w:t>
      </w:r>
      <w:r w:rsidR="005F5C11" w:rsidRPr="005F5C11">
        <w:rPr>
          <w:rFonts w:cstheme="minorHAnsi"/>
        </w:rPr>
        <w:t xml:space="preserve"> 2019 and has been distributed to </w:t>
      </w:r>
      <w:r w:rsidR="006351A2">
        <w:rPr>
          <w:rFonts w:cstheme="minorHAnsi"/>
        </w:rPr>
        <w:t>employees</w:t>
      </w:r>
      <w:r w:rsidR="005F5C11" w:rsidRPr="005F5C11">
        <w:rPr>
          <w:rFonts w:cstheme="minorHAnsi"/>
        </w:rPr>
        <w:t xml:space="preserve"> and contractors. </w:t>
      </w:r>
    </w:p>
    <w:p w14:paraId="4D3785E8" w14:textId="77777777" w:rsidR="001B38A2" w:rsidRDefault="009F179F" w:rsidP="009F179F">
      <w:pPr>
        <w:spacing w:line="276" w:lineRule="auto"/>
        <w:ind w:left="720"/>
        <w:rPr>
          <w:rFonts w:cstheme="minorHAnsi"/>
        </w:rPr>
      </w:pPr>
      <w:r>
        <w:rPr>
          <w:rFonts w:cstheme="minorHAnsi"/>
        </w:rPr>
        <w:t>OFO</w:t>
      </w:r>
      <w:r w:rsidR="005F5C11" w:rsidRPr="005F5C11">
        <w:rPr>
          <w:rFonts w:cstheme="minorHAnsi"/>
        </w:rPr>
        <w:t xml:space="preserve"> have developed a standard management procedure for recording Threatened Species within the forest estate. </w:t>
      </w:r>
      <w:r w:rsidR="005F5C11">
        <w:rPr>
          <w:rFonts w:cstheme="minorHAnsi"/>
        </w:rPr>
        <w:t>OFO</w:t>
      </w:r>
      <w:r w:rsidR="005F5C11" w:rsidRPr="005F5C11">
        <w:rPr>
          <w:rFonts w:cstheme="minorHAnsi"/>
        </w:rPr>
        <w:t xml:space="preserve"> </w:t>
      </w:r>
      <w:r>
        <w:rPr>
          <w:rFonts w:cstheme="minorHAnsi"/>
        </w:rPr>
        <w:t>is a member of</w:t>
      </w:r>
      <w:r w:rsidR="005F5C11" w:rsidRPr="005F5C11">
        <w:rPr>
          <w:rFonts w:cstheme="minorHAnsi"/>
        </w:rPr>
        <w:t xml:space="preserve"> the “Biodiversity Project” in </w:t>
      </w:r>
      <w:r w:rsidR="001B38A2">
        <w:rPr>
          <w:rFonts w:cstheme="minorHAnsi"/>
        </w:rPr>
        <w:t>iNaturalist</w:t>
      </w:r>
      <w:r w:rsidR="005F5C11" w:rsidRPr="005F5C11">
        <w:rPr>
          <w:rFonts w:cstheme="minorHAnsi"/>
        </w:rPr>
        <w:t xml:space="preserve"> </w:t>
      </w:r>
      <w:hyperlink r:id="rId30" w:history="1">
        <w:r w:rsidR="001B38A2" w:rsidRPr="00BD45E5">
          <w:rPr>
            <w:rStyle w:val="Hyperlink"/>
            <w:rFonts w:cstheme="minorHAnsi"/>
          </w:rPr>
          <w:t>(https://inaturalist.nz</w:t>
        </w:r>
      </w:hyperlink>
      <w:r w:rsidR="005F5C11" w:rsidRPr="005F5C11">
        <w:rPr>
          <w:rFonts w:cstheme="minorHAnsi"/>
        </w:rPr>
        <w:t>)</w:t>
      </w:r>
      <w:r w:rsidR="001B38A2">
        <w:rPr>
          <w:rFonts w:cstheme="minorHAnsi"/>
        </w:rPr>
        <w:t xml:space="preserve">.  This is </w:t>
      </w:r>
      <w:r w:rsidR="005F5C11" w:rsidRPr="005F5C11">
        <w:rPr>
          <w:rFonts w:cstheme="minorHAnsi"/>
        </w:rPr>
        <w:t xml:space="preserve">a national database where observations </w:t>
      </w:r>
      <w:r w:rsidR="001B38A2">
        <w:rPr>
          <w:rFonts w:cstheme="minorHAnsi"/>
        </w:rPr>
        <w:t xml:space="preserve">of rare, threatened and endangered species in plantation forests </w:t>
      </w:r>
      <w:r w:rsidR="005F5C11" w:rsidRPr="005F5C11">
        <w:rPr>
          <w:rFonts w:cstheme="minorHAnsi"/>
        </w:rPr>
        <w:t xml:space="preserve">are stored, collated and shared. </w:t>
      </w:r>
      <w:r w:rsidR="001B38A2">
        <w:rPr>
          <w:rFonts w:cstheme="minorHAnsi"/>
        </w:rPr>
        <w:t xml:space="preserve"> The </w:t>
      </w:r>
      <w:r w:rsidR="005F5C11" w:rsidRPr="005F5C11">
        <w:rPr>
          <w:rFonts w:cstheme="minorHAnsi"/>
        </w:rPr>
        <w:t xml:space="preserve">iNaturalist App </w:t>
      </w:r>
      <w:r w:rsidR="001B38A2">
        <w:rPr>
          <w:rFonts w:cstheme="minorHAnsi"/>
        </w:rPr>
        <w:t>is used to</w:t>
      </w:r>
      <w:r w:rsidR="005F5C11" w:rsidRPr="005F5C11">
        <w:rPr>
          <w:rFonts w:cstheme="minorHAnsi"/>
        </w:rPr>
        <w:t xml:space="preserve"> record observations directly into the database when working in the field. </w:t>
      </w:r>
      <w:r w:rsidR="001B38A2">
        <w:rPr>
          <w:rFonts w:cstheme="minorHAnsi"/>
        </w:rPr>
        <w:t xml:space="preserve"> </w:t>
      </w:r>
    </w:p>
    <w:p w14:paraId="1BC735B4" w14:textId="7DF8901D" w:rsidR="005F5C11" w:rsidRPr="005F5C11" w:rsidRDefault="005F5C11" w:rsidP="009F179F">
      <w:pPr>
        <w:spacing w:line="276" w:lineRule="auto"/>
        <w:ind w:left="720"/>
        <w:rPr>
          <w:rFonts w:cstheme="minorHAnsi"/>
          <w:i/>
          <w:sz w:val="20"/>
          <w:lang w:val="en-US"/>
        </w:rPr>
      </w:pPr>
      <w:r w:rsidRPr="005F5C11">
        <w:rPr>
          <w:rFonts w:cstheme="minorHAnsi"/>
        </w:rPr>
        <w:t xml:space="preserve">Current </w:t>
      </w:r>
      <w:r w:rsidR="001B38A2">
        <w:rPr>
          <w:rFonts w:cstheme="minorHAnsi"/>
        </w:rPr>
        <w:t xml:space="preserve">recorded </w:t>
      </w:r>
      <w:r w:rsidRPr="005F5C11">
        <w:rPr>
          <w:rFonts w:cstheme="minorHAnsi"/>
        </w:rPr>
        <w:t>observations are shown in Table 3</w:t>
      </w:r>
      <w:r w:rsidR="001B38A2">
        <w:rPr>
          <w:rFonts w:cstheme="minorHAnsi"/>
        </w:rPr>
        <w:t xml:space="preserve">.  The </w:t>
      </w:r>
      <w:r w:rsidRPr="005F5C11">
        <w:rPr>
          <w:rFonts w:cstheme="minorHAnsi"/>
        </w:rPr>
        <w:t xml:space="preserve">use of the iNaturalist App </w:t>
      </w:r>
      <w:r w:rsidR="006351A2">
        <w:rPr>
          <w:rFonts w:cstheme="minorHAnsi"/>
        </w:rPr>
        <w:t xml:space="preserve">is promoted </w:t>
      </w:r>
      <w:r w:rsidRPr="005F5C11">
        <w:rPr>
          <w:rFonts w:cstheme="minorHAnsi"/>
        </w:rPr>
        <w:t xml:space="preserve">and </w:t>
      </w:r>
      <w:r w:rsidR="006351A2">
        <w:rPr>
          <w:rFonts w:cstheme="minorHAnsi"/>
        </w:rPr>
        <w:t xml:space="preserve">we </w:t>
      </w:r>
      <w:r w:rsidRPr="005F5C11">
        <w:rPr>
          <w:rFonts w:cstheme="minorHAnsi"/>
        </w:rPr>
        <w:t xml:space="preserve">continue to provide training for </w:t>
      </w:r>
      <w:r w:rsidR="001B38A2">
        <w:rPr>
          <w:rFonts w:cstheme="minorHAnsi"/>
        </w:rPr>
        <w:t>contractors (</w:t>
      </w:r>
      <w:r w:rsidRPr="005F5C11">
        <w:rPr>
          <w:rFonts w:cstheme="minorHAnsi"/>
        </w:rPr>
        <w:t>crew owners and foreman</w:t>
      </w:r>
      <w:r w:rsidR="001B38A2">
        <w:rPr>
          <w:rFonts w:cstheme="minorHAnsi"/>
        </w:rPr>
        <w:t>)</w:t>
      </w:r>
      <w:r w:rsidRPr="005F5C11">
        <w:rPr>
          <w:rFonts w:cstheme="minorHAnsi"/>
        </w:rPr>
        <w:t xml:space="preserve"> who enter the details on behalf of the crew members</w:t>
      </w:r>
      <w:r w:rsidR="00110B28">
        <w:rPr>
          <w:rFonts w:cstheme="minorHAnsi"/>
        </w:rPr>
        <w:t>.</w:t>
      </w:r>
    </w:p>
    <w:p w14:paraId="4463F92E" w14:textId="7C9D9F9A" w:rsidR="005F5C11" w:rsidRDefault="005F5C11" w:rsidP="005F5C11">
      <w:pPr>
        <w:jc w:val="center"/>
        <w:rPr>
          <w:rFonts w:cstheme="minorHAnsi"/>
          <w:i/>
          <w:sz w:val="20"/>
          <w:lang w:val="en-US"/>
        </w:rPr>
      </w:pPr>
    </w:p>
    <w:tbl>
      <w:tblPr>
        <w:tblW w:w="6516" w:type="dxa"/>
        <w:jc w:val="center"/>
        <w:tblLook w:val="04A0" w:firstRow="1" w:lastRow="0" w:firstColumn="1" w:lastColumn="0" w:noHBand="0" w:noVBand="1"/>
      </w:tblPr>
      <w:tblGrid>
        <w:gridCol w:w="3503"/>
        <w:gridCol w:w="686"/>
        <w:gridCol w:w="686"/>
        <w:gridCol w:w="790"/>
        <w:gridCol w:w="851"/>
      </w:tblGrid>
      <w:tr w:rsidR="0038755C" w:rsidRPr="00CB5582" w14:paraId="52FE92FE" w14:textId="5E0B37D0" w:rsidTr="001648C4">
        <w:trPr>
          <w:trHeight w:val="300"/>
          <w:jc w:val="center"/>
        </w:trPr>
        <w:tc>
          <w:tcPr>
            <w:tcW w:w="5665" w:type="dxa"/>
            <w:gridSpan w:val="4"/>
            <w:tcBorders>
              <w:top w:val="single" w:sz="4" w:space="0" w:color="auto"/>
              <w:left w:val="single" w:sz="4" w:space="0" w:color="auto"/>
              <w:bottom w:val="single" w:sz="4" w:space="0" w:color="auto"/>
              <w:right w:val="single" w:sz="4" w:space="0" w:color="000000"/>
            </w:tcBorders>
            <w:shd w:val="clear" w:color="auto" w:fill="95E1FF" w:themeFill="accent2" w:themeFillTint="66"/>
            <w:noWrap/>
            <w:vAlign w:val="bottom"/>
            <w:hideMark/>
          </w:tcPr>
          <w:p w14:paraId="0ACC1998" w14:textId="00A8B066" w:rsidR="0038755C" w:rsidRPr="00CB5582" w:rsidRDefault="0038755C" w:rsidP="00CB5582">
            <w:pPr>
              <w:pStyle w:val="NoSpacing"/>
              <w:rPr>
                <w:b/>
                <w:bCs/>
                <w:sz w:val="20"/>
                <w:szCs w:val="24"/>
                <w:lang w:val="en-NZ" w:eastAsia="en-NZ"/>
              </w:rPr>
            </w:pPr>
            <w:r w:rsidRPr="00CB5582">
              <w:rPr>
                <w:b/>
                <w:bCs/>
                <w:sz w:val="20"/>
                <w:szCs w:val="24"/>
                <w:lang w:val="en-NZ" w:eastAsia="en-NZ"/>
              </w:rPr>
              <w:t>Species Observations</w:t>
            </w:r>
          </w:p>
        </w:tc>
        <w:tc>
          <w:tcPr>
            <w:tcW w:w="851" w:type="dxa"/>
            <w:tcBorders>
              <w:top w:val="single" w:sz="4" w:space="0" w:color="auto"/>
              <w:left w:val="single" w:sz="4" w:space="0" w:color="auto"/>
              <w:bottom w:val="single" w:sz="4" w:space="0" w:color="auto"/>
              <w:right w:val="single" w:sz="4" w:space="0" w:color="000000"/>
            </w:tcBorders>
            <w:shd w:val="clear" w:color="auto" w:fill="95E1FF" w:themeFill="accent2" w:themeFillTint="66"/>
          </w:tcPr>
          <w:p w14:paraId="6F690113" w14:textId="77777777" w:rsidR="0038755C" w:rsidRPr="00CB5582" w:rsidRDefault="0038755C" w:rsidP="00CB5582">
            <w:pPr>
              <w:pStyle w:val="NoSpacing"/>
              <w:rPr>
                <w:b/>
                <w:bCs/>
                <w:sz w:val="20"/>
                <w:szCs w:val="24"/>
                <w:lang w:val="en-NZ" w:eastAsia="en-NZ"/>
              </w:rPr>
            </w:pPr>
          </w:p>
        </w:tc>
      </w:tr>
      <w:tr w:rsidR="0038755C" w:rsidRPr="00CB5582" w14:paraId="731D34AD" w14:textId="5221674F" w:rsidTr="00CB5582">
        <w:trPr>
          <w:trHeight w:val="300"/>
          <w:jc w:val="center"/>
        </w:trPr>
        <w:tc>
          <w:tcPr>
            <w:tcW w:w="3503" w:type="dxa"/>
            <w:tcBorders>
              <w:top w:val="nil"/>
              <w:left w:val="single" w:sz="4" w:space="0" w:color="auto"/>
              <w:bottom w:val="single" w:sz="4" w:space="0" w:color="auto"/>
              <w:right w:val="single" w:sz="4" w:space="0" w:color="auto"/>
            </w:tcBorders>
            <w:shd w:val="clear" w:color="auto" w:fill="auto"/>
            <w:noWrap/>
            <w:vAlign w:val="bottom"/>
            <w:hideMark/>
          </w:tcPr>
          <w:p w14:paraId="0B59EBA6" w14:textId="77777777" w:rsidR="0038755C" w:rsidRPr="00CB5582" w:rsidRDefault="0038755C" w:rsidP="00CB5582">
            <w:pPr>
              <w:pStyle w:val="NoSpacing"/>
              <w:rPr>
                <w:sz w:val="20"/>
                <w:szCs w:val="20"/>
                <w:lang w:val="en-NZ" w:eastAsia="en-NZ"/>
              </w:rPr>
            </w:pPr>
            <w:r w:rsidRPr="00CB5582">
              <w:rPr>
                <w:sz w:val="20"/>
                <w:szCs w:val="20"/>
                <w:lang w:val="en-NZ" w:eastAsia="en-NZ"/>
              </w:rPr>
              <w:t> </w:t>
            </w:r>
          </w:p>
        </w:tc>
        <w:tc>
          <w:tcPr>
            <w:tcW w:w="686" w:type="dxa"/>
            <w:tcBorders>
              <w:top w:val="nil"/>
              <w:left w:val="nil"/>
              <w:bottom w:val="single" w:sz="4" w:space="0" w:color="auto"/>
              <w:right w:val="single" w:sz="4" w:space="0" w:color="auto"/>
            </w:tcBorders>
            <w:shd w:val="clear" w:color="auto" w:fill="auto"/>
            <w:noWrap/>
            <w:vAlign w:val="bottom"/>
            <w:hideMark/>
          </w:tcPr>
          <w:p w14:paraId="13B1FCD3"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2019</w:t>
            </w:r>
          </w:p>
        </w:tc>
        <w:tc>
          <w:tcPr>
            <w:tcW w:w="686" w:type="dxa"/>
            <w:tcBorders>
              <w:top w:val="nil"/>
              <w:left w:val="nil"/>
              <w:bottom w:val="single" w:sz="4" w:space="0" w:color="auto"/>
              <w:right w:val="single" w:sz="4" w:space="0" w:color="auto"/>
            </w:tcBorders>
            <w:shd w:val="clear" w:color="auto" w:fill="auto"/>
            <w:noWrap/>
            <w:vAlign w:val="bottom"/>
            <w:hideMark/>
          </w:tcPr>
          <w:p w14:paraId="2E3CE300"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2018</w:t>
            </w:r>
          </w:p>
        </w:tc>
        <w:tc>
          <w:tcPr>
            <w:tcW w:w="790" w:type="dxa"/>
            <w:tcBorders>
              <w:top w:val="nil"/>
              <w:left w:val="nil"/>
              <w:bottom w:val="single" w:sz="4" w:space="0" w:color="auto"/>
              <w:right w:val="single" w:sz="4" w:space="0" w:color="auto"/>
            </w:tcBorders>
            <w:shd w:val="clear" w:color="auto" w:fill="auto"/>
            <w:noWrap/>
            <w:vAlign w:val="bottom"/>
            <w:hideMark/>
          </w:tcPr>
          <w:p w14:paraId="70DD4140"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2017</w:t>
            </w:r>
          </w:p>
        </w:tc>
        <w:tc>
          <w:tcPr>
            <w:tcW w:w="851" w:type="dxa"/>
            <w:tcBorders>
              <w:top w:val="nil"/>
              <w:left w:val="nil"/>
              <w:bottom w:val="single" w:sz="4" w:space="0" w:color="auto"/>
              <w:right w:val="single" w:sz="4" w:space="0" w:color="auto"/>
            </w:tcBorders>
            <w:vAlign w:val="bottom"/>
          </w:tcPr>
          <w:p w14:paraId="66850FFF" w14:textId="11252576" w:rsidR="0038755C" w:rsidRPr="00CB5582" w:rsidRDefault="0038755C" w:rsidP="00CB5582">
            <w:pPr>
              <w:pStyle w:val="NoSpacing"/>
              <w:jc w:val="right"/>
              <w:rPr>
                <w:sz w:val="20"/>
                <w:szCs w:val="20"/>
                <w:lang w:val="en-NZ" w:eastAsia="en-NZ"/>
              </w:rPr>
            </w:pPr>
            <w:r w:rsidRPr="00CB5582">
              <w:rPr>
                <w:sz w:val="20"/>
                <w:szCs w:val="20"/>
                <w:lang w:val="en-NZ" w:eastAsia="en-NZ"/>
              </w:rPr>
              <w:t>Total</w:t>
            </w:r>
          </w:p>
        </w:tc>
      </w:tr>
      <w:tr w:rsidR="0038755C" w:rsidRPr="00CB5582" w14:paraId="66893BDF" w14:textId="03205613" w:rsidTr="00CB5582">
        <w:trPr>
          <w:trHeight w:val="300"/>
          <w:jc w:val="center"/>
        </w:trPr>
        <w:tc>
          <w:tcPr>
            <w:tcW w:w="3503" w:type="dxa"/>
            <w:tcBorders>
              <w:top w:val="nil"/>
              <w:left w:val="single" w:sz="4" w:space="0" w:color="auto"/>
              <w:bottom w:val="single" w:sz="4" w:space="0" w:color="auto"/>
              <w:right w:val="nil"/>
            </w:tcBorders>
            <w:shd w:val="clear" w:color="auto" w:fill="auto"/>
            <w:noWrap/>
            <w:vAlign w:val="bottom"/>
            <w:hideMark/>
          </w:tcPr>
          <w:p w14:paraId="427AB793" w14:textId="77777777" w:rsidR="0038755C" w:rsidRPr="00CB5582" w:rsidRDefault="0038755C" w:rsidP="00CB5582">
            <w:pPr>
              <w:pStyle w:val="NoSpacing"/>
              <w:rPr>
                <w:sz w:val="20"/>
                <w:szCs w:val="20"/>
                <w:lang w:val="en-NZ" w:eastAsia="en-NZ"/>
              </w:rPr>
            </w:pPr>
            <w:r w:rsidRPr="00CB5582">
              <w:rPr>
                <w:sz w:val="20"/>
                <w:szCs w:val="20"/>
                <w:lang w:val="en-NZ" w:eastAsia="en-NZ"/>
              </w:rPr>
              <w:t>Karearea</w:t>
            </w:r>
          </w:p>
        </w:tc>
        <w:tc>
          <w:tcPr>
            <w:tcW w:w="686" w:type="dxa"/>
            <w:tcBorders>
              <w:top w:val="nil"/>
              <w:left w:val="single" w:sz="4" w:space="0" w:color="auto"/>
              <w:bottom w:val="single" w:sz="4" w:space="0" w:color="auto"/>
              <w:right w:val="single" w:sz="4" w:space="0" w:color="auto"/>
            </w:tcBorders>
            <w:shd w:val="clear" w:color="auto" w:fill="auto"/>
            <w:noWrap/>
            <w:vAlign w:val="center"/>
            <w:hideMark/>
          </w:tcPr>
          <w:p w14:paraId="78E15D70"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23</w:t>
            </w:r>
          </w:p>
        </w:tc>
        <w:tc>
          <w:tcPr>
            <w:tcW w:w="686" w:type="dxa"/>
            <w:tcBorders>
              <w:top w:val="nil"/>
              <w:left w:val="nil"/>
              <w:bottom w:val="single" w:sz="4" w:space="0" w:color="auto"/>
              <w:right w:val="single" w:sz="4" w:space="0" w:color="auto"/>
            </w:tcBorders>
            <w:shd w:val="clear" w:color="auto" w:fill="auto"/>
            <w:noWrap/>
            <w:vAlign w:val="center"/>
            <w:hideMark/>
          </w:tcPr>
          <w:p w14:paraId="78CA861F"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40</w:t>
            </w:r>
          </w:p>
        </w:tc>
        <w:tc>
          <w:tcPr>
            <w:tcW w:w="790" w:type="dxa"/>
            <w:tcBorders>
              <w:top w:val="nil"/>
              <w:left w:val="nil"/>
              <w:bottom w:val="single" w:sz="4" w:space="0" w:color="auto"/>
              <w:right w:val="single" w:sz="4" w:space="0" w:color="auto"/>
            </w:tcBorders>
            <w:shd w:val="clear" w:color="auto" w:fill="auto"/>
            <w:noWrap/>
            <w:vAlign w:val="center"/>
            <w:hideMark/>
          </w:tcPr>
          <w:p w14:paraId="0C885DF5"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14</w:t>
            </w:r>
          </w:p>
        </w:tc>
        <w:tc>
          <w:tcPr>
            <w:tcW w:w="851" w:type="dxa"/>
            <w:tcBorders>
              <w:top w:val="nil"/>
              <w:left w:val="nil"/>
              <w:bottom w:val="single" w:sz="4" w:space="0" w:color="auto"/>
              <w:right w:val="single" w:sz="4" w:space="0" w:color="auto"/>
            </w:tcBorders>
            <w:vAlign w:val="center"/>
          </w:tcPr>
          <w:p w14:paraId="0A92C18B" w14:textId="0C8D489B" w:rsidR="0038755C" w:rsidRPr="00CB5582" w:rsidRDefault="001648C4" w:rsidP="00CB5582">
            <w:pPr>
              <w:pStyle w:val="NoSpacing"/>
              <w:jc w:val="right"/>
              <w:rPr>
                <w:sz w:val="20"/>
                <w:szCs w:val="20"/>
                <w:lang w:val="en-NZ" w:eastAsia="en-NZ"/>
              </w:rPr>
            </w:pPr>
            <w:r w:rsidRPr="00CB5582">
              <w:rPr>
                <w:sz w:val="20"/>
                <w:szCs w:val="20"/>
                <w:lang w:val="en-NZ" w:eastAsia="en-NZ"/>
              </w:rPr>
              <w:t>77</w:t>
            </w:r>
          </w:p>
        </w:tc>
      </w:tr>
      <w:tr w:rsidR="0038755C" w:rsidRPr="00CB5582" w14:paraId="71863765" w14:textId="29B36177" w:rsidTr="00CB5582">
        <w:trPr>
          <w:trHeight w:val="300"/>
          <w:jc w:val="center"/>
        </w:trPr>
        <w:tc>
          <w:tcPr>
            <w:tcW w:w="3503" w:type="dxa"/>
            <w:tcBorders>
              <w:top w:val="nil"/>
              <w:left w:val="single" w:sz="4" w:space="0" w:color="auto"/>
              <w:bottom w:val="single" w:sz="4" w:space="0" w:color="auto"/>
              <w:right w:val="nil"/>
            </w:tcBorders>
            <w:shd w:val="clear" w:color="auto" w:fill="auto"/>
            <w:noWrap/>
            <w:vAlign w:val="bottom"/>
            <w:hideMark/>
          </w:tcPr>
          <w:p w14:paraId="39CAB8DF" w14:textId="77777777" w:rsidR="0038755C" w:rsidRPr="00CB5582" w:rsidRDefault="0038755C" w:rsidP="00CB5582">
            <w:pPr>
              <w:pStyle w:val="NoSpacing"/>
              <w:rPr>
                <w:sz w:val="20"/>
                <w:szCs w:val="20"/>
                <w:lang w:val="en-NZ" w:eastAsia="en-NZ"/>
              </w:rPr>
            </w:pPr>
            <w:r w:rsidRPr="00CB5582">
              <w:rPr>
                <w:sz w:val="20"/>
                <w:szCs w:val="20"/>
                <w:lang w:val="en-NZ" w:eastAsia="en-NZ"/>
              </w:rPr>
              <w:t>Weka</w:t>
            </w:r>
          </w:p>
        </w:tc>
        <w:tc>
          <w:tcPr>
            <w:tcW w:w="686" w:type="dxa"/>
            <w:tcBorders>
              <w:top w:val="nil"/>
              <w:left w:val="single" w:sz="4" w:space="0" w:color="auto"/>
              <w:bottom w:val="single" w:sz="4" w:space="0" w:color="auto"/>
              <w:right w:val="single" w:sz="4" w:space="0" w:color="auto"/>
            </w:tcBorders>
            <w:shd w:val="clear" w:color="auto" w:fill="auto"/>
            <w:noWrap/>
            <w:vAlign w:val="center"/>
            <w:hideMark/>
          </w:tcPr>
          <w:p w14:paraId="31231B34"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8</w:t>
            </w:r>
          </w:p>
        </w:tc>
        <w:tc>
          <w:tcPr>
            <w:tcW w:w="686" w:type="dxa"/>
            <w:tcBorders>
              <w:top w:val="nil"/>
              <w:left w:val="nil"/>
              <w:bottom w:val="single" w:sz="4" w:space="0" w:color="auto"/>
              <w:right w:val="single" w:sz="4" w:space="0" w:color="auto"/>
            </w:tcBorders>
            <w:shd w:val="clear" w:color="auto" w:fill="auto"/>
            <w:noWrap/>
            <w:vAlign w:val="center"/>
            <w:hideMark/>
          </w:tcPr>
          <w:p w14:paraId="2AD76BB7"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7</w:t>
            </w:r>
          </w:p>
        </w:tc>
        <w:tc>
          <w:tcPr>
            <w:tcW w:w="790" w:type="dxa"/>
            <w:tcBorders>
              <w:top w:val="nil"/>
              <w:left w:val="nil"/>
              <w:bottom w:val="single" w:sz="4" w:space="0" w:color="auto"/>
              <w:right w:val="single" w:sz="4" w:space="0" w:color="auto"/>
            </w:tcBorders>
            <w:shd w:val="clear" w:color="auto" w:fill="auto"/>
            <w:noWrap/>
            <w:vAlign w:val="center"/>
            <w:hideMark/>
          </w:tcPr>
          <w:p w14:paraId="254C0C72"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4</w:t>
            </w:r>
          </w:p>
        </w:tc>
        <w:tc>
          <w:tcPr>
            <w:tcW w:w="851" w:type="dxa"/>
            <w:tcBorders>
              <w:top w:val="nil"/>
              <w:left w:val="nil"/>
              <w:bottom w:val="single" w:sz="4" w:space="0" w:color="auto"/>
              <w:right w:val="single" w:sz="4" w:space="0" w:color="auto"/>
            </w:tcBorders>
            <w:vAlign w:val="center"/>
          </w:tcPr>
          <w:p w14:paraId="61AED54A" w14:textId="6B4E49DD" w:rsidR="0038755C" w:rsidRPr="00CB5582" w:rsidRDefault="001648C4" w:rsidP="00CB5582">
            <w:pPr>
              <w:pStyle w:val="NoSpacing"/>
              <w:jc w:val="right"/>
              <w:rPr>
                <w:sz w:val="20"/>
                <w:szCs w:val="20"/>
                <w:lang w:val="en-NZ" w:eastAsia="en-NZ"/>
              </w:rPr>
            </w:pPr>
            <w:r w:rsidRPr="00CB5582">
              <w:rPr>
                <w:sz w:val="20"/>
                <w:szCs w:val="20"/>
                <w:lang w:val="en-NZ" w:eastAsia="en-NZ"/>
              </w:rPr>
              <w:t>19</w:t>
            </w:r>
          </w:p>
        </w:tc>
      </w:tr>
      <w:tr w:rsidR="0038755C" w:rsidRPr="00CB5582" w14:paraId="4E926A2D" w14:textId="673CAA4F" w:rsidTr="00CB5582">
        <w:trPr>
          <w:trHeight w:val="300"/>
          <w:jc w:val="center"/>
        </w:trPr>
        <w:tc>
          <w:tcPr>
            <w:tcW w:w="3503" w:type="dxa"/>
            <w:tcBorders>
              <w:top w:val="nil"/>
              <w:left w:val="single" w:sz="4" w:space="0" w:color="auto"/>
              <w:bottom w:val="single" w:sz="4" w:space="0" w:color="auto"/>
              <w:right w:val="nil"/>
            </w:tcBorders>
            <w:shd w:val="clear" w:color="auto" w:fill="auto"/>
            <w:noWrap/>
            <w:vAlign w:val="bottom"/>
            <w:hideMark/>
          </w:tcPr>
          <w:p w14:paraId="4508108E" w14:textId="77777777" w:rsidR="0038755C" w:rsidRPr="00CB5582" w:rsidRDefault="0038755C" w:rsidP="00CB5582">
            <w:pPr>
              <w:pStyle w:val="NoSpacing"/>
              <w:rPr>
                <w:sz w:val="20"/>
                <w:szCs w:val="20"/>
                <w:lang w:val="en-NZ" w:eastAsia="en-NZ"/>
              </w:rPr>
            </w:pPr>
            <w:r w:rsidRPr="00CB5582">
              <w:rPr>
                <w:sz w:val="20"/>
                <w:szCs w:val="20"/>
                <w:lang w:val="en-NZ" w:eastAsia="en-NZ"/>
              </w:rPr>
              <w:t>Kea</w:t>
            </w:r>
          </w:p>
        </w:tc>
        <w:tc>
          <w:tcPr>
            <w:tcW w:w="686" w:type="dxa"/>
            <w:tcBorders>
              <w:top w:val="nil"/>
              <w:left w:val="single" w:sz="4" w:space="0" w:color="auto"/>
              <w:bottom w:val="single" w:sz="4" w:space="0" w:color="auto"/>
              <w:right w:val="single" w:sz="4" w:space="0" w:color="auto"/>
            </w:tcBorders>
            <w:shd w:val="clear" w:color="auto" w:fill="auto"/>
            <w:noWrap/>
            <w:vAlign w:val="center"/>
            <w:hideMark/>
          </w:tcPr>
          <w:p w14:paraId="617002F5"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17</w:t>
            </w:r>
          </w:p>
        </w:tc>
        <w:tc>
          <w:tcPr>
            <w:tcW w:w="686" w:type="dxa"/>
            <w:tcBorders>
              <w:top w:val="nil"/>
              <w:left w:val="nil"/>
              <w:bottom w:val="single" w:sz="4" w:space="0" w:color="auto"/>
              <w:right w:val="single" w:sz="4" w:space="0" w:color="auto"/>
            </w:tcBorders>
            <w:shd w:val="clear" w:color="auto" w:fill="auto"/>
            <w:noWrap/>
            <w:vAlign w:val="center"/>
            <w:hideMark/>
          </w:tcPr>
          <w:p w14:paraId="212E5602"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6</w:t>
            </w:r>
          </w:p>
        </w:tc>
        <w:tc>
          <w:tcPr>
            <w:tcW w:w="790" w:type="dxa"/>
            <w:tcBorders>
              <w:top w:val="nil"/>
              <w:left w:val="nil"/>
              <w:bottom w:val="single" w:sz="4" w:space="0" w:color="auto"/>
              <w:right w:val="single" w:sz="4" w:space="0" w:color="auto"/>
            </w:tcBorders>
            <w:shd w:val="clear" w:color="auto" w:fill="auto"/>
            <w:noWrap/>
            <w:vAlign w:val="center"/>
            <w:hideMark/>
          </w:tcPr>
          <w:p w14:paraId="09A65EE0"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w:t>
            </w:r>
          </w:p>
        </w:tc>
        <w:tc>
          <w:tcPr>
            <w:tcW w:w="851" w:type="dxa"/>
            <w:tcBorders>
              <w:top w:val="nil"/>
              <w:left w:val="nil"/>
              <w:bottom w:val="single" w:sz="4" w:space="0" w:color="auto"/>
              <w:right w:val="single" w:sz="4" w:space="0" w:color="auto"/>
            </w:tcBorders>
            <w:vAlign w:val="center"/>
          </w:tcPr>
          <w:p w14:paraId="1D5E8739" w14:textId="56ADE45C" w:rsidR="0038755C" w:rsidRPr="00CB5582" w:rsidRDefault="001648C4" w:rsidP="00CB5582">
            <w:pPr>
              <w:pStyle w:val="NoSpacing"/>
              <w:jc w:val="right"/>
              <w:rPr>
                <w:sz w:val="20"/>
                <w:szCs w:val="20"/>
                <w:lang w:val="en-NZ" w:eastAsia="en-NZ"/>
              </w:rPr>
            </w:pPr>
            <w:r w:rsidRPr="00CB5582">
              <w:rPr>
                <w:sz w:val="20"/>
                <w:szCs w:val="20"/>
                <w:lang w:val="en-NZ" w:eastAsia="en-NZ"/>
              </w:rPr>
              <w:t>24</w:t>
            </w:r>
          </w:p>
        </w:tc>
      </w:tr>
      <w:tr w:rsidR="0038755C" w:rsidRPr="00CB5582" w14:paraId="520D7894" w14:textId="32DB5ADB" w:rsidTr="00CB5582">
        <w:trPr>
          <w:trHeight w:val="300"/>
          <w:jc w:val="center"/>
        </w:trPr>
        <w:tc>
          <w:tcPr>
            <w:tcW w:w="3503" w:type="dxa"/>
            <w:tcBorders>
              <w:top w:val="nil"/>
              <w:left w:val="single" w:sz="4" w:space="0" w:color="auto"/>
              <w:bottom w:val="nil"/>
              <w:right w:val="nil"/>
            </w:tcBorders>
            <w:shd w:val="clear" w:color="auto" w:fill="auto"/>
            <w:noWrap/>
            <w:vAlign w:val="bottom"/>
            <w:hideMark/>
          </w:tcPr>
          <w:p w14:paraId="6E33FC5F" w14:textId="77777777" w:rsidR="0038755C" w:rsidRPr="00CB5582" w:rsidRDefault="0038755C" w:rsidP="00CB5582">
            <w:pPr>
              <w:pStyle w:val="NoSpacing"/>
              <w:rPr>
                <w:sz w:val="20"/>
                <w:szCs w:val="20"/>
                <w:lang w:val="en-NZ" w:eastAsia="en-NZ"/>
              </w:rPr>
            </w:pPr>
            <w:r w:rsidRPr="00CB5582">
              <w:rPr>
                <w:sz w:val="20"/>
                <w:szCs w:val="20"/>
                <w:lang w:val="en-NZ" w:eastAsia="en-NZ"/>
              </w:rPr>
              <w:t>Kaka</w:t>
            </w:r>
          </w:p>
        </w:tc>
        <w:tc>
          <w:tcPr>
            <w:tcW w:w="686" w:type="dxa"/>
            <w:tcBorders>
              <w:top w:val="nil"/>
              <w:left w:val="single" w:sz="4" w:space="0" w:color="auto"/>
              <w:bottom w:val="single" w:sz="4" w:space="0" w:color="auto"/>
              <w:right w:val="single" w:sz="4" w:space="0" w:color="auto"/>
            </w:tcBorders>
            <w:shd w:val="clear" w:color="auto" w:fill="auto"/>
            <w:noWrap/>
            <w:vAlign w:val="center"/>
            <w:hideMark/>
          </w:tcPr>
          <w:p w14:paraId="5B65B90D"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w:t>
            </w:r>
          </w:p>
        </w:tc>
        <w:tc>
          <w:tcPr>
            <w:tcW w:w="686" w:type="dxa"/>
            <w:tcBorders>
              <w:top w:val="nil"/>
              <w:left w:val="nil"/>
              <w:bottom w:val="single" w:sz="4" w:space="0" w:color="auto"/>
              <w:right w:val="single" w:sz="4" w:space="0" w:color="auto"/>
            </w:tcBorders>
            <w:shd w:val="clear" w:color="auto" w:fill="auto"/>
            <w:noWrap/>
            <w:vAlign w:val="center"/>
            <w:hideMark/>
          </w:tcPr>
          <w:p w14:paraId="68792154"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790" w:type="dxa"/>
            <w:tcBorders>
              <w:top w:val="nil"/>
              <w:left w:val="nil"/>
              <w:bottom w:val="single" w:sz="4" w:space="0" w:color="auto"/>
              <w:right w:val="single" w:sz="4" w:space="0" w:color="auto"/>
            </w:tcBorders>
            <w:shd w:val="clear" w:color="auto" w:fill="auto"/>
            <w:noWrap/>
            <w:vAlign w:val="center"/>
            <w:hideMark/>
          </w:tcPr>
          <w:p w14:paraId="0A008C27"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851" w:type="dxa"/>
            <w:tcBorders>
              <w:top w:val="nil"/>
              <w:left w:val="nil"/>
              <w:bottom w:val="single" w:sz="4" w:space="0" w:color="auto"/>
              <w:right w:val="single" w:sz="4" w:space="0" w:color="auto"/>
            </w:tcBorders>
            <w:vAlign w:val="center"/>
          </w:tcPr>
          <w:p w14:paraId="24396425" w14:textId="35CDF04D" w:rsidR="0038755C" w:rsidRPr="00CB5582" w:rsidRDefault="001648C4" w:rsidP="00CB5582">
            <w:pPr>
              <w:pStyle w:val="NoSpacing"/>
              <w:jc w:val="right"/>
              <w:rPr>
                <w:sz w:val="20"/>
                <w:szCs w:val="20"/>
                <w:lang w:val="en-NZ" w:eastAsia="en-NZ"/>
              </w:rPr>
            </w:pPr>
            <w:r w:rsidRPr="00CB5582">
              <w:rPr>
                <w:sz w:val="20"/>
                <w:szCs w:val="20"/>
                <w:lang w:val="en-NZ" w:eastAsia="en-NZ"/>
              </w:rPr>
              <w:t>1</w:t>
            </w:r>
          </w:p>
        </w:tc>
      </w:tr>
      <w:tr w:rsidR="0038755C" w:rsidRPr="00CB5582" w14:paraId="6D4F25B0" w14:textId="4829F0D7" w:rsidTr="00CB5582">
        <w:trPr>
          <w:trHeight w:val="300"/>
          <w:jc w:val="center"/>
        </w:trPr>
        <w:tc>
          <w:tcPr>
            <w:tcW w:w="35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D79962" w14:textId="77777777" w:rsidR="0038755C" w:rsidRPr="00CB5582" w:rsidRDefault="0038755C" w:rsidP="00CB5582">
            <w:pPr>
              <w:pStyle w:val="NoSpacing"/>
              <w:rPr>
                <w:sz w:val="20"/>
                <w:szCs w:val="20"/>
                <w:lang w:val="en-NZ" w:eastAsia="en-NZ"/>
              </w:rPr>
            </w:pPr>
            <w:r w:rsidRPr="00CB5582">
              <w:rPr>
                <w:sz w:val="20"/>
                <w:szCs w:val="20"/>
                <w:lang w:val="en-NZ" w:eastAsia="en-NZ"/>
              </w:rPr>
              <w:t>Grey Warbler</w:t>
            </w:r>
          </w:p>
        </w:tc>
        <w:tc>
          <w:tcPr>
            <w:tcW w:w="686" w:type="dxa"/>
            <w:tcBorders>
              <w:top w:val="nil"/>
              <w:left w:val="nil"/>
              <w:bottom w:val="single" w:sz="4" w:space="0" w:color="auto"/>
              <w:right w:val="single" w:sz="4" w:space="0" w:color="auto"/>
            </w:tcBorders>
            <w:shd w:val="clear" w:color="auto" w:fill="auto"/>
            <w:noWrap/>
            <w:vAlign w:val="center"/>
            <w:hideMark/>
          </w:tcPr>
          <w:p w14:paraId="0F2439B8"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686" w:type="dxa"/>
            <w:tcBorders>
              <w:top w:val="nil"/>
              <w:left w:val="nil"/>
              <w:bottom w:val="single" w:sz="4" w:space="0" w:color="auto"/>
              <w:right w:val="single" w:sz="4" w:space="0" w:color="auto"/>
            </w:tcBorders>
            <w:shd w:val="clear" w:color="auto" w:fill="auto"/>
            <w:noWrap/>
            <w:vAlign w:val="center"/>
            <w:hideMark/>
          </w:tcPr>
          <w:p w14:paraId="7BC6F7A5"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w:t>
            </w:r>
          </w:p>
        </w:tc>
        <w:tc>
          <w:tcPr>
            <w:tcW w:w="790" w:type="dxa"/>
            <w:tcBorders>
              <w:top w:val="nil"/>
              <w:left w:val="nil"/>
              <w:bottom w:val="single" w:sz="4" w:space="0" w:color="auto"/>
              <w:right w:val="single" w:sz="4" w:space="0" w:color="auto"/>
            </w:tcBorders>
            <w:shd w:val="clear" w:color="auto" w:fill="auto"/>
            <w:noWrap/>
            <w:vAlign w:val="center"/>
            <w:hideMark/>
          </w:tcPr>
          <w:p w14:paraId="1B1770CD"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851" w:type="dxa"/>
            <w:tcBorders>
              <w:top w:val="nil"/>
              <w:left w:val="nil"/>
              <w:bottom w:val="single" w:sz="4" w:space="0" w:color="auto"/>
              <w:right w:val="single" w:sz="4" w:space="0" w:color="auto"/>
            </w:tcBorders>
            <w:vAlign w:val="center"/>
          </w:tcPr>
          <w:p w14:paraId="0C09502F" w14:textId="38888C9F" w:rsidR="0038755C" w:rsidRPr="00CB5582" w:rsidRDefault="001648C4" w:rsidP="00CB5582">
            <w:pPr>
              <w:pStyle w:val="NoSpacing"/>
              <w:jc w:val="right"/>
              <w:rPr>
                <w:sz w:val="20"/>
                <w:szCs w:val="20"/>
                <w:lang w:val="en-NZ" w:eastAsia="en-NZ"/>
              </w:rPr>
            </w:pPr>
            <w:r w:rsidRPr="00CB5582">
              <w:rPr>
                <w:sz w:val="20"/>
                <w:szCs w:val="20"/>
                <w:lang w:val="en-NZ" w:eastAsia="en-NZ"/>
              </w:rPr>
              <w:t>1</w:t>
            </w:r>
          </w:p>
        </w:tc>
      </w:tr>
      <w:tr w:rsidR="0038755C" w:rsidRPr="00CB5582" w14:paraId="1E3742CF" w14:textId="72FA1BD9" w:rsidTr="00CB5582">
        <w:trPr>
          <w:trHeight w:val="300"/>
          <w:jc w:val="center"/>
        </w:trPr>
        <w:tc>
          <w:tcPr>
            <w:tcW w:w="3503" w:type="dxa"/>
            <w:tcBorders>
              <w:top w:val="nil"/>
              <w:left w:val="single" w:sz="4" w:space="0" w:color="auto"/>
              <w:bottom w:val="single" w:sz="4" w:space="0" w:color="auto"/>
              <w:right w:val="single" w:sz="4" w:space="0" w:color="auto"/>
            </w:tcBorders>
            <w:shd w:val="clear" w:color="auto" w:fill="auto"/>
            <w:noWrap/>
            <w:vAlign w:val="bottom"/>
            <w:hideMark/>
          </w:tcPr>
          <w:p w14:paraId="1065BA24" w14:textId="77777777" w:rsidR="0038755C" w:rsidRPr="00CB5582" w:rsidRDefault="0038755C" w:rsidP="00CB5582">
            <w:pPr>
              <w:pStyle w:val="NoSpacing"/>
              <w:rPr>
                <w:sz w:val="20"/>
                <w:szCs w:val="20"/>
                <w:lang w:val="en-NZ" w:eastAsia="en-NZ"/>
              </w:rPr>
            </w:pPr>
            <w:r w:rsidRPr="00CB5582">
              <w:rPr>
                <w:sz w:val="20"/>
                <w:szCs w:val="20"/>
                <w:lang w:val="en-NZ" w:eastAsia="en-NZ"/>
              </w:rPr>
              <w:t>Tui</w:t>
            </w:r>
          </w:p>
        </w:tc>
        <w:tc>
          <w:tcPr>
            <w:tcW w:w="686" w:type="dxa"/>
            <w:tcBorders>
              <w:top w:val="nil"/>
              <w:left w:val="nil"/>
              <w:bottom w:val="single" w:sz="4" w:space="0" w:color="auto"/>
              <w:right w:val="single" w:sz="4" w:space="0" w:color="auto"/>
            </w:tcBorders>
            <w:shd w:val="clear" w:color="auto" w:fill="auto"/>
            <w:noWrap/>
            <w:vAlign w:val="center"/>
            <w:hideMark/>
          </w:tcPr>
          <w:p w14:paraId="29A2AB74"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w:t>
            </w:r>
          </w:p>
        </w:tc>
        <w:tc>
          <w:tcPr>
            <w:tcW w:w="686" w:type="dxa"/>
            <w:tcBorders>
              <w:top w:val="nil"/>
              <w:left w:val="nil"/>
              <w:bottom w:val="single" w:sz="4" w:space="0" w:color="auto"/>
              <w:right w:val="single" w:sz="4" w:space="0" w:color="auto"/>
            </w:tcBorders>
            <w:shd w:val="clear" w:color="auto" w:fill="auto"/>
            <w:noWrap/>
            <w:vAlign w:val="center"/>
            <w:hideMark/>
          </w:tcPr>
          <w:p w14:paraId="609859B4"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790" w:type="dxa"/>
            <w:tcBorders>
              <w:top w:val="nil"/>
              <w:left w:val="nil"/>
              <w:bottom w:val="single" w:sz="4" w:space="0" w:color="auto"/>
              <w:right w:val="single" w:sz="4" w:space="0" w:color="auto"/>
            </w:tcBorders>
            <w:shd w:val="clear" w:color="auto" w:fill="auto"/>
            <w:noWrap/>
            <w:vAlign w:val="center"/>
            <w:hideMark/>
          </w:tcPr>
          <w:p w14:paraId="4FB6430E"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851" w:type="dxa"/>
            <w:tcBorders>
              <w:top w:val="nil"/>
              <w:left w:val="nil"/>
              <w:bottom w:val="single" w:sz="4" w:space="0" w:color="auto"/>
              <w:right w:val="single" w:sz="4" w:space="0" w:color="auto"/>
            </w:tcBorders>
            <w:vAlign w:val="center"/>
          </w:tcPr>
          <w:p w14:paraId="000B5B62" w14:textId="698770A6" w:rsidR="0038755C" w:rsidRPr="00CB5582" w:rsidRDefault="001648C4" w:rsidP="00CB5582">
            <w:pPr>
              <w:pStyle w:val="NoSpacing"/>
              <w:jc w:val="right"/>
              <w:rPr>
                <w:sz w:val="20"/>
                <w:szCs w:val="20"/>
                <w:lang w:val="en-NZ" w:eastAsia="en-NZ"/>
              </w:rPr>
            </w:pPr>
            <w:r w:rsidRPr="00CB5582">
              <w:rPr>
                <w:sz w:val="20"/>
                <w:szCs w:val="20"/>
                <w:lang w:val="en-NZ" w:eastAsia="en-NZ"/>
              </w:rPr>
              <w:t>1</w:t>
            </w:r>
          </w:p>
        </w:tc>
      </w:tr>
      <w:tr w:rsidR="0038755C" w:rsidRPr="00CB5582" w14:paraId="7EF89D4D" w14:textId="10F5132E" w:rsidTr="00CB5582">
        <w:trPr>
          <w:trHeight w:val="300"/>
          <w:jc w:val="center"/>
        </w:trPr>
        <w:tc>
          <w:tcPr>
            <w:tcW w:w="3503" w:type="dxa"/>
            <w:tcBorders>
              <w:top w:val="nil"/>
              <w:left w:val="single" w:sz="4" w:space="0" w:color="auto"/>
              <w:bottom w:val="single" w:sz="4" w:space="0" w:color="auto"/>
              <w:right w:val="single" w:sz="4" w:space="0" w:color="auto"/>
            </w:tcBorders>
            <w:shd w:val="clear" w:color="auto" w:fill="auto"/>
            <w:noWrap/>
            <w:vAlign w:val="bottom"/>
            <w:hideMark/>
          </w:tcPr>
          <w:p w14:paraId="490AC70E" w14:textId="77777777" w:rsidR="0038755C" w:rsidRPr="00CB5582" w:rsidRDefault="0038755C" w:rsidP="00CB5582">
            <w:pPr>
              <w:pStyle w:val="NoSpacing"/>
              <w:rPr>
                <w:sz w:val="20"/>
                <w:szCs w:val="20"/>
                <w:lang w:val="en-NZ" w:eastAsia="en-NZ"/>
              </w:rPr>
            </w:pPr>
            <w:r w:rsidRPr="00CB5582">
              <w:rPr>
                <w:sz w:val="20"/>
                <w:szCs w:val="20"/>
                <w:lang w:val="en-NZ" w:eastAsia="en-NZ"/>
              </w:rPr>
              <w:t>Silvereye</w:t>
            </w:r>
          </w:p>
        </w:tc>
        <w:tc>
          <w:tcPr>
            <w:tcW w:w="686" w:type="dxa"/>
            <w:tcBorders>
              <w:top w:val="nil"/>
              <w:left w:val="nil"/>
              <w:bottom w:val="single" w:sz="4" w:space="0" w:color="auto"/>
              <w:right w:val="single" w:sz="4" w:space="0" w:color="auto"/>
            </w:tcBorders>
            <w:shd w:val="clear" w:color="auto" w:fill="auto"/>
            <w:noWrap/>
            <w:vAlign w:val="center"/>
            <w:hideMark/>
          </w:tcPr>
          <w:p w14:paraId="3D834558"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w:t>
            </w:r>
          </w:p>
        </w:tc>
        <w:tc>
          <w:tcPr>
            <w:tcW w:w="686" w:type="dxa"/>
            <w:tcBorders>
              <w:top w:val="nil"/>
              <w:left w:val="nil"/>
              <w:bottom w:val="single" w:sz="4" w:space="0" w:color="auto"/>
              <w:right w:val="single" w:sz="4" w:space="0" w:color="auto"/>
            </w:tcBorders>
            <w:shd w:val="clear" w:color="auto" w:fill="auto"/>
            <w:noWrap/>
            <w:vAlign w:val="center"/>
            <w:hideMark/>
          </w:tcPr>
          <w:p w14:paraId="700811F7"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790" w:type="dxa"/>
            <w:tcBorders>
              <w:top w:val="nil"/>
              <w:left w:val="nil"/>
              <w:bottom w:val="single" w:sz="4" w:space="0" w:color="auto"/>
              <w:right w:val="single" w:sz="4" w:space="0" w:color="auto"/>
            </w:tcBorders>
            <w:shd w:val="clear" w:color="auto" w:fill="auto"/>
            <w:noWrap/>
            <w:vAlign w:val="center"/>
            <w:hideMark/>
          </w:tcPr>
          <w:p w14:paraId="00A61823"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851" w:type="dxa"/>
            <w:tcBorders>
              <w:top w:val="nil"/>
              <w:left w:val="nil"/>
              <w:bottom w:val="single" w:sz="4" w:space="0" w:color="auto"/>
              <w:right w:val="single" w:sz="4" w:space="0" w:color="auto"/>
            </w:tcBorders>
            <w:vAlign w:val="center"/>
          </w:tcPr>
          <w:p w14:paraId="24ED73E0" w14:textId="0BF975B0" w:rsidR="0038755C" w:rsidRPr="00CB5582" w:rsidRDefault="001648C4" w:rsidP="00CB5582">
            <w:pPr>
              <w:pStyle w:val="NoSpacing"/>
              <w:jc w:val="right"/>
              <w:rPr>
                <w:sz w:val="20"/>
                <w:szCs w:val="20"/>
                <w:lang w:val="en-NZ" w:eastAsia="en-NZ"/>
              </w:rPr>
            </w:pPr>
            <w:r w:rsidRPr="00CB5582">
              <w:rPr>
                <w:sz w:val="20"/>
                <w:szCs w:val="20"/>
                <w:lang w:val="en-NZ" w:eastAsia="en-NZ"/>
              </w:rPr>
              <w:t>1</w:t>
            </w:r>
          </w:p>
        </w:tc>
      </w:tr>
      <w:tr w:rsidR="0038755C" w:rsidRPr="00CB5582" w14:paraId="7C148B80" w14:textId="3CBAE8EC" w:rsidTr="00CB5582">
        <w:trPr>
          <w:trHeight w:val="300"/>
          <w:jc w:val="center"/>
        </w:trPr>
        <w:tc>
          <w:tcPr>
            <w:tcW w:w="3503" w:type="dxa"/>
            <w:tcBorders>
              <w:top w:val="nil"/>
              <w:left w:val="single" w:sz="4" w:space="0" w:color="auto"/>
              <w:bottom w:val="single" w:sz="4" w:space="0" w:color="auto"/>
              <w:right w:val="single" w:sz="4" w:space="0" w:color="auto"/>
            </w:tcBorders>
            <w:shd w:val="clear" w:color="auto" w:fill="auto"/>
            <w:noWrap/>
            <w:vAlign w:val="bottom"/>
            <w:hideMark/>
          </w:tcPr>
          <w:p w14:paraId="22B781B8" w14:textId="77777777" w:rsidR="0038755C" w:rsidRPr="00CB5582" w:rsidRDefault="0038755C" w:rsidP="00CB5582">
            <w:pPr>
              <w:pStyle w:val="NoSpacing"/>
              <w:rPr>
                <w:sz w:val="20"/>
                <w:szCs w:val="20"/>
                <w:lang w:val="en-NZ" w:eastAsia="en-NZ"/>
              </w:rPr>
            </w:pPr>
            <w:r w:rsidRPr="00CB5582">
              <w:rPr>
                <w:sz w:val="20"/>
                <w:szCs w:val="20"/>
                <w:lang w:val="en-NZ" w:eastAsia="en-NZ"/>
              </w:rPr>
              <w:t>Olearia polita</w:t>
            </w:r>
          </w:p>
        </w:tc>
        <w:tc>
          <w:tcPr>
            <w:tcW w:w="686" w:type="dxa"/>
            <w:tcBorders>
              <w:top w:val="nil"/>
              <w:left w:val="nil"/>
              <w:bottom w:val="single" w:sz="4" w:space="0" w:color="auto"/>
              <w:right w:val="single" w:sz="4" w:space="0" w:color="auto"/>
            </w:tcBorders>
            <w:shd w:val="clear" w:color="auto" w:fill="auto"/>
            <w:noWrap/>
            <w:vAlign w:val="center"/>
            <w:hideMark/>
          </w:tcPr>
          <w:p w14:paraId="74F840B0"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w:t>
            </w:r>
          </w:p>
        </w:tc>
        <w:tc>
          <w:tcPr>
            <w:tcW w:w="686" w:type="dxa"/>
            <w:tcBorders>
              <w:top w:val="nil"/>
              <w:left w:val="nil"/>
              <w:bottom w:val="single" w:sz="4" w:space="0" w:color="auto"/>
              <w:right w:val="single" w:sz="4" w:space="0" w:color="auto"/>
            </w:tcBorders>
            <w:shd w:val="clear" w:color="auto" w:fill="auto"/>
            <w:noWrap/>
            <w:vAlign w:val="center"/>
            <w:hideMark/>
          </w:tcPr>
          <w:p w14:paraId="72D69FC3"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790" w:type="dxa"/>
            <w:tcBorders>
              <w:top w:val="nil"/>
              <w:left w:val="nil"/>
              <w:bottom w:val="single" w:sz="4" w:space="0" w:color="auto"/>
              <w:right w:val="single" w:sz="4" w:space="0" w:color="auto"/>
            </w:tcBorders>
            <w:shd w:val="clear" w:color="auto" w:fill="auto"/>
            <w:noWrap/>
            <w:vAlign w:val="center"/>
            <w:hideMark/>
          </w:tcPr>
          <w:p w14:paraId="2EBBF78C"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851" w:type="dxa"/>
            <w:tcBorders>
              <w:top w:val="nil"/>
              <w:left w:val="nil"/>
              <w:bottom w:val="single" w:sz="4" w:space="0" w:color="auto"/>
              <w:right w:val="single" w:sz="4" w:space="0" w:color="auto"/>
            </w:tcBorders>
            <w:vAlign w:val="center"/>
          </w:tcPr>
          <w:p w14:paraId="69866C3D" w14:textId="7C248B32" w:rsidR="0038755C" w:rsidRPr="00CB5582" w:rsidRDefault="001648C4" w:rsidP="00CB5582">
            <w:pPr>
              <w:pStyle w:val="NoSpacing"/>
              <w:jc w:val="right"/>
              <w:rPr>
                <w:sz w:val="20"/>
                <w:szCs w:val="20"/>
                <w:lang w:val="en-NZ" w:eastAsia="en-NZ"/>
              </w:rPr>
            </w:pPr>
            <w:r w:rsidRPr="00CB5582">
              <w:rPr>
                <w:sz w:val="20"/>
                <w:szCs w:val="20"/>
                <w:lang w:val="en-NZ" w:eastAsia="en-NZ"/>
              </w:rPr>
              <w:t>1</w:t>
            </w:r>
          </w:p>
        </w:tc>
      </w:tr>
      <w:tr w:rsidR="0038755C" w:rsidRPr="00CB5582" w14:paraId="24D06F71" w14:textId="30B8BD29" w:rsidTr="00CB5582">
        <w:trPr>
          <w:trHeight w:val="300"/>
          <w:jc w:val="center"/>
        </w:trPr>
        <w:tc>
          <w:tcPr>
            <w:tcW w:w="3503" w:type="dxa"/>
            <w:tcBorders>
              <w:top w:val="nil"/>
              <w:left w:val="single" w:sz="4" w:space="0" w:color="auto"/>
              <w:bottom w:val="single" w:sz="4" w:space="0" w:color="auto"/>
              <w:right w:val="single" w:sz="4" w:space="0" w:color="auto"/>
            </w:tcBorders>
            <w:shd w:val="clear" w:color="auto" w:fill="auto"/>
            <w:noWrap/>
            <w:vAlign w:val="bottom"/>
            <w:hideMark/>
          </w:tcPr>
          <w:p w14:paraId="3B389EF1" w14:textId="1E25D13F" w:rsidR="0038755C" w:rsidRPr="00CB5582" w:rsidRDefault="0038755C" w:rsidP="00CB5582">
            <w:pPr>
              <w:pStyle w:val="NoSpacing"/>
              <w:rPr>
                <w:sz w:val="20"/>
                <w:szCs w:val="20"/>
                <w:lang w:val="en-NZ" w:eastAsia="en-NZ"/>
              </w:rPr>
            </w:pPr>
            <w:r w:rsidRPr="00CB5582">
              <w:rPr>
                <w:sz w:val="20"/>
                <w:szCs w:val="20"/>
                <w:lang w:val="en-NZ" w:eastAsia="en-NZ"/>
              </w:rPr>
              <w:t>Powelliphanta Snail</w:t>
            </w:r>
          </w:p>
        </w:tc>
        <w:tc>
          <w:tcPr>
            <w:tcW w:w="686" w:type="dxa"/>
            <w:tcBorders>
              <w:top w:val="nil"/>
              <w:left w:val="nil"/>
              <w:bottom w:val="single" w:sz="4" w:space="0" w:color="auto"/>
              <w:right w:val="single" w:sz="4" w:space="0" w:color="auto"/>
            </w:tcBorders>
            <w:shd w:val="clear" w:color="auto" w:fill="auto"/>
            <w:noWrap/>
            <w:vAlign w:val="center"/>
            <w:hideMark/>
          </w:tcPr>
          <w:p w14:paraId="06365DB2"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1</w:t>
            </w:r>
          </w:p>
        </w:tc>
        <w:tc>
          <w:tcPr>
            <w:tcW w:w="686" w:type="dxa"/>
            <w:tcBorders>
              <w:top w:val="nil"/>
              <w:left w:val="nil"/>
              <w:bottom w:val="single" w:sz="4" w:space="0" w:color="auto"/>
              <w:right w:val="single" w:sz="4" w:space="0" w:color="auto"/>
            </w:tcBorders>
            <w:shd w:val="clear" w:color="auto" w:fill="auto"/>
            <w:noWrap/>
            <w:vAlign w:val="center"/>
            <w:hideMark/>
          </w:tcPr>
          <w:p w14:paraId="6EB5167B"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790" w:type="dxa"/>
            <w:tcBorders>
              <w:top w:val="nil"/>
              <w:left w:val="nil"/>
              <w:bottom w:val="single" w:sz="4" w:space="0" w:color="auto"/>
              <w:right w:val="single" w:sz="4" w:space="0" w:color="auto"/>
            </w:tcBorders>
            <w:shd w:val="clear" w:color="auto" w:fill="auto"/>
            <w:noWrap/>
            <w:vAlign w:val="center"/>
            <w:hideMark/>
          </w:tcPr>
          <w:p w14:paraId="342C5BF4" w14:textId="77777777" w:rsidR="0038755C" w:rsidRPr="00CB5582" w:rsidRDefault="0038755C" w:rsidP="00CB5582">
            <w:pPr>
              <w:pStyle w:val="NoSpacing"/>
              <w:jc w:val="right"/>
              <w:rPr>
                <w:sz w:val="20"/>
                <w:szCs w:val="20"/>
                <w:lang w:val="en-NZ" w:eastAsia="en-NZ"/>
              </w:rPr>
            </w:pPr>
            <w:r w:rsidRPr="00CB5582">
              <w:rPr>
                <w:sz w:val="20"/>
                <w:szCs w:val="20"/>
                <w:lang w:val="en-NZ" w:eastAsia="en-NZ"/>
              </w:rPr>
              <w:t>0</w:t>
            </w:r>
          </w:p>
        </w:tc>
        <w:tc>
          <w:tcPr>
            <w:tcW w:w="851" w:type="dxa"/>
            <w:tcBorders>
              <w:top w:val="nil"/>
              <w:left w:val="nil"/>
              <w:bottom w:val="single" w:sz="4" w:space="0" w:color="auto"/>
              <w:right w:val="single" w:sz="4" w:space="0" w:color="auto"/>
            </w:tcBorders>
            <w:vAlign w:val="center"/>
          </w:tcPr>
          <w:p w14:paraId="3A3D8D82" w14:textId="20FCE817" w:rsidR="0038755C" w:rsidRPr="00CB5582" w:rsidRDefault="001648C4" w:rsidP="00CB5582">
            <w:pPr>
              <w:pStyle w:val="NoSpacing"/>
              <w:jc w:val="right"/>
              <w:rPr>
                <w:sz w:val="20"/>
                <w:szCs w:val="20"/>
                <w:lang w:val="en-NZ" w:eastAsia="en-NZ"/>
              </w:rPr>
            </w:pPr>
            <w:r w:rsidRPr="00CB5582">
              <w:rPr>
                <w:sz w:val="20"/>
                <w:szCs w:val="20"/>
                <w:lang w:val="en-NZ" w:eastAsia="en-NZ"/>
              </w:rPr>
              <w:t>1</w:t>
            </w:r>
          </w:p>
        </w:tc>
      </w:tr>
      <w:tr w:rsidR="0038755C" w:rsidRPr="00CB5582" w14:paraId="60EF042C" w14:textId="320ABB4E" w:rsidTr="00CB5582">
        <w:trPr>
          <w:trHeight w:val="300"/>
          <w:jc w:val="center"/>
        </w:trPr>
        <w:tc>
          <w:tcPr>
            <w:tcW w:w="350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B5006AF" w14:textId="77777777" w:rsidR="0038755C" w:rsidRPr="00CB5582" w:rsidRDefault="0038755C" w:rsidP="00CB5582">
            <w:pPr>
              <w:pStyle w:val="NoSpacing"/>
              <w:rPr>
                <w:b/>
                <w:bCs/>
                <w:sz w:val="20"/>
                <w:szCs w:val="20"/>
                <w:lang w:val="en-NZ" w:eastAsia="en-NZ"/>
              </w:rPr>
            </w:pPr>
            <w:r w:rsidRPr="00CB5582">
              <w:rPr>
                <w:b/>
                <w:bCs/>
                <w:sz w:val="20"/>
                <w:szCs w:val="20"/>
                <w:lang w:val="en-NZ" w:eastAsia="en-NZ"/>
              </w:rPr>
              <w:t xml:space="preserve">Total </w:t>
            </w:r>
          </w:p>
        </w:tc>
        <w:tc>
          <w:tcPr>
            <w:tcW w:w="686" w:type="dxa"/>
            <w:tcBorders>
              <w:top w:val="nil"/>
              <w:left w:val="nil"/>
              <w:bottom w:val="single" w:sz="4" w:space="0" w:color="auto"/>
              <w:right w:val="single" w:sz="4" w:space="0" w:color="auto"/>
            </w:tcBorders>
            <w:shd w:val="clear" w:color="auto" w:fill="FFFFFF" w:themeFill="background1"/>
            <w:noWrap/>
            <w:vAlign w:val="center"/>
            <w:hideMark/>
          </w:tcPr>
          <w:p w14:paraId="781D5019" w14:textId="77777777" w:rsidR="0038755C" w:rsidRPr="00CB5582" w:rsidRDefault="0038755C" w:rsidP="00CB5582">
            <w:pPr>
              <w:pStyle w:val="NoSpacing"/>
              <w:jc w:val="right"/>
              <w:rPr>
                <w:b/>
                <w:bCs/>
                <w:sz w:val="20"/>
                <w:szCs w:val="20"/>
                <w:lang w:val="en-NZ" w:eastAsia="en-NZ"/>
              </w:rPr>
            </w:pPr>
            <w:r w:rsidRPr="00CB5582">
              <w:rPr>
                <w:b/>
                <w:bCs/>
                <w:sz w:val="20"/>
                <w:szCs w:val="20"/>
                <w:lang w:val="en-NZ" w:eastAsia="en-NZ"/>
              </w:rPr>
              <w:t>53</w:t>
            </w:r>
          </w:p>
        </w:tc>
        <w:tc>
          <w:tcPr>
            <w:tcW w:w="686" w:type="dxa"/>
            <w:tcBorders>
              <w:top w:val="nil"/>
              <w:left w:val="nil"/>
              <w:bottom w:val="single" w:sz="4" w:space="0" w:color="auto"/>
              <w:right w:val="single" w:sz="4" w:space="0" w:color="auto"/>
            </w:tcBorders>
            <w:shd w:val="clear" w:color="auto" w:fill="FFFFFF" w:themeFill="background1"/>
            <w:noWrap/>
            <w:vAlign w:val="center"/>
            <w:hideMark/>
          </w:tcPr>
          <w:p w14:paraId="1796B7E9" w14:textId="77777777" w:rsidR="0038755C" w:rsidRPr="00CB5582" w:rsidRDefault="0038755C" w:rsidP="00CB5582">
            <w:pPr>
              <w:pStyle w:val="NoSpacing"/>
              <w:jc w:val="right"/>
              <w:rPr>
                <w:b/>
                <w:bCs/>
                <w:sz w:val="20"/>
                <w:szCs w:val="20"/>
                <w:lang w:val="en-NZ" w:eastAsia="en-NZ"/>
              </w:rPr>
            </w:pPr>
            <w:r w:rsidRPr="00CB5582">
              <w:rPr>
                <w:b/>
                <w:bCs/>
                <w:sz w:val="20"/>
                <w:szCs w:val="20"/>
                <w:lang w:val="en-NZ" w:eastAsia="en-NZ"/>
              </w:rPr>
              <w:t>54</w:t>
            </w:r>
          </w:p>
        </w:tc>
        <w:tc>
          <w:tcPr>
            <w:tcW w:w="790" w:type="dxa"/>
            <w:tcBorders>
              <w:top w:val="nil"/>
              <w:left w:val="nil"/>
              <w:bottom w:val="single" w:sz="4" w:space="0" w:color="auto"/>
              <w:right w:val="single" w:sz="4" w:space="0" w:color="auto"/>
            </w:tcBorders>
            <w:shd w:val="clear" w:color="auto" w:fill="FFFFFF" w:themeFill="background1"/>
            <w:noWrap/>
            <w:vAlign w:val="center"/>
            <w:hideMark/>
          </w:tcPr>
          <w:p w14:paraId="0C1A1D9F" w14:textId="77777777" w:rsidR="0038755C" w:rsidRPr="00CB5582" w:rsidRDefault="0038755C" w:rsidP="00CB5582">
            <w:pPr>
              <w:pStyle w:val="NoSpacing"/>
              <w:jc w:val="right"/>
              <w:rPr>
                <w:b/>
                <w:bCs/>
                <w:sz w:val="20"/>
                <w:szCs w:val="20"/>
                <w:lang w:val="en-NZ" w:eastAsia="en-NZ"/>
              </w:rPr>
            </w:pPr>
            <w:r w:rsidRPr="00CB5582">
              <w:rPr>
                <w:b/>
                <w:bCs/>
                <w:sz w:val="20"/>
                <w:szCs w:val="20"/>
                <w:lang w:val="en-NZ" w:eastAsia="en-NZ"/>
              </w:rPr>
              <w:t>19</w:t>
            </w:r>
          </w:p>
        </w:tc>
        <w:tc>
          <w:tcPr>
            <w:tcW w:w="851" w:type="dxa"/>
            <w:tcBorders>
              <w:top w:val="nil"/>
              <w:left w:val="nil"/>
              <w:bottom w:val="single" w:sz="4" w:space="0" w:color="auto"/>
              <w:right w:val="single" w:sz="4" w:space="0" w:color="auto"/>
            </w:tcBorders>
            <w:shd w:val="clear" w:color="auto" w:fill="FFFFFF" w:themeFill="background1"/>
            <w:vAlign w:val="center"/>
          </w:tcPr>
          <w:p w14:paraId="60C07008" w14:textId="7AB62AF7" w:rsidR="0038755C" w:rsidRPr="00CB5582" w:rsidRDefault="001648C4" w:rsidP="00CB5582">
            <w:pPr>
              <w:pStyle w:val="NoSpacing"/>
              <w:jc w:val="right"/>
              <w:rPr>
                <w:b/>
                <w:bCs/>
                <w:sz w:val="20"/>
                <w:szCs w:val="20"/>
                <w:lang w:val="en-NZ" w:eastAsia="en-NZ"/>
              </w:rPr>
            </w:pPr>
            <w:r w:rsidRPr="00CB5582">
              <w:rPr>
                <w:b/>
                <w:bCs/>
                <w:sz w:val="20"/>
                <w:szCs w:val="20"/>
                <w:lang w:val="en-NZ" w:eastAsia="en-NZ"/>
              </w:rPr>
              <w:t>126</w:t>
            </w:r>
          </w:p>
        </w:tc>
      </w:tr>
    </w:tbl>
    <w:p w14:paraId="7F3F6DC2" w14:textId="77777777" w:rsidR="007E1C40" w:rsidRDefault="007E1C40" w:rsidP="00110B28">
      <w:pPr>
        <w:ind w:firstLine="720"/>
        <w:jc w:val="center"/>
        <w:rPr>
          <w:rFonts w:cstheme="minorHAnsi"/>
          <w:i/>
          <w:sz w:val="20"/>
          <w:lang w:val="en-US"/>
        </w:rPr>
      </w:pPr>
    </w:p>
    <w:p w14:paraId="47584C61" w14:textId="304F478A" w:rsidR="00110B28" w:rsidRPr="005F5C11" w:rsidRDefault="00110B28" w:rsidP="008C5CC4">
      <w:pPr>
        <w:ind w:firstLine="720"/>
        <w:jc w:val="center"/>
        <w:rPr>
          <w:rFonts w:cstheme="minorHAnsi"/>
          <w:i/>
          <w:sz w:val="20"/>
          <w:lang w:val="en-US"/>
        </w:rPr>
      </w:pPr>
      <w:r w:rsidRPr="005F5C11">
        <w:rPr>
          <w:rFonts w:cstheme="minorHAnsi"/>
          <w:i/>
          <w:sz w:val="20"/>
          <w:lang w:val="en-US"/>
        </w:rPr>
        <w:t xml:space="preserve">Table 3: Reported sightings of Threatened species within FMU for period 1 June </w:t>
      </w:r>
      <w:r w:rsidR="001648C4">
        <w:rPr>
          <w:rFonts w:cstheme="minorHAnsi"/>
          <w:i/>
          <w:sz w:val="20"/>
          <w:lang w:val="en-US"/>
        </w:rPr>
        <w:t>2017</w:t>
      </w:r>
      <w:r w:rsidRPr="005F5C11">
        <w:rPr>
          <w:rFonts w:cstheme="minorHAnsi"/>
          <w:i/>
          <w:sz w:val="20"/>
          <w:lang w:val="en-US"/>
        </w:rPr>
        <w:t xml:space="preserve"> to 31 Dec</w:t>
      </w:r>
      <w:r>
        <w:rPr>
          <w:rFonts w:cstheme="minorHAnsi"/>
          <w:i/>
          <w:sz w:val="20"/>
          <w:lang w:val="en-US"/>
        </w:rPr>
        <w:t>ember</w:t>
      </w:r>
      <w:r w:rsidRPr="001648C4">
        <w:rPr>
          <w:rFonts w:cstheme="minorHAnsi"/>
          <w:i/>
          <w:color w:val="auto"/>
          <w:sz w:val="20"/>
          <w:lang w:val="en-US"/>
        </w:rPr>
        <w:t xml:space="preserve"> 2019</w:t>
      </w:r>
    </w:p>
    <w:p w14:paraId="3F5F554D" w14:textId="77777777" w:rsidR="00110B28" w:rsidRPr="005F5C11" w:rsidRDefault="00110B28" w:rsidP="005F5C11">
      <w:pPr>
        <w:rPr>
          <w:rFonts w:cstheme="minorHAnsi"/>
          <w:szCs w:val="24"/>
          <w:lang w:val="en-US"/>
        </w:rPr>
      </w:pPr>
    </w:p>
    <w:p w14:paraId="5DC22522" w14:textId="001A4CB8" w:rsidR="005F5C11" w:rsidRDefault="005F5C11" w:rsidP="008C5CC4">
      <w:pPr>
        <w:rPr>
          <w:rFonts w:cstheme="minorHAnsi"/>
          <w:szCs w:val="24"/>
          <w:lang w:val="en-US"/>
        </w:rPr>
      </w:pPr>
      <w:r w:rsidRPr="005F5C11">
        <w:rPr>
          <w:rFonts w:cstheme="minorHAnsi"/>
          <w:szCs w:val="24"/>
          <w:lang w:val="en-US"/>
        </w:rPr>
        <w:t xml:space="preserve">There has been a </w:t>
      </w:r>
      <w:r w:rsidR="00AE7C03">
        <w:rPr>
          <w:rFonts w:cstheme="minorHAnsi"/>
          <w:szCs w:val="24"/>
          <w:lang w:val="en-US"/>
        </w:rPr>
        <w:t>focused</w:t>
      </w:r>
      <w:r w:rsidRPr="005F5C11">
        <w:rPr>
          <w:rFonts w:cstheme="minorHAnsi"/>
          <w:szCs w:val="24"/>
          <w:lang w:val="en-US"/>
        </w:rPr>
        <w:t xml:space="preserve"> effort to train the </w:t>
      </w:r>
      <w:r w:rsidR="001648C4">
        <w:rPr>
          <w:rFonts w:cstheme="minorHAnsi"/>
          <w:szCs w:val="24"/>
          <w:lang w:val="en-US"/>
        </w:rPr>
        <w:t xml:space="preserve">Contractor </w:t>
      </w:r>
      <w:r w:rsidRPr="005F5C11">
        <w:rPr>
          <w:rFonts w:cstheme="minorHAnsi"/>
          <w:szCs w:val="24"/>
          <w:lang w:val="en-US"/>
        </w:rPr>
        <w:t xml:space="preserve">workforce and encourage them to report sightings. </w:t>
      </w:r>
      <w:r w:rsidR="00AE7C03">
        <w:rPr>
          <w:rFonts w:cstheme="minorHAnsi"/>
          <w:szCs w:val="24"/>
          <w:lang w:val="en-US"/>
        </w:rPr>
        <w:t xml:space="preserve"> </w:t>
      </w:r>
      <w:r w:rsidRPr="005F5C11">
        <w:rPr>
          <w:rFonts w:cstheme="minorHAnsi"/>
          <w:szCs w:val="24"/>
          <w:lang w:val="en-US"/>
        </w:rPr>
        <w:t xml:space="preserve">As a result, there has been a </w:t>
      </w:r>
      <w:r w:rsidR="00AE7C03">
        <w:rPr>
          <w:rFonts w:cstheme="minorHAnsi"/>
          <w:szCs w:val="24"/>
          <w:lang w:val="en-US"/>
        </w:rPr>
        <w:t>significant</w:t>
      </w:r>
      <w:r w:rsidRPr="005F5C11">
        <w:rPr>
          <w:rFonts w:cstheme="minorHAnsi"/>
          <w:szCs w:val="24"/>
          <w:lang w:val="en-US"/>
        </w:rPr>
        <w:t xml:space="preserve"> improvement in reporting in </w:t>
      </w:r>
      <w:r w:rsidRPr="001648C4">
        <w:rPr>
          <w:rFonts w:cstheme="minorHAnsi"/>
          <w:color w:val="auto"/>
          <w:szCs w:val="24"/>
          <w:lang w:val="en-US"/>
        </w:rPr>
        <w:t>2018</w:t>
      </w:r>
      <w:r w:rsidR="001648C4">
        <w:rPr>
          <w:rFonts w:cstheme="minorHAnsi"/>
          <w:szCs w:val="24"/>
          <w:lang w:val="en-US"/>
        </w:rPr>
        <w:t>The percentage of observations made by Contractors increased in 2019</w:t>
      </w:r>
      <w:r w:rsidR="00AE7C03">
        <w:rPr>
          <w:rFonts w:cstheme="minorHAnsi"/>
          <w:szCs w:val="24"/>
          <w:lang w:val="en-US"/>
        </w:rPr>
        <w:t>.</w:t>
      </w:r>
    </w:p>
    <w:tbl>
      <w:tblPr>
        <w:tblStyle w:val="TableGrid"/>
        <w:tblW w:w="0" w:type="auto"/>
        <w:jc w:val="center"/>
        <w:tblLook w:val="04A0" w:firstRow="1" w:lastRow="0" w:firstColumn="1" w:lastColumn="0" w:noHBand="0" w:noVBand="1"/>
      </w:tblPr>
      <w:tblGrid>
        <w:gridCol w:w="3823"/>
        <w:gridCol w:w="814"/>
        <w:gridCol w:w="745"/>
        <w:gridCol w:w="850"/>
      </w:tblGrid>
      <w:tr w:rsidR="001648C4" w:rsidRPr="00CB5582" w14:paraId="2BD9EBCF" w14:textId="5FB48DC8" w:rsidTr="00CB5582">
        <w:trPr>
          <w:jc w:val="center"/>
        </w:trPr>
        <w:tc>
          <w:tcPr>
            <w:tcW w:w="3823" w:type="dxa"/>
            <w:shd w:val="clear" w:color="auto" w:fill="95E1FF" w:themeFill="accent2" w:themeFillTint="66"/>
          </w:tcPr>
          <w:p w14:paraId="58FD1978" w14:textId="5ED598AF" w:rsidR="001648C4" w:rsidRPr="00CB5582" w:rsidRDefault="001648C4" w:rsidP="00CB5582">
            <w:pPr>
              <w:rPr>
                <w:sz w:val="20"/>
                <w:szCs w:val="20"/>
                <w:lang w:val="en-US"/>
              </w:rPr>
            </w:pPr>
            <w:r w:rsidRPr="00CB5582">
              <w:rPr>
                <w:sz w:val="20"/>
                <w:szCs w:val="20"/>
                <w:lang w:val="en-NZ" w:eastAsia="en-NZ"/>
              </w:rPr>
              <w:t>Threatened Species Observations 2019</w:t>
            </w:r>
          </w:p>
        </w:tc>
        <w:tc>
          <w:tcPr>
            <w:tcW w:w="814" w:type="dxa"/>
            <w:shd w:val="clear" w:color="auto" w:fill="95E1FF" w:themeFill="accent2" w:themeFillTint="66"/>
            <w:vAlign w:val="bottom"/>
          </w:tcPr>
          <w:p w14:paraId="00C6E5CB" w14:textId="2357F465" w:rsidR="001648C4" w:rsidRPr="00CB5582" w:rsidRDefault="001648C4" w:rsidP="00CB5582">
            <w:pPr>
              <w:jc w:val="right"/>
              <w:rPr>
                <w:sz w:val="20"/>
                <w:szCs w:val="20"/>
                <w:lang w:val="en-US"/>
              </w:rPr>
            </w:pPr>
            <w:r w:rsidRPr="00CB5582">
              <w:rPr>
                <w:sz w:val="20"/>
                <w:szCs w:val="20"/>
                <w:lang w:val="en-US"/>
              </w:rPr>
              <w:t>2019</w:t>
            </w:r>
          </w:p>
        </w:tc>
        <w:tc>
          <w:tcPr>
            <w:tcW w:w="745" w:type="dxa"/>
            <w:shd w:val="clear" w:color="auto" w:fill="95E1FF" w:themeFill="accent2" w:themeFillTint="66"/>
            <w:vAlign w:val="bottom"/>
          </w:tcPr>
          <w:p w14:paraId="696A3E03" w14:textId="09D1EE36" w:rsidR="001648C4" w:rsidRPr="00CB5582" w:rsidRDefault="001648C4" w:rsidP="00CB5582">
            <w:pPr>
              <w:jc w:val="right"/>
              <w:rPr>
                <w:sz w:val="20"/>
                <w:szCs w:val="20"/>
                <w:lang w:val="en-US"/>
              </w:rPr>
            </w:pPr>
            <w:r w:rsidRPr="00CB5582">
              <w:rPr>
                <w:sz w:val="20"/>
                <w:szCs w:val="20"/>
                <w:lang w:val="en-US"/>
              </w:rPr>
              <w:t>2018</w:t>
            </w:r>
          </w:p>
        </w:tc>
        <w:tc>
          <w:tcPr>
            <w:tcW w:w="850" w:type="dxa"/>
            <w:shd w:val="clear" w:color="auto" w:fill="95E1FF" w:themeFill="accent2" w:themeFillTint="66"/>
            <w:vAlign w:val="bottom"/>
          </w:tcPr>
          <w:p w14:paraId="2CB00E1F" w14:textId="59F62804" w:rsidR="001648C4" w:rsidRPr="00CB5582" w:rsidRDefault="001648C4" w:rsidP="00CB5582">
            <w:pPr>
              <w:jc w:val="right"/>
              <w:rPr>
                <w:sz w:val="20"/>
                <w:szCs w:val="20"/>
                <w:lang w:val="en-US"/>
              </w:rPr>
            </w:pPr>
            <w:r w:rsidRPr="00CB5582">
              <w:rPr>
                <w:sz w:val="20"/>
                <w:szCs w:val="20"/>
                <w:lang w:val="en-US"/>
              </w:rPr>
              <w:t>2017</w:t>
            </w:r>
          </w:p>
        </w:tc>
      </w:tr>
      <w:tr w:rsidR="001648C4" w:rsidRPr="00CB5582" w14:paraId="46FA8288" w14:textId="1FB4A42E" w:rsidTr="00CB5582">
        <w:trPr>
          <w:jc w:val="center"/>
        </w:trPr>
        <w:tc>
          <w:tcPr>
            <w:tcW w:w="3823" w:type="dxa"/>
          </w:tcPr>
          <w:p w14:paraId="623826A9" w14:textId="4ABB739F" w:rsidR="001648C4" w:rsidRPr="00CB5582" w:rsidRDefault="001648C4" w:rsidP="00CB5582">
            <w:pPr>
              <w:rPr>
                <w:sz w:val="20"/>
                <w:szCs w:val="20"/>
                <w:lang w:val="en-US"/>
              </w:rPr>
            </w:pPr>
            <w:r w:rsidRPr="00CB5582">
              <w:rPr>
                <w:sz w:val="20"/>
                <w:szCs w:val="20"/>
                <w:lang w:val="en-NZ" w:eastAsia="en-NZ"/>
              </w:rPr>
              <w:t>OFO employee observations</w:t>
            </w:r>
          </w:p>
        </w:tc>
        <w:tc>
          <w:tcPr>
            <w:tcW w:w="814" w:type="dxa"/>
            <w:vAlign w:val="bottom"/>
          </w:tcPr>
          <w:p w14:paraId="1F2FFFA8" w14:textId="62BFFA89" w:rsidR="001648C4" w:rsidRPr="00CB5582" w:rsidRDefault="001648C4" w:rsidP="00CB5582">
            <w:pPr>
              <w:jc w:val="right"/>
              <w:rPr>
                <w:sz w:val="20"/>
                <w:szCs w:val="20"/>
                <w:lang w:val="en-US"/>
              </w:rPr>
            </w:pPr>
            <w:r w:rsidRPr="00CB5582">
              <w:rPr>
                <w:sz w:val="20"/>
                <w:szCs w:val="20"/>
                <w:lang w:val="en-US"/>
              </w:rPr>
              <w:t>55%</w:t>
            </w:r>
          </w:p>
        </w:tc>
        <w:tc>
          <w:tcPr>
            <w:tcW w:w="745" w:type="dxa"/>
            <w:vAlign w:val="bottom"/>
          </w:tcPr>
          <w:p w14:paraId="0F6F96D7" w14:textId="0F3A7830" w:rsidR="001648C4" w:rsidRPr="00CB5582" w:rsidRDefault="001648C4" w:rsidP="00CB5582">
            <w:pPr>
              <w:jc w:val="right"/>
              <w:rPr>
                <w:sz w:val="20"/>
                <w:szCs w:val="20"/>
                <w:lang w:val="en-US"/>
              </w:rPr>
            </w:pPr>
            <w:r w:rsidRPr="00CB5582">
              <w:rPr>
                <w:sz w:val="20"/>
                <w:szCs w:val="20"/>
                <w:lang w:val="en-US"/>
              </w:rPr>
              <w:t>72%</w:t>
            </w:r>
          </w:p>
        </w:tc>
        <w:tc>
          <w:tcPr>
            <w:tcW w:w="850" w:type="dxa"/>
            <w:vAlign w:val="bottom"/>
          </w:tcPr>
          <w:p w14:paraId="700B3C4B" w14:textId="476BF258" w:rsidR="001648C4" w:rsidRPr="00CB5582" w:rsidRDefault="001648C4" w:rsidP="00CB5582">
            <w:pPr>
              <w:jc w:val="right"/>
              <w:rPr>
                <w:sz w:val="20"/>
                <w:szCs w:val="20"/>
                <w:lang w:val="en-US"/>
              </w:rPr>
            </w:pPr>
            <w:r w:rsidRPr="00CB5582">
              <w:rPr>
                <w:sz w:val="20"/>
                <w:szCs w:val="20"/>
                <w:lang w:val="en-US"/>
              </w:rPr>
              <w:t>96%</w:t>
            </w:r>
          </w:p>
        </w:tc>
      </w:tr>
      <w:tr w:rsidR="001648C4" w:rsidRPr="00CB5582" w14:paraId="67979A37" w14:textId="3194D414" w:rsidTr="00CB5582">
        <w:trPr>
          <w:jc w:val="center"/>
        </w:trPr>
        <w:tc>
          <w:tcPr>
            <w:tcW w:w="3823" w:type="dxa"/>
          </w:tcPr>
          <w:p w14:paraId="136E7FBD" w14:textId="47240F50" w:rsidR="001648C4" w:rsidRPr="00CB5582" w:rsidRDefault="001648C4" w:rsidP="00CB5582">
            <w:pPr>
              <w:rPr>
                <w:sz w:val="20"/>
                <w:szCs w:val="20"/>
                <w:lang w:val="en-US"/>
              </w:rPr>
            </w:pPr>
            <w:r w:rsidRPr="00CB5582">
              <w:rPr>
                <w:sz w:val="20"/>
                <w:szCs w:val="20"/>
                <w:lang w:val="en-NZ" w:eastAsia="en-NZ"/>
              </w:rPr>
              <w:t>Contractor observations</w:t>
            </w:r>
          </w:p>
        </w:tc>
        <w:tc>
          <w:tcPr>
            <w:tcW w:w="814" w:type="dxa"/>
            <w:vAlign w:val="bottom"/>
          </w:tcPr>
          <w:p w14:paraId="11273175" w14:textId="076338AC" w:rsidR="001648C4" w:rsidRPr="00CB5582" w:rsidRDefault="001648C4" w:rsidP="00CB5582">
            <w:pPr>
              <w:jc w:val="right"/>
              <w:rPr>
                <w:sz w:val="20"/>
                <w:szCs w:val="20"/>
                <w:lang w:val="en-US"/>
              </w:rPr>
            </w:pPr>
            <w:r w:rsidRPr="00CB5582">
              <w:rPr>
                <w:sz w:val="20"/>
                <w:szCs w:val="20"/>
                <w:lang w:val="en-US"/>
              </w:rPr>
              <w:t>45%</w:t>
            </w:r>
          </w:p>
        </w:tc>
        <w:tc>
          <w:tcPr>
            <w:tcW w:w="745" w:type="dxa"/>
            <w:vAlign w:val="bottom"/>
          </w:tcPr>
          <w:p w14:paraId="27A10709" w14:textId="4DF3D825" w:rsidR="001648C4" w:rsidRPr="00CB5582" w:rsidRDefault="001648C4" w:rsidP="00CB5582">
            <w:pPr>
              <w:jc w:val="right"/>
              <w:rPr>
                <w:sz w:val="20"/>
                <w:szCs w:val="20"/>
                <w:lang w:val="en-US"/>
              </w:rPr>
            </w:pPr>
            <w:r w:rsidRPr="00CB5582">
              <w:rPr>
                <w:sz w:val="20"/>
                <w:szCs w:val="20"/>
                <w:lang w:val="en-US"/>
              </w:rPr>
              <w:t>28%</w:t>
            </w:r>
          </w:p>
        </w:tc>
        <w:tc>
          <w:tcPr>
            <w:tcW w:w="850" w:type="dxa"/>
            <w:vAlign w:val="bottom"/>
          </w:tcPr>
          <w:p w14:paraId="3598DBFB" w14:textId="24D7F892" w:rsidR="001648C4" w:rsidRPr="00CB5582" w:rsidRDefault="001648C4" w:rsidP="00CB5582">
            <w:pPr>
              <w:jc w:val="right"/>
              <w:rPr>
                <w:sz w:val="20"/>
                <w:szCs w:val="20"/>
                <w:lang w:val="en-US"/>
              </w:rPr>
            </w:pPr>
            <w:r w:rsidRPr="00CB5582">
              <w:rPr>
                <w:sz w:val="20"/>
                <w:szCs w:val="20"/>
                <w:lang w:val="en-US"/>
              </w:rPr>
              <w:t>4%</w:t>
            </w:r>
          </w:p>
        </w:tc>
      </w:tr>
    </w:tbl>
    <w:p w14:paraId="28333AB2" w14:textId="77777777" w:rsidR="001648C4" w:rsidRDefault="001648C4" w:rsidP="005F5C11">
      <w:pPr>
        <w:jc w:val="center"/>
        <w:rPr>
          <w:rFonts w:cstheme="minorHAnsi"/>
          <w:i/>
          <w:sz w:val="20"/>
          <w:lang w:val="en-US"/>
        </w:rPr>
      </w:pPr>
    </w:p>
    <w:p w14:paraId="4683904B" w14:textId="7B132A35" w:rsidR="007E1C40" w:rsidRPr="008C5CC4" w:rsidRDefault="005F5C11" w:rsidP="008C5CC4">
      <w:pPr>
        <w:jc w:val="center"/>
        <w:rPr>
          <w:rFonts w:cstheme="minorHAnsi"/>
          <w:i/>
          <w:sz w:val="20"/>
          <w:lang w:val="en-US"/>
        </w:rPr>
      </w:pPr>
      <w:r w:rsidRPr="005F5C11">
        <w:rPr>
          <w:rFonts w:cstheme="minorHAnsi"/>
          <w:i/>
          <w:sz w:val="20"/>
          <w:lang w:val="en-US"/>
        </w:rPr>
        <w:t xml:space="preserve">        Table 4: Who is reporting threatened species observations</w:t>
      </w:r>
    </w:p>
    <w:p w14:paraId="64398A03" w14:textId="4C6E8225" w:rsidR="005F5C11" w:rsidRPr="00733568" w:rsidRDefault="00AE7C03" w:rsidP="00733568">
      <w:pPr>
        <w:pStyle w:val="Heading1"/>
        <w:rPr>
          <w:rFonts w:cstheme="minorHAnsi"/>
          <w:szCs w:val="24"/>
          <w:lang w:val="en-US"/>
        </w:rPr>
      </w:pPr>
      <w:r>
        <w:rPr>
          <w:lang w:val="en-US"/>
        </w:rPr>
        <w:lastRenderedPageBreak/>
        <w:t>3.</w:t>
      </w:r>
      <w:r>
        <w:rPr>
          <w:lang w:val="en-US"/>
        </w:rPr>
        <w:tab/>
      </w:r>
      <w:r w:rsidR="005F5C11" w:rsidRPr="005F5C11">
        <w:rPr>
          <w:lang w:val="en-US"/>
        </w:rPr>
        <w:t>Productive Capacity of Forests</w:t>
      </w:r>
    </w:p>
    <w:p w14:paraId="0E707D78" w14:textId="77777777" w:rsidR="005F5C11" w:rsidRPr="005F5C11" w:rsidRDefault="005F5C11" w:rsidP="005F5C11">
      <w:pPr>
        <w:rPr>
          <w:rFonts w:cstheme="minorHAnsi"/>
          <w:b/>
          <w:szCs w:val="18"/>
          <w:lang w:val="en-US"/>
        </w:rPr>
      </w:pPr>
    </w:p>
    <w:p w14:paraId="0C8A190C" w14:textId="6FA04472" w:rsidR="005F5C11" w:rsidRPr="00697D4A" w:rsidRDefault="005F5C11" w:rsidP="00AE7C03">
      <w:pPr>
        <w:spacing w:line="276" w:lineRule="auto"/>
        <w:ind w:left="720"/>
        <w:rPr>
          <w:rFonts w:cstheme="minorHAnsi"/>
          <w:bCs/>
          <w:i/>
          <w:szCs w:val="18"/>
          <w:lang w:val="en-US"/>
        </w:rPr>
      </w:pPr>
      <w:r w:rsidRPr="00697D4A">
        <w:rPr>
          <w:rFonts w:cstheme="minorHAnsi"/>
          <w:bCs/>
          <w:i/>
          <w:szCs w:val="18"/>
          <w:lang w:val="en-US"/>
        </w:rPr>
        <w:t>Under this criterion</w:t>
      </w:r>
      <w:r w:rsidR="00AE7C03" w:rsidRPr="00697D4A">
        <w:rPr>
          <w:rFonts w:cstheme="minorHAnsi"/>
          <w:bCs/>
          <w:i/>
          <w:szCs w:val="18"/>
          <w:lang w:val="en-US"/>
        </w:rPr>
        <w:t>,</w:t>
      </w:r>
      <w:r w:rsidRPr="00697D4A">
        <w:rPr>
          <w:rFonts w:cstheme="minorHAnsi"/>
          <w:bCs/>
          <w:i/>
          <w:szCs w:val="18"/>
          <w:lang w:val="en-US"/>
        </w:rPr>
        <w:t xml:space="preserve"> the overall productive capacity of the forest management unit is monitored including timber production, grazing leases and community activity within the forest.</w:t>
      </w:r>
    </w:p>
    <w:p w14:paraId="28EF9A88" w14:textId="77777777" w:rsidR="005F5C11" w:rsidRPr="005F5C11" w:rsidRDefault="005F5C11" w:rsidP="005F5C11">
      <w:pPr>
        <w:rPr>
          <w:rFonts w:cstheme="minorHAnsi"/>
          <w:szCs w:val="18"/>
          <w:lang w:val="en-US"/>
        </w:rPr>
      </w:pPr>
    </w:p>
    <w:p w14:paraId="0B081D97" w14:textId="5D437C39" w:rsidR="005F5C11" w:rsidRDefault="00AE7C03" w:rsidP="00AE7C03">
      <w:pPr>
        <w:pStyle w:val="Heading2"/>
        <w:rPr>
          <w:lang w:val="en-US"/>
        </w:rPr>
      </w:pPr>
      <w:r>
        <w:rPr>
          <w:lang w:val="en-US"/>
        </w:rPr>
        <w:t>3.1</w:t>
      </w:r>
      <w:r>
        <w:rPr>
          <w:lang w:val="en-US"/>
        </w:rPr>
        <w:tab/>
      </w:r>
      <w:r w:rsidR="005F5C11" w:rsidRPr="00AE7C03">
        <w:rPr>
          <w:lang w:val="en-US"/>
        </w:rPr>
        <w:t>Timber production:</w:t>
      </w:r>
    </w:p>
    <w:p w14:paraId="7E2C2330" w14:textId="7CD4A559" w:rsidR="005F5C11" w:rsidRDefault="005F5C11" w:rsidP="00C8365C">
      <w:pPr>
        <w:spacing w:line="276" w:lineRule="auto"/>
        <w:ind w:left="720"/>
        <w:rPr>
          <w:rFonts w:cstheme="minorHAnsi"/>
          <w:szCs w:val="18"/>
          <w:lang w:val="en-US"/>
        </w:rPr>
      </w:pPr>
      <w:r w:rsidRPr="005F5C11">
        <w:rPr>
          <w:rFonts w:cstheme="minorHAnsi"/>
          <w:szCs w:val="18"/>
          <w:lang w:val="en-US"/>
        </w:rPr>
        <w:t>Timber production by species, total volume/hectare, stocking/hectare, age, regime type, log grades, total recovered volume against predicted volume and harvesting methods</w:t>
      </w:r>
      <w:r w:rsidR="00C8365C">
        <w:rPr>
          <w:rFonts w:cstheme="minorHAnsi"/>
          <w:szCs w:val="18"/>
          <w:lang w:val="en-US"/>
        </w:rPr>
        <w:t>,</w:t>
      </w:r>
      <w:r w:rsidRPr="005F5C11">
        <w:rPr>
          <w:rFonts w:cstheme="minorHAnsi"/>
          <w:szCs w:val="18"/>
          <w:lang w:val="en-US"/>
        </w:rPr>
        <w:t xml:space="preserve"> are key metrics monitored by </w:t>
      </w:r>
      <w:r>
        <w:rPr>
          <w:rFonts w:cstheme="minorHAnsi"/>
          <w:szCs w:val="18"/>
          <w:lang w:val="en-US"/>
        </w:rPr>
        <w:t>OFO</w:t>
      </w:r>
      <w:r w:rsidRPr="005F5C11">
        <w:rPr>
          <w:rFonts w:cstheme="minorHAnsi"/>
          <w:szCs w:val="18"/>
          <w:lang w:val="en-US"/>
        </w:rPr>
        <w:t xml:space="preserve">. </w:t>
      </w:r>
      <w:r w:rsidR="00C8365C">
        <w:rPr>
          <w:rFonts w:cstheme="minorHAnsi"/>
          <w:szCs w:val="18"/>
          <w:lang w:val="en-US"/>
        </w:rPr>
        <w:t xml:space="preserve"> </w:t>
      </w:r>
      <w:r w:rsidR="00D7329D" w:rsidRPr="005F5C11">
        <w:rPr>
          <w:rFonts w:cstheme="minorHAnsi"/>
          <w:szCs w:val="18"/>
        </w:rPr>
        <w:t xml:space="preserve">Operational areas within the estate are </w:t>
      </w:r>
      <w:r w:rsidR="00D7329D">
        <w:rPr>
          <w:rFonts w:cstheme="minorHAnsi"/>
          <w:szCs w:val="18"/>
        </w:rPr>
        <w:t>mapped monthly from satellite imagery.  A</w:t>
      </w:r>
      <w:r w:rsidR="00D7329D" w:rsidRPr="005F5C11">
        <w:rPr>
          <w:rFonts w:cstheme="minorHAnsi"/>
          <w:szCs w:val="18"/>
        </w:rPr>
        <w:t>erial photograph</w:t>
      </w:r>
      <w:r w:rsidR="00D7329D">
        <w:rPr>
          <w:rFonts w:cstheme="minorHAnsi"/>
          <w:szCs w:val="18"/>
        </w:rPr>
        <w:t>y is undertaken</w:t>
      </w:r>
      <w:r w:rsidR="00D7329D" w:rsidRPr="005F5C11">
        <w:rPr>
          <w:rFonts w:cstheme="minorHAnsi"/>
          <w:szCs w:val="18"/>
        </w:rPr>
        <w:t xml:space="preserve"> each quarter and the estate is remapped to account for harvest depletions, mapping corrections and any stand losses due to windstorm events</w:t>
      </w:r>
      <w:r w:rsidR="00D7329D">
        <w:rPr>
          <w:rFonts w:cstheme="minorHAnsi"/>
          <w:szCs w:val="18"/>
        </w:rPr>
        <w:t>.</w:t>
      </w:r>
      <w:r w:rsidR="00D7329D">
        <w:rPr>
          <w:rFonts w:cstheme="minorHAnsi"/>
          <w:color w:val="FF0000"/>
          <w:szCs w:val="18"/>
          <w:lang w:val="en-US"/>
        </w:rPr>
        <w:t xml:space="preserve"> </w:t>
      </w:r>
      <w:r w:rsidRPr="005F5C11">
        <w:rPr>
          <w:rFonts w:cstheme="minorHAnsi"/>
          <w:szCs w:val="18"/>
          <w:lang w:val="en-US"/>
        </w:rPr>
        <w:t xml:space="preserve"> Stand records are maintained, in a forest management information system (FMIS)</w:t>
      </w:r>
      <w:r w:rsidRPr="005F5C11">
        <w:rPr>
          <w:rFonts w:cstheme="minorHAnsi"/>
          <w:szCs w:val="18"/>
          <w:lang w:val="en-NZ"/>
        </w:rPr>
        <w:t xml:space="preserve"> summarising</w:t>
      </w:r>
      <w:r w:rsidRPr="005F5C11">
        <w:rPr>
          <w:rFonts w:cstheme="minorHAnsi"/>
          <w:szCs w:val="18"/>
          <w:lang w:val="en-US"/>
        </w:rPr>
        <w:t xml:space="preserve"> every operation undertaken. </w:t>
      </w:r>
      <w:r w:rsidR="00200FD6">
        <w:rPr>
          <w:rFonts w:cstheme="minorHAnsi"/>
          <w:szCs w:val="18"/>
          <w:lang w:val="en-US"/>
        </w:rPr>
        <w:t xml:space="preserve"> </w:t>
      </w:r>
      <w:r w:rsidRPr="005F5C11">
        <w:rPr>
          <w:rFonts w:cstheme="minorHAnsi"/>
          <w:szCs w:val="18"/>
          <w:lang w:val="en-US"/>
        </w:rPr>
        <w:t xml:space="preserve">Detailed inventory (stocking and stem form) is collected from the stands within the estate as the stands approach maturity / harvest age. </w:t>
      </w:r>
      <w:r w:rsidR="00200FD6">
        <w:rPr>
          <w:rFonts w:cstheme="minorHAnsi"/>
          <w:szCs w:val="18"/>
          <w:lang w:val="en-US"/>
        </w:rPr>
        <w:t xml:space="preserve"> </w:t>
      </w:r>
      <w:r w:rsidRPr="005F5C11">
        <w:rPr>
          <w:rFonts w:cstheme="minorHAnsi"/>
          <w:szCs w:val="18"/>
          <w:lang w:val="en-US"/>
        </w:rPr>
        <w:t xml:space="preserve">The FMIS supports estate planning and supply chain planning processes, as shown in the matrices below. </w:t>
      </w:r>
      <w:r w:rsidR="00200FD6">
        <w:rPr>
          <w:rFonts w:cstheme="minorHAnsi"/>
          <w:szCs w:val="18"/>
          <w:lang w:val="en-US"/>
        </w:rPr>
        <w:t xml:space="preserve"> </w:t>
      </w:r>
      <w:r w:rsidRPr="005F5C11">
        <w:rPr>
          <w:rFonts w:cstheme="minorHAnsi"/>
          <w:szCs w:val="18"/>
          <w:lang w:val="en-US"/>
        </w:rPr>
        <w:t xml:space="preserve">Together these processes form the basis of timber production management. </w:t>
      </w:r>
      <w:r w:rsidR="00200FD6">
        <w:rPr>
          <w:rFonts w:cstheme="minorHAnsi"/>
          <w:szCs w:val="18"/>
          <w:lang w:val="en-US"/>
        </w:rPr>
        <w:t xml:space="preserve"> </w:t>
      </w:r>
      <w:r w:rsidRPr="005F5C11">
        <w:rPr>
          <w:rFonts w:cstheme="minorHAnsi"/>
          <w:szCs w:val="18"/>
          <w:lang w:val="en-US"/>
        </w:rPr>
        <w:t>The information is commercially sensitive and is not reported here or made public.</w:t>
      </w:r>
    </w:p>
    <w:p w14:paraId="04D83661" w14:textId="7CBD00CD" w:rsidR="004E086E" w:rsidRDefault="004E086E" w:rsidP="00C8365C">
      <w:pPr>
        <w:spacing w:line="276" w:lineRule="auto"/>
        <w:ind w:left="720"/>
        <w:rPr>
          <w:rFonts w:cstheme="minorHAnsi"/>
          <w:szCs w:val="18"/>
          <w:lang w:val="en-US"/>
        </w:rPr>
      </w:pPr>
    </w:p>
    <w:p w14:paraId="79D4A15E" w14:textId="2877B05C" w:rsidR="007E1C40" w:rsidRPr="007E1C40" w:rsidRDefault="007E1C40" w:rsidP="007E1C40">
      <w:pPr>
        <w:spacing w:line="276" w:lineRule="auto"/>
        <w:ind w:left="720"/>
        <w:jc w:val="center"/>
        <w:rPr>
          <w:rFonts w:cstheme="minorHAnsi"/>
          <w:b/>
          <w:bCs/>
          <w:sz w:val="36"/>
          <w:szCs w:val="28"/>
          <w:lang w:val="en-US"/>
        </w:rPr>
      </w:pPr>
      <w:r w:rsidRPr="007E1C40">
        <w:rPr>
          <w:rFonts w:cstheme="minorHAnsi"/>
          <w:b/>
          <w:bCs/>
          <w:sz w:val="36"/>
          <w:szCs w:val="28"/>
          <w:lang w:val="en-US"/>
        </w:rPr>
        <w:t>Estate Planning</w:t>
      </w:r>
    </w:p>
    <w:p w14:paraId="51CF2C99" w14:textId="13EEC29A" w:rsidR="001648C4" w:rsidRPr="005F5C11" w:rsidRDefault="001648C4" w:rsidP="004E086E">
      <w:pPr>
        <w:jc w:val="right"/>
        <w:rPr>
          <w:rFonts w:cstheme="minorHAnsi"/>
          <w:szCs w:val="18"/>
          <w:lang w:val="en-US"/>
        </w:rPr>
      </w:pPr>
      <w:r w:rsidRPr="005F5C11">
        <w:rPr>
          <w:rFonts w:cstheme="minorHAnsi"/>
          <w:noProof/>
          <w:lang w:val="en-NZ" w:eastAsia="en-NZ"/>
        </w:rPr>
        <w:drawing>
          <wp:inline distT="0" distB="0" distL="0" distR="0" wp14:anchorId="49AC3954" wp14:editId="759985CB">
            <wp:extent cx="5859780" cy="3677448"/>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t="5059"/>
                    <a:stretch/>
                  </pic:blipFill>
                  <pic:spPr bwMode="auto">
                    <a:xfrm>
                      <a:off x="0" y="0"/>
                      <a:ext cx="5932947" cy="3723366"/>
                    </a:xfrm>
                    <a:prstGeom prst="rect">
                      <a:avLst/>
                    </a:prstGeom>
                    <a:noFill/>
                    <a:ln>
                      <a:noFill/>
                    </a:ln>
                    <a:extLst>
                      <a:ext uri="{53640926-AAD7-44D8-BBD7-CCE9431645EC}">
                        <a14:shadowObscured xmlns:a14="http://schemas.microsoft.com/office/drawing/2010/main"/>
                      </a:ext>
                    </a:extLst>
                  </pic:spPr>
                </pic:pic>
              </a:graphicData>
            </a:graphic>
          </wp:inline>
        </w:drawing>
      </w:r>
    </w:p>
    <w:p w14:paraId="3245C416" w14:textId="7EF0E719" w:rsidR="005F5C11" w:rsidRPr="005F5C11" w:rsidRDefault="005F5C11" w:rsidP="005F5C11">
      <w:pPr>
        <w:jc w:val="center"/>
        <w:rPr>
          <w:rFonts w:cstheme="minorHAnsi"/>
          <w:szCs w:val="18"/>
          <w:lang w:val="en-US"/>
        </w:rPr>
      </w:pPr>
    </w:p>
    <w:p w14:paraId="39805CD4" w14:textId="58F698FF" w:rsidR="005F5C11" w:rsidRDefault="007E1C40" w:rsidP="005F5C11">
      <w:pPr>
        <w:jc w:val="center"/>
        <w:rPr>
          <w:rFonts w:cstheme="minorHAnsi"/>
          <w:i/>
          <w:iCs/>
          <w:szCs w:val="18"/>
          <w:lang w:val="en-US"/>
        </w:rPr>
      </w:pPr>
      <w:r>
        <w:rPr>
          <w:rFonts w:cstheme="minorHAnsi"/>
          <w:i/>
          <w:iCs/>
          <w:szCs w:val="18"/>
          <w:lang w:val="en-US"/>
        </w:rPr>
        <w:t>Figure 2 – Estate Planning</w:t>
      </w:r>
    </w:p>
    <w:p w14:paraId="07585212" w14:textId="62513170" w:rsidR="007E1C40" w:rsidRDefault="007E1C40" w:rsidP="005F5C11">
      <w:pPr>
        <w:jc w:val="center"/>
        <w:rPr>
          <w:rFonts w:cstheme="minorHAnsi"/>
          <w:i/>
          <w:iCs/>
          <w:szCs w:val="18"/>
          <w:lang w:val="en-US"/>
        </w:rPr>
      </w:pPr>
    </w:p>
    <w:p w14:paraId="0E3C0FF1" w14:textId="2AB4B1E7" w:rsidR="007E1C40" w:rsidRPr="007E1C40" w:rsidRDefault="007E1C40" w:rsidP="007E1C40">
      <w:pPr>
        <w:spacing w:line="276" w:lineRule="auto"/>
        <w:ind w:left="720"/>
        <w:jc w:val="center"/>
        <w:rPr>
          <w:rFonts w:cstheme="minorHAnsi"/>
          <w:b/>
          <w:bCs/>
          <w:sz w:val="36"/>
          <w:szCs w:val="28"/>
          <w:lang w:val="en-US"/>
        </w:rPr>
      </w:pPr>
      <w:r>
        <w:rPr>
          <w:rFonts w:cstheme="minorHAnsi"/>
          <w:b/>
          <w:bCs/>
          <w:sz w:val="36"/>
          <w:szCs w:val="28"/>
          <w:lang w:val="en-US"/>
        </w:rPr>
        <w:lastRenderedPageBreak/>
        <w:t>Supply Chain</w:t>
      </w:r>
      <w:r w:rsidRPr="007E1C40">
        <w:rPr>
          <w:rFonts w:cstheme="minorHAnsi"/>
          <w:b/>
          <w:bCs/>
          <w:sz w:val="36"/>
          <w:szCs w:val="28"/>
          <w:lang w:val="en-US"/>
        </w:rPr>
        <w:t xml:space="preserve"> Planning</w:t>
      </w:r>
    </w:p>
    <w:p w14:paraId="0C760CE2" w14:textId="09A4D114" w:rsidR="005F5C11" w:rsidRDefault="005F5C11" w:rsidP="004E086E">
      <w:pPr>
        <w:jc w:val="right"/>
        <w:rPr>
          <w:rFonts w:cstheme="minorHAnsi"/>
          <w:b/>
          <w:szCs w:val="18"/>
          <w:lang w:val="en-US"/>
        </w:rPr>
      </w:pPr>
      <w:r w:rsidRPr="005F5C11">
        <w:rPr>
          <w:rFonts w:cstheme="minorHAnsi"/>
          <w:noProof/>
          <w:lang w:val="en-NZ" w:eastAsia="en-NZ"/>
        </w:rPr>
        <w:drawing>
          <wp:inline distT="0" distB="0" distL="0" distR="0" wp14:anchorId="6E16C2E7" wp14:editId="243768D2">
            <wp:extent cx="5988050" cy="2967355"/>
            <wp:effectExtent l="0" t="0" r="0" b="4445"/>
            <wp:docPr id="51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8"/>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l="1891" t="7017" r="1897" b="1891"/>
                    <a:stretch/>
                  </pic:blipFill>
                  <pic:spPr bwMode="auto">
                    <a:xfrm>
                      <a:off x="0" y="0"/>
                      <a:ext cx="6014725" cy="298057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32868F7" w14:textId="77777777" w:rsidR="007E1C40" w:rsidRDefault="007E1C40" w:rsidP="007E1C40">
      <w:pPr>
        <w:jc w:val="center"/>
        <w:rPr>
          <w:rFonts w:cstheme="minorHAnsi"/>
          <w:bCs/>
          <w:i/>
          <w:iCs/>
          <w:szCs w:val="18"/>
          <w:lang w:val="en-US"/>
        </w:rPr>
      </w:pPr>
    </w:p>
    <w:p w14:paraId="12F5AE21" w14:textId="7119BB03" w:rsidR="007E1C40" w:rsidRPr="007E1C40" w:rsidRDefault="007E1C40" w:rsidP="007E1C40">
      <w:pPr>
        <w:jc w:val="center"/>
        <w:rPr>
          <w:rFonts w:cstheme="minorHAnsi"/>
          <w:bCs/>
          <w:i/>
          <w:iCs/>
          <w:szCs w:val="18"/>
          <w:lang w:val="en-US"/>
        </w:rPr>
      </w:pPr>
      <w:r w:rsidRPr="007E1C40">
        <w:rPr>
          <w:rFonts w:cstheme="minorHAnsi"/>
          <w:bCs/>
          <w:i/>
          <w:iCs/>
          <w:szCs w:val="18"/>
          <w:lang w:val="en-US"/>
        </w:rPr>
        <w:t>Figure 3 – Supply Chain Planning</w:t>
      </w:r>
    </w:p>
    <w:p w14:paraId="27D8E1BE" w14:textId="6E3E4887" w:rsidR="005F5C11" w:rsidRPr="00200FD6" w:rsidRDefault="005F5C11" w:rsidP="00200FD6">
      <w:pPr>
        <w:pStyle w:val="Heading1"/>
        <w:rPr>
          <w:lang w:val="en-US"/>
        </w:rPr>
      </w:pPr>
      <w:r w:rsidRPr="005F5C11">
        <w:rPr>
          <w:szCs w:val="18"/>
          <w:lang w:val="en-US"/>
        </w:rPr>
        <w:br w:type="page"/>
      </w:r>
      <w:r w:rsidR="00200FD6" w:rsidRPr="00200FD6">
        <w:rPr>
          <w:szCs w:val="18"/>
          <w:lang w:val="en-US"/>
        </w:rPr>
        <w:lastRenderedPageBreak/>
        <w:t>4.</w:t>
      </w:r>
      <w:r w:rsidR="00200FD6" w:rsidRPr="00200FD6">
        <w:rPr>
          <w:szCs w:val="18"/>
          <w:lang w:val="en-US"/>
        </w:rPr>
        <w:tab/>
      </w:r>
      <w:r w:rsidRPr="00200FD6">
        <w:rPr>
          <w:lang w:val="en-US"/>
        </w:rPr>
        <w:t>Forest Ecosystem Health</w:t>
      </w:r>
    </w:p>
    <w:p w14:paraId="4658ECDF" w14:textId="77777777" w:rsidR="005F5C11" w:rsidRPr="005F5C11" w:rsidRDefault="005F5C11" w:rsidP="005F5C11">
      <w:pPr>
        <w:pStyle w:val="ListParagraph"/>
        <w:spacing w:line="276" w:lineRule="auto"/>
        <w:ind w:left="0"/>
        <w:rPr>
          <w:rFonts w:cstheme="minorHAnsi"/>
          <w:b/>
          <w:i/>
          <w:szCs w:val="24"/>
          <w:lang w:val="en-US"/>
        </w:rPr>
      </w:pPr>
    </w:p>
    <w:p w14:paraId="5C83FF5A" w14:textId="77777777" w:rsidR="005F5C11" w:rsidRPr="00697D4A" w:rsidRDefault="005F5C11" w:rsidP="00200FD6">
      <w:pPr>
        <w:pStyle w:val="ListParagraph"/>
        <w:spacing w:line="276" w:lineRule="auto"/>
        <w:ind w:left="0" w:firstLine="720"/>
        <w:rPr>
          <w:rFonts w:cstheme="minorHAnsi"/>
          <w:bCs/>
          <w:i/>
          <w:szCs w:val="24"/>
          <w:lang w:val="en-US"/>
        </w:rPr>
      </w:pPr>
      <w:r w:rsidRPr="00697D4A">
        <w:rPr>
          <w:rFonts w:cstheme="minorHAnsi"/>
          <w:bCs/>
          <w:i/>
          <w:szCs w:val="24"/>
          <w:lang w:val="en-US"/>
        </w:rPr>
        <w:t>Under this criterion, we report on:</w:t>
      </w:r>
    </w:p>
    <w:p w14:paraId="353FE43A" w14:textId="680214E0" w:rsidR="005F5C11" w:rsidRPr="00697D4A" w:rsidRDefault="005F5C11" w:rsidP="007A6049">
      <w:pPr>
        <w:pStyle w:val="ListParagraph"/>
        <w:numPr>
          <w:ilvl w:val="0"/>
          <w:numId w:val="11"/>
        </w:numPr>
        <w:spacing w:after="0" w:line="276" w:lineRule="auto"/>
        <w:ind w:left="1134" w:hanging="425"/>
        <w:rPr>
          <w:rFonts w:cstheme="minorHAnsi"/>
          <w:bCs/>
          <w:i/>
          <w:szCs w:val="24"/>
          <w:lang w:val="en-US"/>
        </w:rPr>
      </w:pPr>
      <w:r w:rsidRPr="00697D4A">
        <w:rPr>
          <w:rFonts w:cstheme="minorHAnsi"/>
          <w:bCs/>
          <w:i/>
          <w:szCs w:val="24"/>
          <w:lang w:val="en-US"/>
        </w:rPr>
        <w:t>forest health surveys</w:t>
      </w:r>
      <w:r w:rsidR="007A6049" w:rsidRPr="00697D4A">
        <w:rPr>
          <w:rFonts w:cstheme="minorHAnsi"/>
          <w:bCs/>
          <w:i/>
          <w:szCs w:val="24"/>
          <w:lang w:val="en-US"/>
        </w:rPr>
        <w:t xml:space="preserve"> (including D</w:t>
      </w:r>
      <w:r w:rsidRPr="00697D4A">
        <w:rPr>
          <w:rFonts w:cstheme="minorHAnsi"/>
          <w:bCs/>
          <w:i/>
          <w:szCs w:val="24"/>
          <w:lang w:val="en-US"/>
        </w:rPr>
        <w:t>othistroma septosporum surveys</w:t>
      </w:r>
      <w:r w:rsidR="007A6049" w:rsidRPr="00697D4A">
        <w:rPr>
          <w:rFonts w:cstheme="minorHAnsi"/>
          <w:bCs/>
          <w:i/>
          <w:szCs w:val="24"/>
          <w:lang w:val="en-US"/>
        </w:rPr>
        <w:t>)</w:t>
      </w:r>
    </w:p>
    <w:p w14:paraId="6F234BCD" w14:textId="77777777" w:rsidR="005F5C11" w:rsidRPr="00697D4A" w:rsidRDefault="005F5C11" w:rsidP="00200FD6">
      <w:pPr>
        <w:pStyle w:val="ListParagraph"/>
        <w:numPr>
          <w:ilvl w:val="0"/>
          <w:numId w:val="11"/>
        </w:numPr>
        <w:spacing w:after="0" w:line="276" w:lineRule="auto"/>
        <w:ind w:left="1134" w:hanging="425"/>
        <w:rPr>
          <w:rFonts w:cstheme="minorHAnsi"/>
          <w:bCs/>
          <w:i/>
          <w:szCs w:val="24"/>
          <w:lang w:val="en-US"/>
        </w:rPr>
      </w:pPr>
      <w:r w:rsidRPr="00697D4A">
        <w:rPr>
          <w:rFonts w:cstheme="minorHAnsi"/>
          <w:bCs/>
          <w:i/>
          <w:szCs w:val="24"/>
          <w:lang w:val="en-US"/>
        </w:rPr>
        <w:t xml:space="preserve">pesticide use </w:t>
      </w:r>
    </w:p>
    <w:p w14:paraId="381FE34C" w14:textId="77777777" w:rsidR="005F5C11" w:rsidRPr="00697D4A" w:rsidRDefault="005F5C11" w:rsidP="00200FD6">
      <w:pPr>
        <w:pStyle w:val="ListParagraph"/>
        <w:numPr>
          <w:ilvl w:val="0"/>
          <w:numId w:val="11"/>
        </w:numPr>
        <w:spacing w:after="0" w:line="276" w:lineRule="auto"/>
        <w:ind w:left="1134" w:hanging="425"/>
        <w:rPr>
          <w:rFonts w:cstheme="minorHAnsi"/>
          <w:bCs/>
          <w:i/>
          <w:szCs w:val="24"/>
          <w:lang w:val="en-US"/>
        </w:rPr>
      </w:pPr>
      <w:r w:rsidRPr="00697D4A">
        <w:rPr>
          <w:rFonts w:cstheme="minorHAnsi"/>
          <w:bCs/>
          <w:i/>
          <w:szCs w:val="24"/>
          <w:lang w:val="en-US"/>
        </w:rPr>
        <w:t>fire weather conditions and fire incidents</w:t>
      </w:r>
    </w:p>
    <w:p w14:paraId="3A5F9CC6" w14:textId="77777777" w:rsidR="005F5C11" w:rsidRPr="005F5C11" w:rsidRDefault="005F5C11" w:rsidP="005F5C11">
      <w:pPr>
        <w:pStyle w:val="ListParagraph"/>
        <w:ind w:left="0"/>
        <w:rPr>
          <w:rFonts w:cstheme="minorHAnsi"/>
          <w:szCs w:val="24"/>
          <w:lang w:val="en-US"/>
        </w:rPr>
      </w:pPr>
    </w:p>
    <w:p w14:paraId="010E1A52" w14:textId="29B94C4B" w:rsidR="005F5C11" w:rsidRPr="00200FD6" w:rsidRDefault="00200FD6" w:rsidP="00200FD6">
      <w:pPr>
        <w:pStyle w:val="Heading2"/>
        <w:rPr>
          <w:lang w:val="en-US"/>
        </w:rPr>
      </w:pPr>
      <w:r w:rsidRPr="00200FD6">
        <w:rPr>
          <w:lang w:val="en-US"/>
        </w:rPr>
        <w:t>4.1</w:t>
      </w:r>
      <w:r w:rsidRPr="00200FD6">
        <w:rPr>
          <w:lang w:val="en-US"/>
        </w:rPr>
        <w:tab/>
      </w:r>
      <w:r w:rsidR="005F5C11" w:rsidRPr="00200FD6">
        <w:rPr>
          <w:lang w:val="en-US"/>
        </w:rPr>
        <w:t>Forest health:</w:t>
      </w:r>
    </w:p>
    <w:p w14:paraId="4B9B99C6" w14:textId="4F653902" w:rsidR="005F5C11" w:rsidRDefault="00200FD6" w:rsidP="00200FD6">
      <w:pPr>
        <w:pStyle w:val="ListParagraph"/>
        <w:ind w:left="720" w:hanging="720"/>
        <w:rPr>
          <w:rFonts w:cstheme="minorHAnsi"/>
          <w:szCs w:val="24"/>
          <w:lang w:val="en-US"/>
        </w:rPr>
      </w:pPr>
      <w:r>
        <w:rPr>
          <w:rFonts w:cstheme="minorHAnsi"/>
          <w:szCs w:val="24"/>
          <w:lang w:val="en-US"/>
        </w:rPr>
        <w:tab/>
      </w:r>
      <w:r w:rsidR="005F5C11">
        <w:rPr>
          <w:rFonts w:cstheme="minorHAnsi"/>
          <w:szCs w:val="24"/>
          <w:lang w:val="en-US"/>
        </w:rPr>
        <w:t>OFO</w:t>
      </w:r>
      <w:r w:rsidR="005F5C11" w:rsidRPr="005F5C11">
        <w:rPr>
          <w:rFonts w:cstheme="minorHAnsi"/>
          <w:szCs w:val="24"/>
          <w:lang w:val="en-US"/>
        </w:rPr>
        <w:t xml:space="preserve"> participates in the New Zealand Forest Owners Association (NZFOA) Forest Health survey. </w:t>
      </w:r>
      <w:r>
        <w:rPr>
          <w:rFonts w:cstheme="minorHAnsi"/>
          <w:szCs w:val="24"/>
          <w:lang w:val="en-US"/>
        </w:rPr>
        <w:t xml:space="preserve"> </w:t>
      </w:r>
      <w:r w:rsidR="005F5C11" w:rsidRPr="005F5C11">
        <w:rPr>
          <w:rFonts w:cstheme="minorHAnsi"/>
          <w:szCs w:val="24"/>
          <w:lang w:val="en-US"/>
        </w:rPr>
        <w:t xml:space="preserve">There have been changes made to the National Assessment (Forest health Surveys) in an effort to align monitoring with the risk of new incursions. </w:t>
      </w:r>
      <w:r>
        <w:rPr>
          <w:rFonts w:cstheme="minorHAnsi"/>
          <w:szCs w:val="24"/>
          <w:lang w:val="en-US"/>
        </w:rPr>
        <w:t xml:space="preserve"> </w:t>
      </w:r>
      <w:r w:rsidR="005F5C11" w:rsidRPr="005F5C11">
        <w:rPr>
          <w:rFonts w:cstheme="minorHAnsi"/>
          <w:szCs w:val="24"/>
          <w:lang w:val="en-US"/>
        </w:rPr>
        <w:t xml:space="preserve">As a result, </w:t>
      </w:r>
      <w:r>
        <w:rPr>
          <w:rFonts w:cstheme="minorHAnsi"/>
          <w:szCs w:val="24"/>
          <w:lang w:val="en-US"/>
        </w:rPr>
        <w:t>much of the OFO</w:t>
      </w:r>
      <w:r w:rsidR="005F5C11" w:rsidRPr="005F5C11">
        <w:rPr>
          <w:rFonts w:cstheme="minorHAnsi"/>
          <w:szCs w:val="24"/>
          <w:lang w:val="en-US"/>
        </w:rPr>
        <w:t xml:space="preserve"> estate is considered Low risk and it is not considered worthy of annual surveillance under the National Assessment programme (NAP).  </w:t>
      </w:r>
      <w:r w:rsidRPr="007A190A">
        <w:rPr>
          <w:rFonts w:cstheme="minorHAnsi"/>
          <w:color w:val="auto"/>
          <w:szCs w:val="24"/>
          <w:lang w:val="en-US"/>
        </w:rPr>
        <w:t>OFO is</w:t>
      </w:r>
      <w:r w:rsidR="005F5C11" w:rsidRPr="007A190A">
        <w:rPr>
          <w:rFonts w:cstheme="minorHAnsi"/>
          <w:color w:val="auto"/>
          <w:szCs w:val="24"/>
          <w:lang w:val="en-US"/>
        </w:rPr>
        <w:t xml:space="preserve"> developing their own forest health monitoring approach to supplement the N</w:t>
      </w:r>
      <w:r w:rsidR="007A190A" w:rsidRPr="007A190A">
        <w:rPr>
          <w:rFonts w:cstheme="minorHAnsi"/>
          <w:color w:val="auto"/>
          <w:szCs w:val="24"/>
          <w:lang w:val="en-US"/>
        </w:rPr>
        <w:t>ational Assessment.</w:t>
      </w:r>
      <w:r w:rsidR="005F5C11" w:rsidRPr="007A190A">
        <w:rPr>
          <w:rFonts w:cstheme="minorHAnsi"/>
          <w:color w:val="auto"/>
          <w:szCs w:val="24"/>
          <w:lang w:val="en-US"/>
        </w:rPr>
        <w:t xml:space="preserve"> </w:t>
      </w:r>
    </w:p>
    <w:p w14:paraId="3A1F7338" w14:textId="3D8F9D72" w:rsidR="007A190A" w:rsidRDefault="007A190A" w:rsidP="00200FD6">
      <w:pPr>
        <w:pStyle w:val="ListParagraph"/>
        <w:ind w:left="720" w:hanging="720"/>
        <w:rPr>
          <w:rFonts w:cstheme="minorHAnsi"/>
          <w:szCs w:val="24"/>
          <w:lang w:val="en-US"/>
        </w:rPr>
      </w:pPr>
    </w:p>
    <w:p w14:paraId="2D231D39" w14:textId="3CEB0464" w:rsidR="005F5C11" w:rsidRPr="005F5C11" w:rsidRDefault="00200FD6" w:rsidP="00200FD6">
      <w:pPr>
        <w:pStyle w:val="ListParagraph"/>
        <w:ind w:left="720" w:hanging="720"/>
        <w:rPr>
          <w:rFonts w:cstheme="minorHAnsi"/>
          <w:szCs w:val="24"/>
          <w:lang w:val="en-US"/>
        </w:rPr>
      </w:pPr>
      <w:r>
        <w:rPr>
          <w:rFonts w:cstheme="minorHAnsi"/>
          <w:szCs w:val="24"/>
          <w:lang w:val="en-US"/>
        </w:rPr>
        <w:tab/>
      </w:r>
      <w:r w:rsidR="005F5C11" w:rsidRPr="005F5C11">
        <w:rPr>
          <w:rFonts w:cstheme="minorHAnsi"/>
          <w:szCs w:val="24"/>
          <w:lang w:val="en-US"/>
        </w:rPr>
        <w:t xml:space="preserve">Surveys undertaken by an independent forest health specialist in </w:t>
      </w:r>
      <w:r w:rsidR="005F5C11" w:rsidRPr="007A190A">
        <w:rPr>
          <w:rFonts w:cstheme="minorHAnsi"/>
          <w:color w:val="auto"/>
          <w:szCs w:val="24"/>
          <w:lang w:val="en-US"/>
        </w:rPr>
        <w:t>201</w:t>
      </w:r>
      <w:r w:rsidR="007A190A" w:rsidRPr="007A190A">
        <w:rPr>
          <w:rFonts w:cstheme="minorHAnsi"/>
          <w:color w:val="auto"/>
          <w:szCs w:val="24"/>
          <w:lang w:val="en-US"/>
        </w:rPr>
        <w:t>9</w:t>
      </w:r>
      <w:r w:rsidR="005F5C11" w:rsidRPr="005F5C11">
        <w:rPr>
          <w:rFonts w:cstheme="minorHAnsi"/>
          <w:szCs w:val="24"/>
          <w:lang w:val="en-US"/>
        </w:rPr>
        <w:t xml:space="preserve"> did not identify any new incursions and the forest was in generally very good health. </w:t>
      </w:r>
      <w:r w:rsidR="007A6049">
        <w:rPr>
          <w:rFonts w:cstheme="minorHAnsi"/>
          <w:szCs w:val="24"/>
          <w:lang w:val="en-US"/>
        </w:rPr>
        <w:t xml:space="preserve"> </w:t>
      </w:r>
      <w:r w:rsidR="005F5C11" w:rsidRPr="005F5C11">
        <w:rPr>
          <w:rFonts w:cstheme="minorHAnsi"/>
          <w:szCs w:val="24"/>
          <w:lang w:val="en-US"/>
        </w:rPr>
        <w:t>Detailed reports are available on request to approved parties.</w:t>
      </w:r>
    </w:p>
    <w:p w14:paraId="3724D4D2" w14:textId="77777777" w:rsidR="005F5C11" w:rsidRPr="005F5C11" w:rsidRDefault="005F5C11" w:rsidP="005F5C11">
      <w:pPr>
        <w:pStyle w:val="ListParagraph"/>
        <w:ind w:left="0"/>
        <w:rPr>
          <w:rFonts w:cstheme="minorHAnsi"/>
          <w:szCs w:val="24"/>
          <w:lang w:val="en-US"/>
        </w:rPr>
      </w:pPr>
    </w:p>
    <w:p w14:paraId="35E2EBE1" w14:textId="6251DFBE" w:rsidR="005F5C11" w:rsidRPr="007A6049" w:rsidRDefault="007A6049" w:rsidP="007A6049">
      <w:pPr>
        <w:pStyle w:val="Heading2"/>
        <w:rPr>
          <w:lang w:val="en-US"/>
        </w:rPr>
      </w:pPr>
      <w:r w:rsidRPr="007A6049">
        <w:rPr>
          <w:lang w:val="en-US"/>
        </w:rPr>
        <w:t>4.2</w:t>
      </w:r>
      <w:r w:rsidRPr="007A6049">
        <w:rPr>
          <w:lang w:val="en-US"/>
        </w:rPr>
        <w:tab/>
      </w:r>
      <w:r w:rsidR="005F5C11" w:rsidRPr="007A6049">
        <w:rPr>
          <w:lang w:val="en-US"/>
        </w:rPr>
        <w:t>Pesticide use:</w:t>
      </w:r>
    </w:p>
    <w:p w14:paraId="4A78AC84" w14:textId="13E0B035" w:rsidR="007A190A" w:rsidRDefault="007A190A" w:rsidP="007A190A">
      <w:pPr>
        <w:spacing w:line="276" w:lineRule="auto"/>
        <w:ind w:left="720"/>
        <w:rPr>
          <w:rFonts w:cstheme="minorHAnsi"/>
          <w:szCs w:val="24"/>
        </w:rPr>
      </w:pPr>
      <w:r w:rsidRPr="00B90D0A">
        <w:rPr>
          <w:rFonts w:cstheme="minorHAnsi"/>
          <w:szCs w:val="24"/>
        </w:rPr>
        <w:t>The trend of increasing Glyphosate use is the result of higher per hectare rates used because of the increased presence of more stubborn weeds (</w:t>
      </w:r>
      <w:r>
        <w:rPr>
          <w:rFonts w:cstheme="minorHAnsi"/>
          <w:szCs w:val="24"/>
        </w:rPr>
        <w:t>e.g. b</w:t>
      </w:r>
      <w:r w:rsidRPr="00B90D0A">
        <w:rPr>
          <w:rFonts w:cstheme="minorHAnsi"/>
          <w:szCs w:val="24"/>
        </w:rPr>
        <w:t>room) and because of delayed spraying due to poor weather requiring an increased Glyphosate rate and reduced Meturon rates in some brews.</w:t>
      </w:r>
      <w:r>
        <w:rPr>
          <w:rFonts w:cstheme="minorHAnsi"/>
          <w:szCs w:val="24"/>
        </w:rPr>
        <w:t xml:space="preserve"> </w:t>
      </w:r>
      <w:r w:rsidRPr="00B90D0A">
        <w:rPr>
          <w:rFonts w:cstheme="minorHAnsi"/>
          <w:szCs w:val="24"/>
        </w:rPr>
        <w:t xml:space="preserve"> The rate per hectare varies according to the weed type and</w:t>
      </w:r>
      <w:r w:rsidRPr="00B90D0A">
        <w:rPr>
          <w:rFonts w:cstheme="minorHAnsi"/>
          <w:szCs w:val="24"/>
          <w:lang w:val="en-NZ"/>
        </w:rPr>
        <w:t xml:space="preserve"> vigour</w:t>
      </w:r>
      <w:r w:rsidRPr="00B90D0A">
        <w:rPr>
          <w:rFonts w:cstheme="minorHAnsi"/>
          <w:szCs w:val="24"/>
        </w:rPr>
        <w:t xml:space="preserve">. </w:t>
      </w:r>
      <w:r>
        <w:rPr>
          <w:rFonts w:cstheme="minorHAnsi"/>
          <w:szCs w:val="24"/>
        </w:rPr>
        <w:t xml:space="preserve"> </w:t>
      </w:r>
      <w:r w:rsidRPr="00B90D0A">
        <w:rPr>
          <w:rFonts w:cstheme="minorHAnsi"/>
          <w:szCs w:val="24"/>
        </w:rPr>
        <w:t>Where broom is present, a higher rate is applied and where weed</w:t>
      </w:r>
      <w:r w:rsidRPr="00B90D0A">
        <w:rPr>
          <w:rFonts w:cstheme="minorHAnsi"/>
          <w:szCs w:val="24"/>
          <w:lang w:val="en-NZ"/>
        </w:rPr>
        <w:t xml:space="preserve"> vigour</w:t>
      </w:r>
      <w:r w:rsidRPr="00B90D0A">
        <w:rPr>
          <w:rFonts w:cstheme="minorHAnsi"/>
          <w:szCs w:val="24"/>
        </w:rPr>
        <w:t xml:space="preserve"> is more advanced (typically where a hold spray has not been used) a higher rate is used to improve effectiveness of weed knock down. Similarly, the rate of </w:t>
      </w:r>
      <w:r>
        <w:rPr>
          <w:rFonts w:cstheme="minorHAnsi"/>
          <w:szCs w:val="24"/>
        </w:rPr>
        <w:t>M</w:t>
      </w:r>
      <w:r w:rsidRPr="00B90D0A">
        <w:rPr>
          <w:rFonts w:cstheme="minorHAnsi"/>
          <w:szCs w:val="24"/>
        </w:rPr>
        <w:t>eturon per hectare can vary according to timing of the preplant spray to manage the withholding period to coincide with planting plans (Meturon rates can be lowered to less than optimal if the weather window for spraying reduces the lead-time to planting).</w:t>
      </w:r>
    </w:p>
    <w:p w14:paraId="3EFB51AA" w14:textId="14A6B4AD" w:rsidR="007A190A" w:rsidRDefault="007A190A" w:rsidP="007A190A">
      <w:pPr>
        <w:pStyle w:val="ListParagraph"/>
        <w:spacing w:line="276" w:lineRule="auto"/>
        <w:ind w:left="720"/>
        <w:rPr>
          <w:rFonts w:cstheme="minorHAnsi"/>
          <w:noProof/>
          <w:lang w:val="en-NZ" w:eastAsia="en-NZ"/>
        </w:rPr>
      </w:pPr>
      <w:r>
        <w:rPr>
          <w:rFonts w:cstheme="minorHAnsi"/>
          <w:noProof/>
          <w:lang w:val="en-NZ" w:eastAsia="en-NZ"/>
        </w:rPr>
        <w:t>The trend of increasing Triclopyr use is due to its use in the new operations of wilding pine control, and to control regenerating pine and coppicing species post-planting.  Chemical treatement is used in these instances where manual, non-chemical, methods are either hazardous, ineffective or unproductive.</w:t>
      </w:r>
    </w:p>
    <w:p w14:paraId="3A00BE7B" w14:textId="49985544" w:rsidR="007A190A" w:rsidRDefault="007A190A" w:rsidP="007A190A">
      <w:pPr>
        <w:pStyle w:val="ListParagraph"/>
        <w:spacing w:line="276" w:lineRule="auto"/>
        <w:ind w:left="720"/>
        <w:rPr>
          <w:rFonts w:cstheme="minorHAnsi"/>
          <w:noProof/>
          <w:lang w:val="en-NZ" w:eastAsia="en-NZ"/>
        </w:rPr>
      </w:pPr>
    </w:p>
    <w:p w14:paraId="740BF0B6" w14:textId="091E5C40" w:rsidR="007A190A" w:rsidRPr="005F5C11" w:rsidRDefault="007A190A" w:rsidP="007A190A">
      <w:pPr>
        <w:pStyle w:val="ListParagraph"/>
        <w:spacing w:line="276" w:lineRule="auto"/>
        <w:ind w:left="720"/>
        <w:rPr>
          <w:rFonts w:cstheme="minorHAnsi"/>
          <w:szCs w:val="24"/>
          <w:lang w:val="en-US"/>
        </w:rPr>
      </w:pPr>
      <w:r w:rsidRPr="005F5C11">
        <w:rPr>
          <w:rFonts w:cstheme="minorHAnsi"/>
          <w:szCs w:val="24"/>
          <w:lang w:val="en-US"/>
        </w:rPr>
        <w:t xml:space="preserve">A comprehensive database of our chemical use including pesticides is maintained, a summary table is included below. </w:t>
      </w:r>
      <w:r>
        <w:rPr>
          <w:rFonts w:cstheme="minorHAnsi"/>
          <w:szCs w:val="24"/>
          <w:lang w:val="en-US"/>
        </w:rPr>
        <w:t xml:space="preserve"> </w:t>
      </w:r>
    </w:p>
    <w:p w14:paraId="3654707D" w14:textId="4E406FA1" w:rsidR="005F5C11" w:rsidRDefault="005F5C11" w:rsidP="007A6049">
      <w:pPr>
        <w:pStyle w:val="ListParagraph"/>
        <w:ind w:left="0"/>
        <w:rPr>
          <w:rFonts w:cstheme="minorHAnsi"/>
          <w:iCs/>
          <w:noProof/>
          <w:sz w:val="20"/>
          <w:szCs w:val="24"/>
          <w:lang w:val="en-NZ" w:eastAsia="en-NZ"/>
        </w:rPr>
      </w:pPr>
    </w:p>
    <w:p w14:paraId="19074D08" w14:textId="4822E1B4" w:rsidR="007A6049" w:rsidRDefault="007A6049" w:rsidP="007A6049">
      <w:pPr>
        <w:pStyle w:val="ListParagraph"/>
        <w:ind w:left="0"/>
        <w:rPr>
          <w:rFonts w:cstheme="minorHAnsi"/>
          <w:iCs/>
          <w:noProof/>
          <w:sz w:val="20"/>
          <w:szCs w:val="24"/>
          <w:lang w:val="en-NZ" w:eastAsia="en-NZ"/>
        </w:rPr>
      </w:pPr>
    </w:p>
    <w:p w14:paraId="7D39A043" w14:textId="40606AA5" w:rsidR="007A6049" w:rsidRPr="007A6049" w:rsidRDefault="007A6049" w:rsidP="007A6049">
      <w:pPr>
        <w:pStyle w:val="ListParagraph"/>
        <w:ind w:left="0"/>
        <w:jc w:val="right"/>
        <w:rPr>
          <w:rFonts w:cstheme="minorHAnsi"/>
          <w:iCs/>
          <w:noProof/>
          <w:sz w:val="20"/>
          <w:szCs w:val="24"/>
          <w:lang w:val="en-NZ" w:eastAsia="en-NZ"/>
        </w:rPr>
      </w:pPr>
    </w:p>
    <w:p w14:paraId="4E37B74C" w14:textId="77777777" w:rsidR="00D12A2E" w:rsidRDefault="00D12A2E">
      <w:r>
        <w:br w:type="page"/>
      </w:r>
    </w:p>
    <w:p w14:paraId="6E6692DF" w14:textId="3E771BA6" w:rsidR="00D12A2E" w:rsidRDefault="00D12A2E" w:rsidP="00FB2664">
      <w:pPr>
        <w:pStyle w:val="ListParagraph"/>
        <w:ind w:left="0"/>
        <w:jc w:val="right"/>
        <w:rPr>
          <w:rFonts w:cstheme="minorHAnsi"/>
          <w:i/>
          <w:noProof/>
          <w:sz w:val="20"/>
          <w:szCs w:val="24"/>
          <w:lang w:val="en-NZ" w:eastAsia="en-NZ"/>
        </w:rPr>
      </w:pPr>
    </w:p>
    <w:p w14:paraId="68AF97B2" w14:textId="77777777" w:rsidR="00D12A2E" w:rsidRDefault="00D12A2E" w:rsidP="007A6049">
      <w:pPr>
        <w:pStyle w:val="ListParagraph"/>
        <w:ind w:left="0"/>
        <w:jc w:val="center"/>
        <w:rPr>
          <w:rFonts w:cstheme="minorHAnsi"/>
          <w:i/>
          <w:noProof/>
          <w:sz w:val="20"/>
          <w:szCs w:val="24"/>
          <w:lang w:val="en-NZ" w:eastAsia="en-NZ"/>
        </w:rPr>
      </w:pPr>
    </w:p>
    <w:tbl>
      <w:tblPr>
        <w:tblStyle w:val="TableGrid"/>
        <w:tblW w:w="0" w:type="auto"/>
        <w:tblInd w:w="846" w:type="dxa"/>
        <w:tblLook w:val="04A0" w:firstRow="1" w:lastRow="0" w:firstColumn="1" w:lastColumn="0" w:noHBand="0" w:noVBand="1"/>
      </w:tblPr>
      <w:tblGrid>
        <w:gridCol w:w="1836"/>
        <w:gridCol w:w="1556"/>
        <w:gridCol w:w="1100"/>
        <w:gridCol w:w="1093"/>
        <w:gridCol w:w="1087"/>
        <w:gridCol w:w="2110"/>
      </w:tblGrid>
      <w:tr w:rsidR="007B438E" w:rsidRPr="000A730F" w14:paraId="42A83425" w14:textId="77777777" w:rsidTr="009E5468">
        <w:tc>
          <w:tcPr>
            <w:tcW w:w="8782" w:type="dxa"/>
            <w:gridSpan w:val="6"/>
            <w:shd w:val="clear" w:color="auto" w:fill="60D3FF" w:themeFill="accent2" w:themeFillTint="99"/>
          </w:tcPr>
          <w:p w14:paraId="653BD005" w14:textId="5E47C2E8" w:rsidR="007B438E" w:rsidRPr="000A730F" w:rsidRDefault="007B438E" w:rsidP="000A730F">
            <w:pPr>
              <w:rPr>
                <w:b/>
                <w:bCs/>
                <w:lang w:val="en-US"/>
              </w:rPr>
            </w:pPr>
            <w:r w:rsidRPr="000A730F">
              <w:rPr>
                <w:b/>
                <w:bCs/>
                <w:lang w:val="en-US"/>
              </w:rPr>
              <w:t>List of Pesticides and Use</w:t>
            </w:r>
          </w:p>
        </w:tc>
      </w:tr>
      <w:tr w:rsidR="000A730F" w:rsidRPr="007B438E" w14:paraId="7F29016B" w14:textId="77777777" w:rsidTr="007B438E">
        <w:tc>
          <w:tcPr>
            <w:tcW w:w="1836" w:type="dxa"/>
            <w:tcBorders>
              <w:bottom w:val="single" w:sz="8" w:space="0" w:color="auto"/>
            </w:tcBorders>
          </w:tcPr>
          <w:p w14:paraId="49E55199" w14:textId="4752E8D9" w:rsidR="000E594C" w:rsidRPr="007B438E" w:rsidRDefault="000E594C" w:rsidP="000A730F">
            <w:pPr>
              <w:pStyle w:val="NoSpacing"/>
              <w:rPr>
                <w:b/>
                <w:bCs/>
                <w:lang w:val="en-US"/>
              </w:rPr>
            </w:pPr>
            <w:r w:rsidRPr="007B438E">
              <w:rPr>
                <w:b/>
                <w:bCs/>
                <w:lang w:val="en-US"/>
              </w:rPr>
              <w:t>Commercial name of pesticide</w:t>
            </w:r>
          </w:p>
        </w:tc>
        <w:tc>
          <w:tcPr>
            <w:tcW w:w="1556" w:type="dxa"/>
            <w:tcBorders>
              <w:bottom w:val="single" w:sz="8" w:space="0" w:color="auto"/>
            </w:tcBorders>
          </w:tcPr>
          <w:p w14:paraId="7D783278" w14:textId="0AE5D9DF" w:rsidR="000E594C" w:rsidRPr="007B438E" w:rsidRDefault="000E594C" w:rsidP="000A730F">
            <w:pPr>
              <w:pStyle w:val="NoSpacing"/>
              <w:rPr>
                <w:b/>
                <w:bCs/>
                <w:lang w:val="en-US"/>
              </w:rPr>
            </w:pPr>
            <w:r w:rsidRPr="007B438E">
              <w:rPr>
                <w:b/>
                <w:bCs/>
                <w:lang w:val="en-US"/>
              </w:rPr>
              <w:t>Active ingredient</w:t>
            </w:r>
          </w:p>
        </w:tc>
        <w:tc>
          <w:tcPr>
            <w:tcW w:w="1100" w:type="dxa"/>
            <w:tcBorders>
              <w:bottom w:val="single" w:sz="8" w:space="0" w:color="auto"/>
            </w:tcBorders>
          </w:tcPr>
          <w:p w14:paraId="07352846" w14:textId="5067D0A1" w:rsidR="000E594C" w:rsidRPr="007B438E" w:rsidRDefault="000E594C" w:rsidP="000A730F">
            <w:pPr>
              <w:pStyle w:val="NoSpacing"/>
              <w:rPr>
                <w:b/>
                <w:bCs/>
                <w:lang w:val="en-US"/>
              </w:rPr>
            </w:pPr>
            <w:r w:rsidRPr="007B438E">
              <w:rPr>
                <w:b/>
                <w:bCs/>
                <w:lang w:val="en-US"/>
              </w:rPr>
              <w:t>Year</w:t>
            </w:r>
          </w:p>
        </w:tc>
        <w:tc>
          <w:tcPr>
            <w:tcW w:w="1093" w:type="dxa"/>
            <w:tcBorders>
              <w:bottom w:val="single" w:sz="8" w:space="0" w:color="auto"/>
            </w:tcBorders>
          </w:tcPr>
          <w:p w14:paraId="1D56B084" w14:textId="07085AC1" w:rsidR="000E594C" w:rsidRPr="007B438E" w:rsidRDefault="000A730F" w:rsidP="000A730F">
            <w:pPr>
              <w:pStyle w:val="NoSpacing"/>
              <w:rPr>
                <w:b/>
                <w:bCs/>
                <w:lang w:val="en-US"/>
              </w:rPr>
            </w:pPr>
            <w:r w:rsidRPr="007B438E">
              <w:rPr>
                <w:b/>
                <w:bCs/>
                <w:lang w:val="en-US"/>
              </w:rPr>
              <w:t>A</w:t>
            </w:r>
            <w:r w:rsidR="000E594C" w:rsidRPr="007B438E">
              <w:rPr>
                <w:b/>
                <w:bCs/>
                <w:lang w:val="en-US"/>
              </w:rPr>
              <w:t xml:space="preserve">pplication </w:t>
            </w:r>
            <w:r w:rsidRPr="007B438E">
              <w:rPr>
                <w:b/>
                <w:bCs/>
                <w:lang w:val="en-US"/>
              </w:rPr>
              <w:t xml:space="preserve">area </w:t>
            </w:r>
            <w:r w:rsidR="000E594C" w:rsidRPr="007B438E">
              <w:rPr>
                <w:b/>
                <w:bCs/>
                <w:lang w:val="en-US"/>
              </w:rPr>
              <w:t>(ha)</w:t>
            </w:r>
          </w:p>
        </w:tc>
        <w:tc>
          <w:tcPr>
            <w:tcW w:w="1087" w:type="dxa"/>
            <w:tcBorders>
              <w:bottom w:val="single" w:sz="8" w:space="0" w:color="auto"/>
            </w:tcBorders>
          </w:tcPr>
          <w:p w14:paraId="21BE7C71" w14:textId="0E28E0CB" w:rsidR="000E594C" w:rsidRPr="007B438E" w:rsidRDefault="000E594C" w:rsidP="000A730F">
            <w:pPr>
              <w:pStyle w:val="NoSpacing"/>
              <w:rPr>
                <w:b/>
                <w:bCs/>
                <w:lang w:val="en-US"/>
              </w:rPr>
            </w:pPr>
            <w:r w:rsidRPr="007B438E">
              <w:rPr>
                <w:b/>
                <w:bCs/>
                <w:lang w:val="en-US"/>
              </w:rPr>
              <w:t>Amount used</w:t>
            </w:r>
          </w:p>
        </w:tc>
        <w:tc>
          <w:tcPr>
            <w:tcW w:w="2110" w:type="dxa"/>
            <w:tcBorders>
              <w:bottom w:val="single" w:sz="8" w:space="0" w:color="auto"/>
            </w:tcBorders>
          </w:tcPr>
          <w:p w14:paraId="23B8AF47" w14:textId="1F7D7277" w:rsidR="000E594C" w:rsidRPr="007B438E" w:rsidRDefault="000E594C" w:rsidP="000A730F">
            <w:pPr>
              <w:pStyle w:val="NoSpacing"/>
              <w:rPr>
                <w:b/>
                <w:bCs/>
                <w:lang w:val="en-US"/>
              </w:rPr>
            </w:pPr>
            <w:r w:rsidRPr="007B438E">
              <w:rPr>
                <w:b/>
                <w:bCs/>
                <w:lang w:val="en-US"/>
              </w:rPr>
              <w:t>Reason for use</w:t>
            </w:r>
          </w:p>
        </w:tc>
      </w:tr>
      <w:tr w:rsidR="007B438E" w:rsidRPr="000E594C" w14:paraId="7A68AC35" w14:textId="77777777" w:rsidTr="007B438E">
        <w:tc>
          <w:tcPr>
            <w:tcW w:w="1836" w:type="dxa"/>
            <w:vMerge w:val="restart"/>
            <w:tcBorders>
              <w:top w:val="single" w:sz="8" w:space="0" w:color="auto"/>
              <w:left w:val="single" w:sz="2" w:space="0" w:color="auto"/>
              <w:bottom w:val="single" w:sz="2" w:space="0" w:color="auto"/>
              <w:right w:val="single" w:sz="2" w:space="0" w:color="auto"/>
            </w:tcBorders>
            <w:vAlign w:val="center"/>
          </w:tcPr>
          <w:p w14:paraId="67DEA5D0" w14:textId="77777777" w:rsidR="007B438E" w:rsidRDefault="007B438E" w:rsidP="007B438E">
            <w:pPr>
              <w:pStyle w:val="NoSpacing"/>
              <w:rPr>
                <w:rFonts w:cs="Arial"/>
                <w:sz w:val="16"/>
                <w:szCs w:val="16"/>
              </w:rPr>
            </w:pPr>
            <w:r w:rsidRPr="0090717A">
              <w:rPr>
                <w:rFonts w:cs="Arial"/>
                <w:sz w:val="16"/>
                <w:szCs w:val="16"/>
              </w:rPr>
              <w:t>Roundup</w:t>
            </w:r>
          </w:p>
          <w:p w14:paraId="2565F243" w14:textId="77777777" w:rsidR="007B438E" w:rsidRDefault="007B438E" w:rsidP="007B438E">
            <w:pPr>
              <w:pStyle w:val="NoSpacing"/>
              <w:rPr>
                <w:rFonts w:cs="Arial"/>
                <w:sz w:val="16"/>
                <w:szCs w:val="16"/>
              </w:rPr>
            </w:pPr>
            <w:r w:rsidRPr="0090717A">
              <w:rPr>
                <w:rFonts w:cs="Arial"/>
                <w:sz w:val="16"/>
                <w:szCs w:val="16"/>
              </w:rPr>
              <w:t>Glyphosate</w:t>
            </w:r>
          </w:p>
          <w:p w14:paraId="09FE16CF" w14:textId="77777777" w:rsidR="007B438E" w:rsidRDefault="007B438E" w:rsidP="007B438E">
            <w:pPr>
              <w:pStyle w:val="NoSpacing"/>
              <w:rPr>
                <w:rFonts w:cs="Arial"/>
                <w:sz w:val="16"/>
                <w:szCs w:val="16"/>
              </w:rPr>
            </w:pPr>
            <w:r w:rsidRPr="0090717A">
              <w:rPr>
                <w:rFonts w:cs="Arial"/>
                <w:sz w:val="16"/>
                <w:szCs w:val="16"/>
              </w:rPr>
              <w:t>Deal 510</w:t>
            </w:r>
          </w:p>
          <w:p w14:paraId="632862C6" w14:textId="73BDB89F" w:rsidR="007B438E" w:rsidRPr="000E594C" w:rsidRDefault="007B438E" w:rsidP="007B438E">
            <w:pPr>
              <w:pStyle w:val="NoSpacing"/>
              <w:rPr>
                <w:lang w:val="en-US"/>
              </w:rPr>
            </w:pPr>
            <w:r w:rsidRPr="0090717A">
              <w:rPr>
                <w:rFonts w:cs="Arial"/>
                <w:sz w:val="16"/>
                <w:szCs w:val="16"/>
              </w:rPr>
              <w:t>Green Glyphosate</w:t>
            </w:r>
          </w:p>
        </w:tc>
        <w:tc>
          <w:tcPr>
            <w:tcW w:w="1556" w:type="dxa"/>
            <w:vMerge w:val="restart"/>
            <w:tcBorders>
              <w:top w:val="single" w:sz="8" w:space="0" w:color="auto"/>
              <w:left w:val="single" w:sz="2" w:space="0" w:color="auto"/>
              <w:bottom w:val="single" w:sz="2" w:space="0" w:color="auto"/>
              <w:right w:val="single" w:sz="2" w:space="0" w:color="auto"/>
            </w:tcBorders>
            <w:vAlign w:val="center"/>
          </w:tcPr>
          <w:p w14:paraId="1F623E57" w14:textId="6FD48376" w:rsidR="007B438E" w:rsidRPr="000E594C" w:rsidRDefault="007B438E" w:rsidP="007B438E">
            <w:pPr>
              <w:pStyle w:val="NoSpacing"/>
              <w:rPr>
                <w:lang w:val="en-US"/>
              </w:rPr>
            </w:pPr>
            <w:r w:rsidRPr="0090717A">
              <w:rPr>
                <w:rFonts w:cs="Arial"/>
                <w:sz w:val="16"/>
                <w:szCs w:val="16"/>
              </w:rPr>
              <w:t>Glyphosate</w:t>
            </w:r>
          </w:p>
        </w:tc>
        <w:tc>
          <w:tcPr>
            <w:tcW w:w="1100" w:type="dxa"/>
            <w:tcBorders>
              <w:top w:val="single" w:sz="8" w:space="0" w:color="auto"/>
              <w:left w:val="single" w:sz="2" w:space="0" w:color="auto"/>
              <w:bottom w:val="single" w:sz="2" w:space="0" w:color="auto"/>
              <w:right w:val="single" w:sz="2" w:space="0" w:color="auto"/>
            </w:tcBorders>
          </w:tcPr>
          <w:p w14:paraId="16FE657A" w14:textId="3BF6E6F0" w:rsidR="007B438E" w:rsidRPr="000E594C" w:rsidRDefault="007B438E" w:rsidP="000A730F">
            <w:pPr>
              <w:pStyle w:val="NoSpacing"/>
              <w:rPr>
                <w:lang w:val="en-US"/>
              </w:rPr>
            </w:pPr>
            <w:r w:rsidRPr="000E594C">
              <w:rPr>
                <w:lang w:val="en-US"/>
              </w:rPr>
              <w:t>RA 2019</w:t>
            </w:r>
          </w:p>
        </w:tc>
        <w:tc>
          <w:tcPr>
            <w:tcW w:w="1093" w:type="dxa"/>
            <w:tcBorders>
              <w:top w:val="single" w:sz="8" w:space="0" w:color="auto"/>
              <w:left w:val="single" w:sz="2" w:space="0" w:color="auto"/>
              <w:bottom w:val="single" w:sz="2" w:space="0" w:color="auto"/>
              <w:right w:val="single" w:sz="2" w:space="0" w:color="auto"/>
            </w:tcBorders>
          </w:tcPr>
          <w:p w14:paraId="23135574" w14:textId="77777777" w:rsidR="007B438E" w:rsidRDefault="007B438E" w:rsidP="007B438E">
            <w:pPr>
              <w:pStyle w:val="NoSpacing"/>
              <w:jc w:val="right"/>
              <w:rPr>
                <w:sz w:val="16"/>
                <w:szCs w:val="16"/>
              </w:rPr>
            </w:pPr>
            <w:r>
              <w:rPr>
                <w:sz w:val="16"/>
                <w:szCs w:val="16"/>
              </w:rPr>
              <w:t>2730 ha</w:t>
            </w:r>
          </w:p>
          <w:p w14:paraId="37C1FA5D" w14:textId="77777777" w:rsidR="007B438E" w:rsidRDefault="007B438E" w:rsidP="007B438E">
            <w:pPr>
              <w:pStyle w:val="NoSpacing"/>
              <w:jc w:val="right"/>
              <w:rPr>
                <w:sz w:val="16"/>
                <w:szCs w:val="16"/>
              </w:rPr>
            </w:pPr>
            <w:r>
              <w:rPr>
                <w:sz w:val="16"/>
                <w:szCs w:val="16"/>
              </w:rPr>
              <w:t xml:space="preserve">90 </w:t>
            </w:r>
            <w:r w:rsidRPr="0090717A">
              <w:rPr>
                <w:sz w:val="16"/>
                <w:szCs w:val="16"/>
              </w:rPr>
              <w:t>km</w:t>
            </w:r>
          </w:p>
          <w:p w14:paraId="3887B2F1" w14:textId="77777777" w:rsidR="007B438E" w:rsidRPr="000E594C" w:rsidRDefault="007B438E" w:rsidP="007B438E">
            <w:pPr>
              <w:pStyle w:val="NoSpacing"/>
              <w:jc w:val="right"/>
              <w:rPr>
                <w:lang w:val="en-US"/>
              </w:rPr>
            </w:pPr>
          </w:p>
        </w:tc>
        <w:tc>
          <w:tcPr>
            <w:tcW w:w="1087" w:type="dxa"/>
            <w:tcBorders>
              <w:top w:val="single" w:sz="8" w:space="0" w:color="auto"/>
              <w:left w:val="single" w:sz="2" w:space="0" w:color="auto"/>
              <w:bottom w:val="single" w:sz="2" w:space="0" w:color="auto"/>
              <w:right w:val="single" w:sz="2" w:space="0" w:color="auto"/>
            </w:tcBorders>
          </w:tcPr>
          <w:p w14:paraId="53FB93F4" w14:textId="77777777" w:rsidR="007B438E" w:rsidRDefault="007B438E" w:rsidP="007B438E">
            <w:pPr>
              <w:pStyle w:val="NoSpacing"/>
              <w:jc w:val="right"/>
              <w:rPr>
                <w:sz w:val="16"/>
                <w:szCs w:val="16"/>
              </w:rPr>
            </w:pPr>
            <w:r>
              <w:rPr>
                <w:sz w:val="16"/>
                <w:szCs w:val="16"/>
              </w:rPr>
              <w:t xml:space="preserve">8175 </w:t>
            </w:r>
            <w:r w:rsidRPr="0090717A">
              <w:rPr>
                <w:sz w:val="16"/>
                <w:szCs w:val="16"/>
              </w:rPr>
              <w:t>kg</w:t>
            </w:r>
          </w:p>
          <w:p w14:paraId="7567E52F" w14:textId="77777777" w:rsidR="007B438E" w:rsidRDefault="007B438E" w:rsidP="007B438E">
            <w:pPr>
              <w:pStyle w:val="NoSpacing"/>
              <w:jc w:val="right"/>
              <w:rPr>
                <w:sz w:val="16"/>
                <w:szCs w:val="16"/>
              </w:rPr>
            </w:pPr>
            <w:r>
              <w:rPr>
                <w:sz w:val="16"/>
                <w:szCs w:val="16"/>
              </w:rPr>
              <w:t>371 kg</w:t>
            </w:r>
          </w:p>
          <w:p w14:paraId="2DD02B58" w14:textId="77777777" w:rsidR="007B438E" w:rsidRDefault="007B438E" w:rsidP="007B438E">
            <w:pPr>
              <w:pStyle w:val="NoSpacing"/>
              <w:jc w:val="right"/>
              <w:rPr>
                <w:sz w:val="16"/>
                <w:szCs w:val="16"/>
              </w:rPr>
            </w:pPr>
            <w:r>
              <w:rPr>
                <w:sz w:val="16"/>
                <w:szCs w:val="16"/>
              </w:rPr>
              <w:t>2100 kg</w:t>
            </w:r>
          </w:p>
          <w:p w14:paraId="48E8952D" w14:textId="261B9EC5" w:rsidR="007B438E" w:rsidRPr="000E594C" w:rsidRDefault="007B438E" w:rsidP="007B438E">
            <w:pPr>
              <w:pStyle w:val="NoSpacing"/>
              <w:jc w:val="right"/>
              <w:rPr>
                <w:lang w:val="en-US"/>
              </w:rPr>
            </w:pPr>
            <w:r>
              <w:rPr>
                <w:sz w:val="16"/>
                <w:szCs w:val="16"/>
              </w:rPr>
              <w:t>6 kg</w:t>
            </w:r>
          </w:p>
        </w:tc>
        <w:tc>
          <w:tcPr>
            <w:tcW w:w="2110" w:type="dxa"/>
            <w:tcBorders>
              <w:top w:val="single" w:sz="8" w:space="0" w:color="auto"/>
              <w:left w:val="single" w:sz="2" w:space="0" w:color="auto"/>
              <w:bottom w:val="single" w:sz="2" w:space="0" w:color="auto"/>
              <w:right w:val="single" w:sz="2" w:space="0" w:color="auto"/>
            </w:tcBorders>
          </w:tcPr>
          <w:p w14:paraId="64305875" w14:textId="77777777" w:rsidR="007B438E" w:rsidRDefault="007B438E" w:rsidP="000A730F">
            <w:pPr>
              <w:pStyle w:val="NoSpacing"/>
              <w:rPr>
                <w:sz w:val="16"/>
                <w:szCs w:val="16"/>
              </w:rPr>
            </w:pPr>
            <w:r>
              <w:rPr>
                <w:sz w:val="16"/>
                <w:szCs w:val="16"/>
              </w:rPr>
              <w:t>Pre-plant</w:t>
            </w:r>
          </w:p>
          <w:p w14:paraId="2DBE789E" w14:textId="77777777" w:rsidR="007B438E" w:rsidRDefault="007B438E" w:rsidP="000A730F">
            <w:pPr>
              <w:pStyle w:val="NoSpacing"/>
              <w:rPr>
                <w:sz w:val="16"/>
                <w:szCs w:val="16"/>
              </w:rPr>
            </w:pPr>
            <w:r w:rsidRPr="0090717A">
              <w:rPr>
                <w:sz w:val="16"/>
                <w:szCs w:val="16"/>
              </w:rPr>
              <w:t>Road side spraying</w:t>
            </w:r>
          </w:p>
          <w:p w14:paraId="7F25FF64" w14:textId="77777777" w:rsidR="007B438E" w:rsidRDefault="007B438E" w:rsidP="000A730F">
            <w:pPr>
              <w:pStyle w:val="NoSpacing"/>
              <w:rPr>
                <w:sz w:val="16"/>
                <w:szCs w:val="16"/>
              </w:rPr>
            </w:pPr>
            <w:r>
              <w:rPr>
                <w:sz w:val="16"/>
                <w:szCs w:val="16"/>
              </w:rPr>
              <w:t>Neighbours (boundaries)</w:t>
            </w:r>
          </w:p>
          <w:p w14:paraId="1DAFC015" w14:textId="6FC38FCB" w:rsidR="007B438E" w:rsidRPr="000E594C" w:rsidRDefault="007B438E" w:rsidP="000A730F">
            <w:pPr>
              <w:pStyle w:val="NoSpacing"/>
              <w:rPr>
                <w:lang w:val="en-US"/>
              </w:rPr>
            </w:pPr>
            <w:r>
              <w:rPr>
                <w:sz w:val="16"/>
                <w:szCs w:val="16"/>
              </w:rPr>
              <w:t>Plant pests (trees/pampas)</w:t>
            </w:r>
          </w:p>
        </w:tc>
      </w:tr>
      <w:tr w:rsidR="007B438E" w:rsidRPr="000E594C" w14:paraId="194793EC" w14:textId="77777777" w:rsidTr="007B438E">
        <w:tc>
          <w:tcPr>
            <w:tcW w:w="1836" w:type="dxa"/>
            <w:vMerge/>
            <w:tcBorders>
              <w:top w:val="single" w:sz="2" w:space="0" w:color="auto"/>
              <w:bottom w:val="single" w:sz="8" w:space="0" w:color="auto"/>
            </w:tcBorders>
            <w:vAlign w:val="center"/>
          </w:tcPr>
          <w:p w14:paraId="1CA37181" w14:textId="3ADABD6C" w:rsidR="007B438E" w:rsidRPr="000E594C" w:rsidRDefault="007B438E" w:rsidP="007B438E">
            <w:pPr>
              <w:pStyle w:val="NoSpacing"/>
              <w:rPr>
                <w:lang w:val="en-US"/>
              </w:rPr>
            </w:pPr>
          </w:p>
        </w:tc>
        <w:tc>
          <w:tcPr>
            <w:tcW w:w="1556" w:type="dxa"/>
            <w:vMerge/>
            <w:tcBorders>
              <w:top w:val="single" w:sz="2" w:space="0" w:color="auto"/>
              <w:bottom w:val="single" w:sz="8" w:space="0" w:color="auto"/>
            </w:tcBorders>
            <w:vAlign w:val="center"/>
          </w:tcPr>
          <w:p w14:paraId="45462C44" w14:textId="77777777" w:rsidR="007B438E" w:rsidRPr="000E594C" w:rsidRDefault="007B438E" w:rsidP="007B438E">
            <w:pPr>
              <w:pStyle w:val="NoSpacing"/>
              <w:rPr>
                <w:lang w:val="en-US"/>
              </w:rPr>
            </w:pPr>
          </w:p>
        </w:tc>
        <w:tc>
          <w:tcPr>
            <w:tcW w:w="1100" w:type="dxa"/>
            <w:tcBorders>
              <w:top w:val="single" w:sz="2" w:space="0" w:color="auto"/>
              <w:bottom w:val="single" w:sz="8" w:space="0" w:color="auto"/>
            </w:tcBorders>
          </w:tcPr>
          <w:p w14:paraId="301D14B4" w14:textId="27CFDCB7" w:rsidR="007B438E" w:rsidRPr="000E594C" w:rsidRDefault="007B438E" w:rsidP="000A730F">
            <w:pPr>
              <w:pStyle w:val="NoSpacing"/>
              <w:rPr>
                <w:lang w:val="en-US"/>
              </w:rPr>
            </w:pPr>
            <w:r>
              <w:rPr>
                <w:lang w:val="en-US"/>
              </w:rPr>
              <w:t>SA 2020</w:t>
            </w:r>
          </w:p>
        </w:tc>
        <w:tc>
          <w:tcPr>
            <w:tcW w:w="1093" w:type="dxa"/>
            <w:tcBorders>
              <w:top w:val="single" w:sz="2" w:space="0" w:color="auto"/>
              <w:bottom w:val="single" w:sz="8" w:space="0" w:color="auto"/>
            </w:tcBorders>
          </w:tcPr>
          <w:p w14:paraId="5632DC54" w14:textId="77777777" w:rsidR="007B438E" w:rsidRDefault="007B438E" w:rsidP="007B438E">
            <w:pPr>
              <w:pStyle w:val="NoSpacing"/>
              <w:jc w:val="right"/>
              <w:rPr>
                <w:rFonts w:cs="Arial"/>
                <w:sz w:val="16"/>
                <w:szCs w:val="16"/>
              </w:rPr>
            </w:pPr>
            <w:r>
              <w:rPr>
                <w:rFonts w:cs="Arial"/>
                <w:sz w:val="16"/>
                <w:szCs w:val="16"/>
              </w:rPr>
              <w:t>2133 ha</w:t>
            </w:r>
          </w:p>
          <w:p w14:paraId="66B01BB9" w14:textId="783B603F" w:rsidR="007B438E" w:rsidRPr="000E594C" w:rsidRDefault="007B438E" w:rsidP="007B438E">
            <w:pPr>
              <w:pStyle w:val="NoSpacing"/>
              <w:jc w:val="right"/>
              <w:rPr>
                <w:lang w:val="en-US"/>
              </w:rPr>
            </w:pPr>
            <w:r>
              <w:rPr>
                <w:rFonts w:cs="Arial"/>
                <w:sz w:val="16"/>
                <w:szCs w:val="16"/>
              </w:rPr>
              <w:t>195 km</w:t>
            </w:r>
          </w:p>
        </w:tc>
        <w:tc>
          <w:tcPr>
            <w:tcW w:w="1087" w:type="dxa"/>
            <w:tcBorders>
              <w:top w:val="single" w:sz="2" w:space="0" w:color="auto"/>
              <w:bottom w:val="single" w:sz="8" w:space="0" w:color="auto"/>
            </w:tcBorders>
          </w:tcPr>
          <w:p w14:paraId="0D247C59" w14:textId="7B4CA733" w:rsidR="007B438E" w:rsidRPr="000E594C" w:rsidRDefault="007B438E" w:rsidP="007B438E">
            <w:pPr>
              <w:pStyle w:val="NoSpacing"/>
              <w:jc w:val="right"/>
              <w:rPr>
                <w:lang w:val="en-US"/>
              </w:rPr>
            </w:pPr>
            <w:r>
              <w:rPr>
                <w:rFonts w:cs="Arial"/>
                <w:sz w:val="16"/>
                <w:szCs w:val="16"/>
              </w:rPr>
              <w:t>6524 kg</w:t>
            </w:r>
          </w:p>
        </w:tc>
        <w:tc>
          <w:tcPr>
            <w:tcW w:w="2110" w:type="dxa"/>
            <w:tcBorders>
              <w:top w:val="single" w:sz="2" w:space="0" w:color="auto"/>
              <w:bottom w:val="single" w:sz="8" w:space="0" w:color="auto"/>
            </w:tcBorders>
          </w:tcPr>
          <w:p w14:paraId="471DEABB" w14:textId="77777777" w:rsidR="007B438E" w:rsidRDefault="007B438E" w:rsidP="000A730F">
            <w:pPr>
              <w:pStyle w:val="NoSpacing"/>
              <w:rPr>
                <w:sz w:val="16"/>
                <w:szCs w:val="16"/>
              </w:rPr>
            </w:pPr>
            <w:r>
              <w:rPr>
                <w:sz w:val="16"/>
                <w:szCs w:val="16"/>
              </w:rPr>
              <w:t>Pre-plant</w:t>
            </w:r>
          </w:p>
          <w:p w14:paraId="61C2F328" w14:textId="77777777" w:rsidR="007B438E" w:rsidRDefault="007B438E" w:rsidP="000A730F">
            <w:pPr>
              <w:pStyle w:val="NoSpacing"/>
              <w:rPr>
                <w:sz w:val="16"/>
                <w:szCs w:val="16"/>
              </w:rPr>
            </w:pPr>
            <w:r w:rsidRPr="0090717A">
              <w:rPr>
                <w:sz w:val="16"/>
                <w:szCs w:val="16"/>
              </w:rPr>
              <w:t>Road side spraying</w:t>
            </w:r>
          </w:p>
          <w:p w14:paraId="4BC32AA3" w14:textId="0EF7339B" w:rsidR="007B438E" w:rsidRPr="000E594C" w:rsidRDefault="007B438E" w:rsidP="000A730F">
            <w:pPr>
              <w:pStyle w:val="NoSpacing"/>
              <w:rPr>
                <w:lang w:val="en-US"/>
              </w:rPr>
            </w:pPr>
            <w:r>
              <w:rPr>
                <w:rFonts w:cs="Arial"/>
                <w:sz w:val="16"/>
                <w:szCs w:val="16"/>
              </w:rPr>
              <w:t>combined</w:t>
            </w:r>
          </w:p>
        </w:tc>
      </w:tr>
      <w:tr w:rsidR="007B438E" w:rsidRPr="000E594C" w14:paraId="4C46FF9B" w14:textId="77777777" w:rsidTr="007B438E">
        <w:tc>
          <w:tcPr>
            <w:tcW w:w="1836" w:type="dxa"/>
            <w:vMerge w:val="restart"/>
            <w:tcBorders>
              <w:top w:val="single" w:sz="8" w:space="0" w:color="auto"/>
              <w:left w:val="single" w:sz="2" w:space="0" w:color="auto"/>
              <w:bottom w:val="single" w:sz="2" w:space="0" w:color="auto"/>
              <w:right w:val="single" w:sz="2" w:space="0" w:color="auto"/>
            </w:tcBorders>
            <w:vAlign w:val="center"/>
          </w:tcPr>
          <w:p w14:paraId="74A1A8B4" w14:textId="77777777" w:rsidR="007B438E" w:rsidRDefault="007B438E" w:rsidP="007B438E">
            <w:pPr>
              <w:pStyle w:val="NoSpacing"/>
              <w:rPr>
                <w:rFonts w:cs="Arial"/>
                <w:sz w:val="16"/>
                <w:szCs w:val="16"/>
              </w:rPr>
            </w:pPr>
            <w:r w:rsidRPr="0090717A">
              <w:rPr>
                <w:rFonts w:cs="Arial"/>
                <w:sz w:val="16"/>
                <w:szCs w:val="16"/>
              </w:rPr>
              <w:t>Meturon</w:t>
            </w:r>
          </w:p>
          <w:p w14:paraId="6A027D01" w14:textId="78D204BD" w:rsidR="007B438E" w:rsidRPr="000E594C" w:rsidRDefault="007B438E" w:rsidP="007B438E">
            <w:pPr>
              <w:pStyle w:val="NoSpacing"/>
              <w:rPr>
                <w:lang w:val="en-US"/>
              </w:rPr>
            </w:pPr>
            <w:r w:rsidRPr="0090717A">
              <w:rPr>
                <w:rFonts w:cs="Arial"/>
                <w:sz w:val="16"/>
                <w:szCs w:val="16"/>
              </w:rPr>
              <w:t>Mustang Met</w:t>
            </w:r>
          </w:p>
        </w:tc>
        <w:tc>
          <w:tcPr>
            <w:tcW w:w="1556" w:type="dxa"/>
            <w:vMerge w:val="restart"/>
            <w:tcBorders>
              <w:top w:val="single" w:sz="8" w:space="0" w:color="auto"/>
              <w:left w:val="single" w:sz="2" w:space="0" w:color="auto"/>
              <w:bottom w:val="single" w:sz="2" w:space="0" w:color="auto"/>
              <w:right w:val="single" w:sz="2" w:space="0" w:color="auto"/>
            </w:tcBorders>
            <w:vAlign w:val="center"/>
          </w:tcPr>
          <w:p w14:paraId="7C827902" w14:textId="2C9C75D9" w:rsidR="007B438E" w:rsidRPr="000E594C" w:rsidRDefault="007B438E" w:rsidP="007B438E">
            <w:pPr>
              <w:pStyle w:val="NoSpacing"/>
              <w:rPr>
                <w:lang w:val="en-US"/>
              </w:rPr>
            </w:pPr>
            <w:r w:rsidRPr="0090717A">
              <w:rPr>
                <w:rFonts w:cs="Arial"/>
                <w:sz w:val="16"/>
                <w:szCs w:val="16"/>
              </w:rPr>
              <w:t>Metsulfuron</w:t>
            </w:r>
          </w:p>
        </w:tc>
        <w:tc>
          <w:tcPr>
            <w:tcW w:w="1100" w:type="dxa"/>
            <w:tcBorders>
              <w:top w:val="single" w:sz="8" w:space="0" w:color="auto"/>
              <w:left w:val="single" w:sz="2" w:space="0" w:color="auto"/>
              <w:bottom w:val="single" w:sz="2" w:space="0" w:color="auto"/>
              <w:right w:val="single" w:sz="2" w:space="0" w:color="auto"/>
            </w:tcBorders>
          </w:tcPr>
          <w:p w14:paraId="34694647" w14:textId="6B3B65B9" w:rsidR="007B438E" w:rsidRPr="000E594C" w:rsidRDefault="007B438E" w:rsidP="000A730F">
            <w:pPr>
              <w:pStyle w:val="NoSpacing"/>
              <w:rPr>
                <w:lang w:val="en-US"/>
              </w:rPr>
            </w:pPr>
            <w:r w:rsidRPr="000E594C">
              <w:rPr>
                <w:lang w:val="en-US"/>
              </w:rPr>
              <w:t>RA 2019</w:t>
            </w:r>
          </w:p>
        </w:tc>
        <w:tc>
          <w:tcPr>
            <w:tcW w:w="1093" w:type="dxa"/>
            <w:tcBorders>
              <w:top w:val="single" w:sz="8" w:space="0" w:color="auto"/>
              <w:left w:val="single" w:sz="2" w:space="0" w:color="auto"/>
              <w:bottom w:val="single" w:sz="2" w:space="0" w:color="auto"/>
              <w:right w:val="single" w:sz="2" w:space="0" w:color="auto"/>
            </w:tcBorders>
          </w:tcPr>
          <w:p w14:paraId="03C3AD1A" w14:textId="77777777" w:rsidR="007B438E" w:rsidRDefault="007B438E" w:rsidP="007B438E">
            <w:pPr>
              <w:pStyle w:val="NoSpacing"/>
              <w:jc w:val="right"/>
              <w:rPr>
                <w:sz w:val="16"/>
                <w:szCs w:val="16"/>
              </w:rPr>
            </w:pPr>
            <w:r>
              <w:rPr>
                <w:sz w:val="16"/>
                <w:szCs w:val="16"/>
              </w:rPr>
              <w:t>2730 ha</w:t>
            </w:r>
          </w:p>
          <w:p w14:paraId="04D46689" w14:textId="77777777" w:rsidR="007B438E" w:rsidRDefault="007B438E" w:rsidP="007B438E">
            <w:pPr>
              <w:pStyle w:val="NoSpacing"/>
              <w:jc w:val="right"/>
              <w:rPr>
                <w:sz w:val="16"/>
                <w:szCs w:val="16"/>
              </w:rPr>
            </w:pPr>
            <w:r>
              <w:rPr>
                <w:sz w:val="16"/>
                <w:szCs w:val="16"/>
              </w:rPr>
              <w:t xml:space="preserve">90 </w:t>
            </w:r>
            <w:r w:rsidRPr="0090717A">
              <w:rPr>
                <w:sz w:val="16"/>
                <w:szCs w:val="16"/>
              </w:rPr>
              <w:t>km</w:t>
            </w:r>
          </w:p>
          <w:p w14:paraId="45B9D1B5" w14:textId="77777777" w:rsidR="007B438E" w:rsidRPr="000E594C" w:rsidRDefault="007B438E" w:rsidP="007B438E">
            <w:pPr>
              <w:pStyle w:val="NoSpacing"/>
              <w:jc w:val="right"/>
              <w:rPr>
                <w:lang w:val="en-US"/>
              </w:rPr>
            </w:pPr>
          </w:p>
        </w:tc>
        <w:tc>
          <w:tcPr>
            <w:tcW w:w="1087" w:type="dxa"/>
            <w:tcBorders>
              <w:top w:val="single" w:sz="8" w:space="0" w:color="auto"/>
              <w:left w:val="single" w:sz="2" w:space="0" w:color="auto"/>
              <w:bottom w:val="single" w:sz="2" w:space="0" w:color="auto"/>
              <w:right w:val="single" w:sz="2" w:space="0" w:color="auto"/>
            </w:tcBorders>
          </w:tcPr>
          <w:p w14:paraId="6F7CB7D5" w14:textId="77777777" w:rsidR="007B438E" w:rsidRDefault="007B438E" w:rsidP="007B438E">
            <w:pPr>
              <w:pStyle w:val="NoSpacing"/>
              <w:jc w:val="right"/>
              <w:rPr>
                <w:rFonts w:cs="Arial"/>
                <w:sz w:val="16"/>
                <w:szCs w:val="16"/>
              </w:rPr>
            </w:pPr>
            <w:r>
              <w:rPr>
                <w:rFonts w:cs="Arial"/>
                <w:sz w:val="16"/>
                <w:szCs w:val="16"/>
              </w:rPr>
              <w:t>304 kg</w:t>
            </w:r>
          </w:p>
          <w:p w14:paraId="1EA550B4" w14:textId="77777777" w:rsidR="007B438E" w:rsidRDefault="007B438E" w:rsidP="007B438E">
            <w:pPr>
              <w:pStyle w:val="NoSpacing"/>
              <w:jc w:val="right"/>
              <w:rPr>
                <w:rFonts w:cs="Arial"/>
                <w:sz w:val="16"/>
                <w:szCs w:val="16"/>
              </w:rPr>
            </w:pPr>
            <w:r>
              <w:rPr>
                <w:rFonts w:cs="Arial"/>
                <w:sz w:val="16"/>
                <w:szCs w:val="16"/>
              </w:rPr>
              <w:t>9 kg</w:t>
            </w:r>
          </w:p>
          <w:p w14:paraId="04AEE446" w14:textId="4715D9A4" w:rsidR="007B438E" w:rsidRPr="000E594C" w:rsidRDefault="007B438E" w:rsidP="007B438E">
            <w:pPr>
              <w:pStyle w:val="NoSpacing"/>
              <w:jc w:val="right"/>
              <w:rPr>
                <w:lang w:val="en-US"/>
              </w:rPr>
            </w:pPr>
            <w:r>
              <w:rPr>
                <w:rFonts w:cs="Arial"/>
                <w:sz w:val="16"/>
                <w:szCs w:val="16"/>
              </w:rPr>
              <w:t>1 kg</w:t>
            </w:r>
          </w:p>
        </w:tc>
        <w:tc>
          <w:tcPr>
            <w:tcW w:w="2110" w:type="dxa"/>
            <w:tcBorders>
              <w:top w:val="single" w:sz="8" w:space="0" w:color="auto"/>
              <w:left w:val="single" w:sz="2" w:space="0" w:color="auto"/>
              <w:bottom w:val="single" w:sz="2" w:space="0" w:color="auto"/>
              <w:right w:val="single" w:sz="2" w:space="0" w:color="auto"/>
            </w:tcBorders>
            <w:vAlign w:val="center"/>
          </w:tcPr>
          <w:p w14:paraId="3F2F5C66" w14:textId="69F10AF0" w:rsidR="007B438E" w:rsidRDefault="007B438E" w:rsidP="000A730F">
            <w:pPr>
              <w:pStyle w:val="NoSpacing"/>
              <w:rPr>
                <w:sz w:val="16"/>
                <w:szCs w:val="16"/>
              </w:rPr>
            </w:pPr>
            <w:r w:rsidRPr="0090717A">
              <w:rPr>
                <w:sz w:val="16"/>
                <w:szCs w:val="16"/>
              </w:rPr>
              <w:t>Pre plant</w:t>
            </w:r>
          </w:p>
          <w:p w14:paraId="0FD66D14" w14:textId="27CEAF7F" w:rsidR="007B438E" w:rsidRDefault="007B438E" w:rsidP="000A730F">
            <w:pPr>
              <w:pStyle w:val="NoSpacing"/>
              <w:rPr>
                <w:sz w:val="16"/>
                <w:szCs w:val="16"/>
              </w:rPr>
            </w:pPr>
            <w:r w:rsidRPr="0090717A">
              <w:rPr>
                <w:sz w:val="16"/>
                <w:szCs w:val="16"/>
              </w:rPr>
              <w:t>Road side spraying</w:t>
            </w:r>
          </w:p>
          <w:p w14:paraId="44780AE6" w14:textId="30235B07" w:rsidR="007B438E" w:rsidRPr="000E594C" w:rsidRDefault="007B438E" w:rsidP="000A730F">
            <w:pPr>
              <w:pStyle w:val="NoSpacing"/>
              <w:rPr>
                <w:lang w:val="en-US"/>
              </w:rPr>
            </w:pPr>
            <w:r>
              <w:rPr>
                <w:sz w:val="16"/>
                <w:szCs w:val="16"/>
              </w:rPr>
              <w:t>Plant Pests (pampas)</w:t>
            </w:r>
          </w:p>
        </w:tc>
      </w:tr>
      <w:tr w:rsidR="007B438E" w:rsidRPr="000E594C" w14:paraId="2B596A29" w14:textId="77777777" w:rsidTr="007B438E">
        <w:tc>
          <w:tcPr>
            <w:tcW w:w="1836" w:type="dxa"/>
            <w:vMerge/>
            <w:tcBorders>
              <w:top w:val="single" w:sz="2" w:space="0" w:color="auto"/>
              <w:left w:val="single" w:sz="2" w:space="0" w:color="auto"/>
              <w:bottom w:val="single" w:sz="8" w:space="0" w:color="auto"/>
              <w:right w:val="single" w:sz="2" w:space="0" w:color="auto"/>
            </w:tcBorders>
            <w:vAlign w:val="center"/>
          </w:tcPr>
          <w:p w14:paraId="5AC8C648" w14:textId="77777777" w:rsidR="007B438E" w:rsidRPr="000E594C" w:rsidRDefault="007B438E" w:rsidP="007B438E">
            <w:pPr>
              <w:pStyle w:val="NoSpacing"/>
              <w:rPr>
                <w:lang w:val="en-US"/>
              </w:rPr>
            </w:pPr>
          </w:p>
        </w:tc>
        <w:tc>
          <w:tcPr>
            <w:tcW w:w="1556" w:type="dxa"/>
            <w:vMerge/>
            <w:tcBorders>
              <w:top w:val="single" w:sz="2" w:space="0" w:color="auto"/>
              <w:left w:val="single" w:sz="2" w:space="0" w:color="auto"/>
              <w:bottom w:val="single" w:sz="8" w:space="0" w:color="auto"/>
              <w:right w:val="single" w:sz="2" w:space="0" w:color="auto"/>
            </w:tcBorders>
            <w:vAlign w:val="center"/>
          </w:tcPr>
          <w:p w14:paraId="636BA45A" w14:textId="77777777" w:rsidR="007B438E" w:rsidRPr="000E594C" w:rsidRDefault="007B438E" w:rsidP="007B438E">
            <w:pPr>
              <w:pStyle w:val="NoSpacing"/>
              <w:rPr>
                <w:lang w:val="en-US"/>
              </w:rPr>
            </w:pPr>
          </w:p>
        </w:tc>
        <w:tc>
          <w:tcPr>
            <w:tcW w:w="1100" w:type="dxa"/>
            <w:tcBorders>
              <w:top w:val="single" w:sz="2" w:space="0" w:color="auto"/>
              <w:left w:val="single" w:sz="2" w:space="0" w:color="auto"/>
              <w:bottom w:val="single" w:sz="8" w:space="0" w:color="auto"/>
              <w:right w:val="single" w:sz="2" w:space="0" w:color="auto"/>
            </w:tcBorders>
          </w:tcPr>
          <w:p w14:paraId="338CF5A0" w14:textId="60BA610B" w:rsidR="007B438E" w:rsidRPr="000E594C" w:rsidRDefault="007B438E" w:rsidP="000A730F">
            <w:pPr>
              <w:pStyle w:val="NoSpacing"/>
              <w:rPr>
                <w:lang w:val="en-US"/>
              </w:rPr>
            </w:pPr>
            <w:r>
              <w:rPr>
                <w:lang w:val="en-US"/>
              </w:rPr>
              <w:t>SA 2020</w:t>
            </w:r>
          </w:p>
        </w:tc>
        <w:tc>
          <w:tcPr>
            <w:tcW w:w="1093" w:type="dxa"/>
            <w:tcBorders>
              <w:top w:val="single" w:sz="2" w:space="0" w:color="auto"/>
              <w:left w:val="single" w:sz="2" w:space="0" w:color="auto"/>
              <w:bottom w:val="single" w:sz="8" w:space="0" w:color="auto"/>
              <w:right w:val="single" w:sz="2" w:space="0" w:color="auto"/>
            </w:tcBorders>
          </w:tcPr>
          <w:p w14:paraId="61C0FFD4" w14:textId="77777777" w:rsidR="007B438E" w:rsidRDefault="007B438E" w:rsidP="007B438E">
            <w:pPr>
              <w:pStyle w:val="NoSpacing"/>
              <w:jc w:val="right"/>
              <w:rPr>
                <w:rFonts w:cs="Arial"/>
                <w:sz w:val="16"/>
                <w:szCs w:val="16"/>
              </w:rPr>
            </w:pPr>
            <w:r>
              <w:rPr>
                <w:rFonts w:cs="Arial"/>
                <w:sz w:val="16"/>
                <w:szCs w:val="16"/>
              </w:rPr>
              <w:t>2133 ha</w:t>
            </w:r>
          </w:p>
          <w:p w14:paraId="41B7C84D" w14:textId="44234933" w:rsidR="007B438E" w:rsidRPr="000E594C" w:rsidRDefault="007B438E" w:rsidP="007B438E">
            <w:pPr>
              <w:pStyle w:val="NoSpacing"/>
              <w:jc w:val="right"/>
              <w:rPr>
                <w:lang w:val="en-US"/>
              </w:rPr>
            </w:pPr>
            <w:r>
              <w:rPr>
                <w:rFonts w:cs="Arial"/>
                <w:sz w:val="16"/>
                <w:szCs w:val="16"/>
              </w:rPr>
              <w:t>195 km</w:t>
            </w:r>
          </w:p>
        </w:tc>
        <w:tc>
          <w:tcPr>
            <w:tcW w:w="1087" w:type="dxa"/>
            <w:tcBorders>
              <w:top w:val="single" w:sz="2" w:space="0" w:color="auto"/>
              <w:left w:val="single" w:sz="2" w:space="0" w:color="auto"/>
              <w:bottom w:val="single" w:sz="8" w:space="0" w:color="auto"/>
              <w:right w:val="single" w:sz="2" w:space="0" w:color="auto"/>
            </w:tcBorders>
          </w:tcPr>
          <w:p w14:paraId="428C0F42" w14:textId="0E0750DB" w:rsidR="007B438E" w:rsidRPr="000E594C" w:rsidRDefault="007B438E" w:rsidP="007B438E">
            <w:pPr>
              <w:pStyle w:val="NoSpacing"/>
              <w:jc w:val="right"/>
              <w:rPr>
                <w:lang w:val="en-US"/>
              </w:rPr>
            </w:pPr>
            <w:r>
              <w:rPr>
                <w:rFonts w:cs="Arial"/>
                <w:sz w:val="16"/>
                <w:szCs w:val="16"/>
              </w:rPr>
              <w:t>182 kg</w:t>
            </w:r>
          </w:p>
        </w:tc>
        <w:tc>
          <w:tcPr>
            <w:tcW w:w="2110" w:type="dxa"/>
            <w:tcBorders>
              <w:top w:val="single" w:sz="2" w:space="0" w:color="auto"/>
              <w:left w:val="single" w:sz="2" w:space="0" w:color="auto"/>
              <w:bottom w:val="single" w:sz="8" w:space="0" w:color="auto"/>
              <w:right w:val="single" w:sz="2" w:space="0" w:color="auto"/>
            </w:tcBorders>
          </w:tcPr>
          <w:p w14:paraId="6B621D52" w14:textId="77777777" w:rsidR="007B438E" w:rsidRDefault="007B438E" w:rsidP="000A730F">
            <w:pPr>
              <w:pStyle w:val="NoSpacing"/>
              <w:rPr>
                <w:sz w:val="16"/>
                <w:szCs w:val="16"/>
              </w:rPr>
            </w:pPr>
            <w:r>
              <w:rPr>
                <w:sz w:val="16"/>
                <w:szCs w:val="16"/>
              </w:rPr>
              <w:t>Pre-plant</w:t>
            </w:r>
          </w:p>
          <w:p w14:paraId="2E0BC98D" w14:textId="77777777" w:rsidR="007B438E" w:rsidRDefault="007B438E" w:rsidP="000A730F">
            <w:pPr>
              <w:pStyle w:val="NoSpacing"/>
              <w:rPr>
                <w:sz w:val="16"/>
                <w:szCs w:val="16"/>
              </w:rPr>
            </w:pPr>
            <w:r w:rsidRPr="0090717A">
              <w:rPr>
                <w:sz w:val="16"/>
                <w:szCs w:val="16"/>
              </w:rPr>
              <w:t>Road side spraying</w:t>
            </w:r>
          </w:p>
          <w:p w14:paraId="1232364A" w14:textId="153FFC51" w:rsidR="007B438E" w:rsidRPr="000E594C" w:rsidRDefault="007B438E" w:rsidP="000A730F">
            <w:pPr>
              <w:pStyle w:val="NoSpacing"/>
              <w:rPr>
                <w:lang w:val="en-US"/>
              </w:rPr>
            </w:pPr>
            <w:r>
              <w:rPr>
                <w:rFonts w:cs="Arial"/>
                <w:sz w:val="16"/>
                <w:szCs w:val="16"/>
              </w:rPr>
              <w:t>combined</w:t>
            </w:r>
          </w:p>
        </w:tc>
      </w:tr>
      <w:tr w:rsidR="007B438E" w:rsidRPr="000E594C" w14:paraId="72F816D9" w14:textId="77777777" w:rsidTr="007B438E">
        <w:tc>
          <w:tcPr>
            <w:tcW w:w="1836" w:type="dxa"/>
            <w:vMerge w:val="restart"/>
            <w:tcBorders>
              <w:top w:val="single" w:sz="8" w:space="0" w:color="auto"/>
            </w:tcBorders>
            <w:vAlign w:val="center"/>
          </w:tcPr>
          <w:p w14:paraId="204A5FFE" w14:textId="390C9662" w:rsidR="007B438E" w:rsidRPr="000E594C" w:rsidRDefault="007B438E" w:rsidP="007B438E">
            <w:pPr>
              <w:pStyle w:val="NoSpacing"/>
              <w:rPr>
                <w:lang w:val="en-US"/>
              </w:rPr>
            </w:pPr>
            <w:r w:rsidRPr="0090717A">
              <w:rPr>
                <w:rFonts w:cs="Arial"/>
                <w:sz w:val="16"/>
                <w:szCs w:val="16"/>
              </w:rPr>
              <w:t>Red Copp 97N Premium</w:t>
            </w:r>
          </w:p>
        </w:tc>
        <w:tc>
          <w:tcPr>
            <w:tcW w:w="1556" w:type="dxa"/>
            <w:vMerge w:val="restart"/>
            <w:tcBorders>
              <w:top w:val="single" w:sz="8" w:space="0" w:color="auto"/>
            </w:tcBorders>
            <w:vAlign w:val="center"/>
          </w:tcPr>
          <w:p w14:paraId="6051567C" w14:textId="5B8885FB" w:rsidR="007B438E" w:rsidRPr="000E594C" w:rsidRDefault="007B438E" w:rsidP="007B438E">
            <w:pPr>
              <w:pStyle w:val="NoSpacing"/>
              <w:rPr>
                <w:lang w:val="en-US"/>
              </w:rPr>
            </w:pPr>
            <w:r w:rsidRPr="0090717A">
              <w:rPr>
                <w:rFonts w:cs="Arial"/>
                <w:sz w:val="16"/>
                <w:szCs w:val="16"/>
              </w:rPr>
              <w:t>Copper</w:t>
            </w:r>
          </w:p>
        </w:tc>
        <w:tc>
          <w:tcPr>
            <w:tcW w:w="1100" w:type="dxa"/>
            <w:tcBorders>
              <w:top w:val="single" w:sz="8" w:space="0" w:color="auto"/>
            </w:tcBorders>
          </w:tcPr>
          <w:p w14:paraId="2B6FAA44" w14:textId="457C4C55" w:rsidR="007B438E" w:rsidRPr="000E594C" w:rsidRDefault="007B438E" w:rsidP="000A730F">
            <w:pPr>
              <w:pStyle w:val="NoSpacing"/>
              <w:rPr>
                <w:lang w:val="en-US"/>
              </w:rPr>
            </w:pPr>
            <w:r w:rsidRPr="000E594C">
              <w:rPr>
                <w:lang w:val="en-US"/>
              </w:rPr>
              <w:t>RA 2019</w:t>
            </w:r>
          </w:p>
        </w:tc>
        <w:tc>
          <w:tcPr>
            <w:tcW w:w="1093" w:type="dxa"/>
            <w:tcBorders>
              <w:top w:val="single" w:sz="8" w:space="0" w:color="auto"/>
            </w:tcBorders>
          </w:tcPr>
          <w:p w14:paraId="75E3B6A9" w14:textId="26BF0082" w:rsidR="007B438E" w:rsidRPr="000E594C" w:rsidRDefault="007B438E" w:rsidP="007B438E">
            <w:pPr>
              <w:pStyle w:val="NoSpacing"/>
              <w:jc w:val="right"/>
              <w:rPr>
                <w:lang w:val="en-US"/>
              </w:rPr>
            </w:pPr>
            <w:r>
              <w:rPr>
                <w:sz w:val="16"/>
                <w:szCs w:val="16"/>
              </w:rPr>
              <w:t>1</w:t>
            </w:r>
            <w:r w:rsidRPr="0090717A">
              <w:rPr>
                <w:sz w:val="16"/>
                <w:szCs w:val="16"/>
              </w:rPr>
              <w:t>0</w:t>
            </w:r>
            <w:r>
              <w:rPr>
                <w:sz w:val="16"/>
                <w:szCs w:val="16"/>
              </w:rPr>
              <w:t>76 ha</w:t>
            </w:r>
          </w:p>
        </w:tc>
        <w:tc>
          <w:tcPr>
            <w:tcW w:w="1087" w:type="dxa"/>
            <w:tcBorders>
              <w:top w:val="single" w:sz="8" w:space="0" w:color="auto"/>
            </w:tcBorders>
          </w:tcPr>
          <w:p w14:paraId="3BE367EF" w14:textId="695883B2" w:rsidR="007B438E" w:rsidRPr="000E594C" w:rsidRDefault="007B438E" w:rsidP="007B438E">
            <w:pPr>
              <w:pStyle w:val="NoSpacing"/>
              <w:jc w:val="right"/>
              <w:rPr>
                <w:lang w:val="en-US"/>
              </w:rPr>
            </w:pPr>
            <w:r>
              <w:rPr>
                <w:sz w:val="16"/>
                <w:szCs w:val="16"/>
              </w:rPr>
              <w:t>1190 kg</w:t>
            </w:r>
          </w:p>
        </w:tc>
        <w:tc>
          <w:tcPr>
            <w:tcW w:w="2110" w:type="dxa"/>
            <w:tcBorders>
              <w:top w:val="single" w:sz="8" w:space="0" w:color="auto"/>
            </w:tcBorders>
          </w:tcPr>
          <w:p w14:paraId="1E16FD17" w14:textId="6DB642EA" w:rsidR="007B438E" w:rsidRPr="000E594C" w:rsidRDefault="007B438E" w:rsidP="000A730F">
            <w:pPr>
              <w:pStyle w:val="NoSpacing"/>
              <w:rPr>
                <w:lang w:val="en-US"/>
              </w:rPr>
            </w:pPr>
            <w:r w:rsidRPr="0090717A">
              <w:rPr>
                <w:sz w:val="16"/>
                <w:szCs w:val="16"/>
              </w:rPr>
              <w:t>Dothistroma control</w:t>
            </w:r>
          </w:p>
        </w:tc>
      </w:tr>
      <w:tr w:rsidR="007B438E" w:rsidRPr="000E594C" w14:paraId="72971372" w14:textId="77777777" w:rsidTr="007B438E">
        <w:tc>
          <w:tcPr>
            <w:tcW w:w="1836" w:type="dxa"/>
            <w:vMerge/>
            <w:tcBorders>
              <w:bottom w:val="single" w:sz="8" w:space="0" w:color="auto"/>
            </w:tcBorders>
            <w:vAlign w:val="center"/>
          </w:tcPr>
          <w:p w14:paraId="32916537" w14:textId="77777777" w:rsidR="007B438E" w:rsidRPr="000E594C" w:rsidRDefault="007B438E" w:rsidP="007B438E">
            <w:pPr>
              <w:pStyle w:val="NoSpacing"/>
              <w:rPr>
                <w:lang w:val="en-US"/>
              </w:rPr>
            </w:pPr>
          </w:p>
        </w:tc>
        <w:tc>
          <w:tcPr>
            <w:tcW w:w="1556" w:type="dxa"/>
            <w:vMerge/>
            <w:tcBorders>
              <w:bottom w:val="single" w:sz="8" w:space="0" w:color="auto"/>
            </w:tcBorders>
            <w:vAlign w:val="center"/>
          </w:tcPr>
          <w:p w14:paraId="0EE4B57E" w14:textId="77777777" w:rsidR="007B438E" w:rsidRPr="000E594C" w:rsidRDefault="007B438E" w:rsidP="007B438E">
            <w:pPr>
              <w:pStyle w:val="NoSpacing"/>
              <w:rPr>
                <w:lang w:val="en-US"/>
              </w:rPr>
            </w:pPr>
          </w:p>
        </w:tc>
        <w:tc>
          <w:tcPr>
            <w:tcW w:w="1100" w:type="dxa"/>
            <w:tcBorders>
              <w:bottom w:val="single" w:sz="8" w:space="0" w:color="auto"/>
            </w:tcBorders>
          </w:tcPr>
          <w:p w14:paraId="77135353" w14:textId="4C89259B" w:rsidR="007B438E" w:rsidRPr="000E594C" w:rsidRDefault="007B438E" w:rsidP="000A730F">
            <w:pPr>
              <w:pStyle w:val="NoSpacing"/>
              <w:rPr>
                <w:lang w:val="en-US"/>
              </w:rPr>
            </w:pPr>
            <w:r>
              <w:rPr>
                <w:lang w:val="en-US"/>
              </w:rPr>
              <w:t>SA 2020</w:t>
            </w:r>
          </w:p>
        </w:tc>
        <w:tc>
          <w:tcPr>
            <w:tcW w:w="1093" w:type="dxa"/>
            <w:tcBorders>
              <w:bottom w:val="single" w:sz="8" w:space="0" w:color="auto"/>
            </w:tcBorders>
          </w:tcPr>
          <w:p w14:paraId="3B708BF7" w14:textId="32051DEA" w:rsidR="007B438E" w:rsidRPr="000E594C" w:rsidRDefault="007B438E" w:rsidP="007B438E">
            <w:pPr>
              <w:pStyle w:val="NoSpacing"/>
              <w:jc w:val="right"/>
              <w:rPr>
                <w:lang w:val="en-US"/>
              </w:rPr>
            </w:pPr>
            <w:r>
              <w:rPr>
                <w:rFonts w:cs="Arial"/>
                <w:sz w:val="16"/>
                <w:szCs w:val="16"/>
              </w:rPr>
              <w:t>1052 ha</w:t>
            </w:r>
          </w:p>
        </w:tc>
        <w:tc>
          <w:tcPr>
            <w:tcW w:w="1087" w:type="dxa"/>
            <w:tcBorders>
              <w:bottom w:val="single" w:sz="8" w:space="0" w:color="auto"/>
            </w:tcBorders>
          </w:tcPr>
          <w:p w14:paraId="67B66376" w14:textId="33711B99" w:rsidR="007B438E" w:rsidRPr="000E594C" w:rsidRDefault="007B438E" w:rsidP="007B438E">
            <w:pPr>
              <w:pStyle w:val="NoSpacing"/>
              <w:jc w:val="right"/>
              <w:rPr>
                <w:lang w:val="en-US"/>
              </w:rPr>
            </w:pPr>
            <w:r>
              <w:rPr>
                <w:rFonts w:cs="Arial"/>
                <w:sz w:val="16"/>
                <w:szCs w:val="16"/>
              </w:rPr>
              <w:t>1445 kg</w:t>
            </w:r>
          </w:p>
        </w:tc>
        <w:tc>
          <w:tcPr>
            <w:tcW w:w="2110" w:type="dxa"/>
            <w:tcBorders>
              <w:bottom w:val="single" w:sz="8" w:space="0" w:color="auto"/>
            </w:tcBorders>
          </w:tcPr>
          <w:p w14:paraId="5B1292D0" w14:textId="043203B9" w:rsidR="007B438E" w:rsidRPr="000E594C" w:rsidRDefault="007B438E" w:rsidP="000A730F">
            <w:pPr>
              <w:pStyle w:val="NoSpacing"/>
              <w:rPr>
                <w:lang w:val="en-US"/>
              </w:rPr>
            </w:pPr>
            <w:r w:rsidRPr="0090717A">
              <w:rPr>
                <w:sz w:val="16"/>
                <w:szCs w:val="16"/>
              </w:rPr>
              <w:t>Dothistroma control</w:t>
            </w:r>
          </w:p>
        </w:tc>
      </w:tr>
      <w:tr w:rsidR="007B438E" w:rsidRPr="000E594C" w14:paraId="6D9CF7E9" w14:textId="77777777" w:rsidTr="007B438E">
        <w:tc>
          <w:tcPr>
            <w:tcW w:w="1836" w:type="dxa"/>
            <w:vMerge w:val="restart"/>
            <w:tcBorders>
              <w:top w:val="single" w:sz="8" w:space="0" w:color="auto"/>
            </w:tcBorders>
            <w:vAlign w:val="center"/>
          </w:tcPr>
          <w:p w14:paraId="36C82CCA" w14:textId="77777777" w:rsidR="007B438E" w:rsidRDefault="007B438E" w:rsidP="007B438E">
            <w:pPr>
              <w:pStyle w:val="NoSpacing"/>
              <w:rPr>
                <w:rFonts w:cs="Arial"/>
                <w:sz w:val="16"/>
                <w:szCs w:val="16"/>
              </w:rPr>
            </w:pPr>
            <w:r w:rsidRPr="0090717A">
              <w:rPr>
                <w:rFonts w:cs="Arial"/>
                <w:sz w:val="16"/>
                <w:szCs w:val="16"/>
              </w:rPr>
              <w:t>Release</w:t>
            </w:r>
          </w:p>
          <w:p w14:paraId="5735F74B" w14:textId="386B2171" w:rsidR="007B438E" w:rsidRPr="000E594C" w:rsidRDefault="007B438E" w:rsidP="007B438E">
            <w:pPr>
              <w:pStyle w:val="NoSpacing"/>
              <w:rPr>
                <w:lang w:val="en-US"/>
              </w:rPr>
            </w:pPr>
            <w:r w:rsidRPr="0090717A">
              <w:rPr>
                <w:rFonts w:cs="Arial"/>
                <w:sz w:val="16"/>
                <w:szCs w:val="16"/>
              </w:rPr>
              <w:t>Valzine 500</w:t>
            </w:r>
          </w:p>
        </w:tc>
        <w:tc>
          <w:tcPr>
            <w:tcW w:w="1556" w:type="dxa"/>
            <w:vMerge w:val="restart"/>
            <w:tcBorders>
              <w:top w:val="single" w:sz="8" w:space="0" w:color="auto"/>
            </w:tcBorders>
            <w:vAlign w:val="center"/>
          </w:tcPr>
          <w:p w14:paraId="4C5CE1AB" w14:textId="4B424C8B" w:rsidR="007B438E" w:rsidRPr="000E594C" w:rsidRDefault="007B438E" w:rsidP="007B438E">
            <w:pPr>
              <w:pStyle w:val="NoSpacing"/>
              <w:rPr>
                <w:lang w:val="en-US"/>
              </w:rPr>
            </w:pPr>
            <w:r w:rsidRPr="0090717A">
              <w:rPr>
                <w:rFonts w:cs="Arial"/>
                <w:sz w:val="16"/>
                <w:szCs w:val="16"/>
              </w:rPr>
              <w:t>Terbuthylazine</w:t>
            </w:r>
          </w:p>
        </w:tc>
        <w:tc>
          <w:tcPr>
            <w:tcW w:w="1100" w:type="dxa"/>
            <w:tcBorders>
              <w:top w:val="single" w:sz="8" w:space="0" w:color="auto"/>
            </w:tcBorders>
          </w:tcPr>
          <w:p w14:paraId="224A4CC4" w14:textId="77777777" w:rsidR="007B438E" w:rsidRPr="000E594C" w:rsidRDefault="007B438E" w:rsidP="000A730F">
            <w:pPr>
              <w:pStyle w:val="NoSpacing"/>
              <w:rPr>
                <w:lang w:val="en-US"/>
              </w:rPr>
            </w:pPr>
            <w:r w:rsidRPr="000E594C">
              <w:rPr>
                <w:lang w:val="en-US"/>
              </w:rPr>
              <w:t>RA 2019</w:t>
            </w:r>
          </w:p>
        </w:tc>
        <w:tc>
          <w:tcPr>
            <w:tcW w:w="1093" w:type="dxa"/>
            <w:tcBorders>
              <w:top w:val="single" w:sz="8" w:space="0" w:color="auto"/>
            </w:tcBorders>
          </w:tcPr>
          <w:p w14:paraId="176FC768" w14:textId="14D396E8" w:rsidR="007B438E" w:rsidRPr="000E594C" w:rsidRDefault="007B438E" w:rsidP="007B438E">
            <w:pPr>
              <w:pStyle w:val="NoSpacing"/>
              <w:jc w:val="right"/>
              <w:rPr>
                <w:lang w:val="en-US"/>
              </w:rPr>
            </w:pPr>
            <w:r>
              <w:rPr>
                <w:sz w:val="16"/>
                <w:szCs w:val="16"/>
              </w:rPr>
              <w:t>2286 ha</w:t>
            </w:r>
          </w:p>
        </w:tc>
        <w:tc>
          <w:tcPr>
            <w:tcW w:w="1087" w:type="dxa"/>
            <w:tcBorders>
              <w:top w:val="single" w:sz="8" w:space="0" w:color="auto"/>
            </w:tcBorders>
          </w:tcPr>
          <w:p w14:paraId="3641B035" w14:textId="7F28BFA6" w:rsidR="007B438E" w:rsidRPr="000E594C" w:rsidRDefault="007B438E" w:rsidP="007B438E">
            <w:pPr>
              <w:pStyle w:val="NoSpacing"/>
              <w:jc w:val="right"/>
              <w:rPr>
                <w:lang w:val="en-US"/>
              </w:rPr>
            </w:pPr>
            <w:r>
              <w:rPr>
                <w:sz w:val="16"/>
                <w:szCs w:val="16"/>
              </w:rPr>
              <w:t>1970 kg</w:t>
            </w:r>
          </w:p>
        </w:tc>
        <w:tc>
          <w:tcPr>
            <w:tcW w:w="2110" w:type="dxa"/>
            <w:tcBorders>
              <w:top w:val="single" w:sz="8" w:space="0" w:color="auto"/>
            </w:tcBorders>
          </w:tcPr>
          <w:p w14:paraId="1111A96A" w14:textId="0D392C77" w:rsidR="007B438E" w:rsidRPr="000E594C" w:rsidRDefault="007B438E" w:rsidP="000A730F">
            <w:pPr>
              <w:pStyle w:val="NoSpacing"/>
              <w:rPr>
                <w:lang w:val="en-US"/>
              </w:rPr>
            </w:pPr>
            <w:r w:rsidRPr="0090717A">
              <w:rPr>
                <w:sz w:val="16"/>
                <w:szCs w:val="16"/>
              </w:rPr>
              <w:t>Post plant release</w:t>
            </w:r>
          </w:p>
        </w:tc>
      </w:tr>
      <w:tr w:rsidR="007B438E" w:rsidRPr="000E594C" w14:paraId="66281923" w14:textId="77777777" w:rsidTr="007B438E">
        <w:tc>
          <w:tcPr>
            <w:tcW w:w="1836" w:type="dxa"/>
            <w:vMerge/>
            <w:tcBorders>
              <w:bottom w:val="single" w:sz="8" w:space="0" w:color="auto"/>
            </w:tcBorders>
            <w:vAlign w:val="center"/>
          </w:tcPr>
          <w:p w14:paraId="39DF8C86" w14:textId="58F81123" w:rsidR="007B438E" w:rsidRPr="000E594C" w:rsidRDefault="007B438E" w:rsidP="007B438E">
            <w:pPr>
              <w:pStyle w:val="NoSpacing"/>
              <w:rPr>
                <w:lang w:val="en-US"/>
              </w:rPr>
            </w:pPr>
          </w:p>
        </w:tc>
        <w:tc>
          <w:tcPr>
            <w:tcW w:w="1556" w:type="dxa"/>
            <w:vMerge/>
            <w:tcBorders>
              <w:bottom w:val="single" w:sz="8" w:space="0" w:color="auto"/>
            </w:tcBorders>
            <w:vAlign w:val="center"/>
          </w:tcPr>
          <w:p w14:paraId="501EB34A" w14:textId="6D516667" w:rsidR="007B438E" w:rsidRPr="000E594C" w:rsidRDefault="007B438E" w:rsidP="007B438E">
            <w:pPr>
              <w:pStyle w:val="NoSpacing"/>
              <w:rPr>
                <w:lang w:val="en-US"/>
              </w:rPr>
            </w:pPr>
          </w:p>
        </w:tc>
        <w:tc>
          <w:tcPr>
            <w:tcW w:w="1100" w:type="dxa"/>
            <w:tcBorders>
              <w:bottom w:val="single" w:sz="8" w:space="0" w:color="auto"/>
            </w:tcBorders>
          </w:tcPr>
          <w:p w14:paraId="44D10A14" w14:textId="77777777" w:rsidR="007B438E" w:rsidRPr="000E594C" w:rsidRDefault="007B438E" w:rsidP="000A730F">
            <w:pPr>
              <w:pStyle w:val="NoSpacing"/>
              <w:rPr>
                <w:lang w:val="en-US"/>
              </w:rPr>
            </w:pPr>
            <w:r>
              <w:rPr>
                <w:lang w:val="en-US"/>
              </w:rPr>
              <w:t>SA 2020</w:t>
            </w:r>
          </w:p>
        </w:tc>
        <w:tc>
          <w:tcPr>
            <w:tcW w:w="1093" w:type="dxa"/>
            <w:tcBorders>
              <w:bottom w:val="single" w:sz="8" w:space="0" w:color="auto"/>
            </w:tcBorders>
          </w:tcPr>
          <w:p w14:paraId="227C8632" w14:textId="54ACB564" w:rsidR="007B438E" w:rsidRPr="000E594C" w:rsidRDefault="007B438E" w:rsidP="007B438E">
            <w:pPr>
              <w:pStyle w:val="NoSpacing"/>
              <w:jc w:val="right"/>
              <w:rPr>
                <w:lang w:val="en-US"/>
              </w:rPr>
            </w:pPr>
            <w:r>
              <w:rPr>
                <w:rFonts w:cs="Arial"/>
                <w:sz w:val="16"/>
                <w:szCs w:val="16"/>
              </w:rPr>
              <w:t>2059 ha</w:t>
            </w:r>
          </w:p>
        </w:tc>
        <w:tc>
          <w:tcPr>
            <w:tcW w:w="1087" w:type="dxa"/>
            <w:tcBorders>
              <w:bottom w:val="single" w:sz="8" w:space="0" w:color="auto"/>
            </w:tcBorders>
          </w:tcPr>
          <w:p w14:paraId="1E34F958" w14:textId="51DC7CFA" w:rsidR="007B438E" w:rsidRPr="000E594C" w:rsidRDefault="007B438E" w:rsidP="007B438E">
            <w:pPr>
              <w:pStyle w:val="NoSpacing"/>
              <w:jc w:val="right"/>
              <w:rPr>
                <w:lang w:val="en-US"/>
              </w:rPr>
            </w:pPr>
            <w:r>
              <w:rPr>
                <w:rFonts w:cs="Arial"/>
                <w:sz w:val="16"/>
                <w:szCs w:val="16"/>
              </w:rPr>
              <w:t>1579 kg</w:t>
            </w:r>
          </w:p>
        </w:tc>
        <w:tc>
          <w:tcPr>
            <w:tcW w:w="2110" w:type="dxa"/>
            <w:tcBorders>
              <w:bottom w:val="single" w:sz="8" w:space="0" w:color="auto"/>
            </w:tcBorders>
          </w:tcPr>
          <w:p w14:paraId="714E5BE3" w14:textId="0DE8ACD4" w:rsidR="007B438E" w:rsidRPr="000E594C" w:rsidRDefault="007B438E" w:rsidP="000A730F">
            <w:pPr>
              <w:pStyle w:val="NoSpacing"/>
              <w:rPr>
                <w:lang w:val="en-US"/>
              </w:rPr>
            </w:pPr>
            <w:r w:rsidRPr="0090717A">
              <w:rPr>
                <w:sz w:val="16"/>
                <w:szCs w:val="16"/>
              </w:rPr>
              <w:t xml:space="preserve">Post plant </w:t>
            </w:r>
            <w:r>
              <w:rPr>
                <w:sz w:val="16"/>
                <w:szCs w:val="16"/>
              </w:rPr>
              <w:t xml:space="preserve">spot </w:t>
            </w:r>
            <w:r w:rsidRPr="0090717A">
              <w:rPr>
                <w:sz w:val="16"/>
                <w:szCs w:val="16"/>
              </w:rPr>
              <w:t>release</w:t>
            </w:r>
          </w:p>
        </w:tc>
      </w:tr>
      <w:tr w:rsidR="007B438E" w:rsidRPr="000E594C" w14:paraId="3943DED2" w14:textId="77777777" w:rsidTr="007B438E">
        <w:tc>
          <w:tcPr>
            <w:tcW w:w="1836" w:type="dxa"/>
            <w:vMerge w:val="restart"/>
            <w:tcBorders>
              <w:top w:val="single" w:sz="8" w:space="0" w:color="auto"/>
            </w:tcBorders>
            <w:vAlign w:val="center"/>
          </w:tcPr>
          <w:p w14:paraId="3FB65E6E" w14:textId="77777777" w:rsidR="007B438E" w:rsidRDefault="007B438E" w:rsidP="007B438E">
            <w:pPr>
              <w:pStyle w:val="NoSpacing"/>
              <w:rPr>
                <w:rFonts w:cs="Arial"/>
                <w:sz w:val="16"/>
                <w:szCs w:val="16"/>
              </w:rPr>
            </w:pPr>
            <w:r w:rsidRPr="0090717A">
              <w:rPr>
                <w:rFonts w:cs="Arial"/>
                <w:sz w:val="16"/>
                <w:szCs w:val="16"/>
              </w:rPr>
              <w:t>Release</w:t>
            </w:r>
          </w:p>
          <w:p w14:paraId="52517F52" w14:textId="77777777" w:rsidR="007B438E" w:rsidRDefault="007B438E" w:rsidP="007B438E">
            <w:pPr>
              <w:pStyle w:val="NoSpacing"/>
              <w:rPr>
                <w:rFonts w:cs="Arial"/>
                <w:sz w:val="16"/>
                <w:szCs w:val="16"/>
              </w:rPr>
            </w:pPr>
            <w:r w:rsidRPr="0090717A">
              <w:rPr>
                <w:rFonts w:cs="Arial"/>
                <w:sz w:val="16"/>
                <w:szCs w:val="16"/>
              </w:rPr>
              <w:t>Valzine 500</w:t>
            </w:r>
          </w:p>
          <w:p w14:paraId="2B592F5B" w14:textId="1B8E5312" w:rsidR="007B438E" w:rsidRPr="000E594C" w:rsidRDefault="007B438E" w:rsidP="007B438E">
            <w:pPr>
              <w:pStyle w:val="NoSpacing"/>
              <w:rPr>
                <w:lang w:val="en-US"/>
              </w:rPr>
            </w:pPr>
            <w:r w:rsidRPr="0090717A">
              <w:rPr>
                <w:rFonts w:cs="Arial"/>
                <w:sz w:val="16"/>
                <w:szCs w:val="16"/>
              </w:rPr>
              <w:t>Velpar 20G</w:t>
            </w:r>
          </w:p>
        </w:tc>
        <w:tc>
          <w:tcPr>
            <w:tcW w:w="1556" w:type="dxa"/>
            <w:vMerge w:val="restart"/>
            <w:tcBorders>
              <w:top w:val="single" w:sz="8" w:space="0" w:color="auto"/>
            </w:tcBorders>
            <w:vAlign w:val="center"/>
          </w:tcPr>
          <w:p w14:paraId="177A6F28" w14:textId="66D26664" w:rsidR="007B438E" w:rsidRPr="000E594C" w:rsidRDefault="007B438E" w:rsidP="007B438E">
            <w:pPr>
              <w:pStyle w:val="NoSpacing"/>
              <w:rPr>
                <w:lang w:val="en-US"/>
              </w:rPr>
            </w:pPr>
            <w:r w:rsidRPr="0090717A">
              <w:rPr>
                <w:rFonts w:cs="Arial"/>
                <w:sz w:val="16"/>
                <w:szCs w:val="16"/>
              </w:rPr>
              <w:t>Hexazinone</w:t>
            </w:r>
          </w:p>
        </w:tc>
        <w:tc>
          <w:tcPr>
            <w:tcW w:w="1100" w:type="dxa"/>
            <w:tcBorders>
              <w:top w:val="single" w:sz="8" w:space="0" w:color="auto"/>
            </w:tcBorders>
          </w:tcPr>
          <w:p w14:paraId="4F0714BE" w14:textId="77777777" w:rsidR="007B438E" w:rsidRPr="000E594C" w:rsidRDefault="007B438E" w:rsidP="000A730F">
            <w:pPr>
              <w:pStyle w:val="NoSpacing"/>
              <w:rPr>
                <w:lang w:val="en-US"/>
              </w:rPr>
            </w:pPr>
            <w:r w:rsidRPr="000E594C">
              <w:rPr>
                <w:lang w:val="en-US"/>
              </w:rPr>
              <w:t>RA 2019</w:t>
            </w:r>
          </w:p>
        </w:tc>
        <w:tc>
          <w:tcPr>
            <w:tcW w:w="1093" w:type="dxa"/>
            <w:tcBorders>
              <w:top w:val="single" w:sz="8" w:space="0" w:color="auto"/>
            </w:tcBorders>
          </w:tcPr>
          <w:p w14:paraId="385832BD" w14:textId="77777777" w:rsidR="007B438E" w:rsidRDefault="007B438E" w:rsidP="007B438E">
            <w:pPr>
              <w:pStyle w:val="NoSpacing"/>
              <w:jc w:val="right"/>
              <w:rPr>
                <w:sz w:val="16"/>
                <w:szCs w:val="16"/>
              </w:rPr>
            </w:pPr>
            <w:r>
              <w:rPr>
                <w:sz w:val="16"/>
                <w:szCs w:val="16"/>
              </w:rPr>
              <w:t>2286 ha</w:t>
            </w:r>
          </w:p>
          <w:p w14:paraId="5DB3943D" w14:textId="77777777" w:rsidR="007B438E" w:rsidRPr="000E594C" w:rsidRDefault="007B438E" w:rsidP="007B438E">
            <w:pPr>
              <w:pStyle w:val="NoSpacing"/>
              <w:jc w:val="right"/>
              <w:rPr>
                <w:lang w:val="en-US"/>
              </w:rPr>
            </w:pPr>
          </w:p>
        </w:tc>
        <w:tc>
          <w:tcPr>
            <w:tcW w:w="1087" w:type="dxa"/>
            <w:tcBorders>
              <w:top w:val="single" w:sz="8" w:space="0" w:color="auto"/>
            </w:tcBorders>
          </w:tcPr>
          <w:p w14:paraId="0DC73D9B" w14:textId="77777777" w:rsidR="007B438E" w:rsidRDefault="007B438E" w:rsidP="007B438E">
            <w:pPr>
              <w:pStyle w:val="NoSpacing"/>
              <w:jc w:val="right"/>
              <w:rPr>
                <w:sz w:val="16"/>
                <w:szCs w:val="16"/>
              </w:rPr>
            </w:pPr>
            <w:r>
              <w:rPr>
                <w:sz w:val="16"/>
                <w:szCs w:val="16"/>
              </w:rPr>
              <w:t>348 kg</w:t>
            </w:r>
          </w:p>
          <w:p w14:paraId="4D4AD27C" w14:textId="2F932C84" w:rsidR="007B438E" w:rsidRPr="000E594C" w:rsidRDefault="007B438E" w:rsidP="007B438E">
            <w:pPr>
              <w:pStyle w:val="NoSpacing"/>
              <w:jc w:val="right"/>
              <w:rPr>
                <w:lang w:val="en-US"/>
              </w:rPr>
            </w:pPr>
            <w:r>
              <w:rPr>
                <w:sz w:val="16"/>
                <w:szCs w:val="16"/>
              </w:rPr>
              <w:t>18 kg</w:t>
            </w:r>
          </w:p>
        </w:tc>
        <w:tc>
          <w:tcPr>
            <w:tcW w:w="2110" w:type="dxa"/>
            <w:tcBorders>
              <w:top w:val="single" w:sz="8" w:space="0" w:color="auto"/>
            </w:tcBorders>
          </w:tcPr>
          <w:p w14:paraId="1E1ED895" w14:textId="77777777" w:rsidR="007B438E" w:rsidRDefault="007B438E" w:rsidP="000A730F">
            <w:pPr>
              <w:pStyle w:val="NoSpacing"/>
              <w:rPr>
                <w:sz w:val="16"/>
                <w:szCs w:val="16"/>
              </w:rPr>
            </w:pPr>
            <w:r w:rsidRPr="0090717A">
              <w:rPr>
                <w:sz w:val="16"/>
                <w:szCs w:val="16"/>
              </w:rPr>
              <w:t>Post plant release</w:t>
            </w:r>
          </w:p>
          <w:p w14:paraId="4A79AF38" w14:textId="20679244" w:rsidR="007B438E" w:rsidRPr="000E594C" w:rsidRDefault="007B438E" w:rsidP="000A730F">
            <w:pPr>
              <w:pStyle w:val="NoSpacing"/>
              <w:rPr>
                <w:lang w:val="en-US"/>
              </w:rPr>
            </w:pPr>
            <w:r>
              <w:rPr>
                <w:sz w:val="16"/>
                <w:szCs w:val="16"/>
              </w:rPr>
              <w:t>Pampas Control</w:t>
            </w:r>
          </w:p>
        </w:tc>
      </w:tr>
      <w:tr w:rsidR="007B438E" w:rsidRPr="000E594C" w14:paraId="7C539EA2" w14:textId="77777777" w:rsidTr="007B438E">
        <w:tc>
          <w:tcPr>
            <w:tcW w:w="1836" w:type="dxa"/>
            <w:vMerge/>
            <w:tcBorders>
              <w:bottom w:val="single" w:sz="8" w:space="0" w:color="auto"/>
            </w:tcBorders>
            <w:vAlign w:val="center"/>
          </w:tcPr>
          <w:p w14:paraId="7BC7F235" w14:textId="77777777" w:rsidR="007B438E" w:rsidRPr="000E594C" w:rsidRDefault="007B438E" w:rsidP="007B438E">
            <w:pPr>
              <w:pStyle w:val="NoSpacing"/>
              <w:rPr>
                <w:lang w:val="en-US"/>
              </w:rPr>
            </w:pPr>
          </w:p>
        </w:tc>
        <w:tc>
          <w:tcPr>
            <w:tcW w:w="1556" w:type="dxa"/>
            <w:vMerge/>
            <w:tcBorders>
              <w:bottom w:val="single" w:sz="8" w:space="0" w:color="auto"/>
            </w:tcBorders>
            <w:vAlign w:val="center"/>
          </w:tcPr>
          <w:p w14:paraId="40A3C5E1" w14:textId="77777777" w:rsidR="007B438E" w:rsidRPr="000E594C" w:rsidRDefault="007B438E" w:rsidP="007B438E">
            <w:pPr>
              <w:pStyle w:val="NoSpacing"/>
              <w:rPr>
                <w:lang w:val="en-US"/>
              </w:rPr>
            </w:pPr>
          </w:p>
        </w:tc>
        <w:tc>
          <w:tcPr>
            <w:tcW w:w="1100" w:type="dxa"/>
            <w:tcBorders>
              <w:bottom w:val="single" w:sz="8" w:space="0" w:color="auto"/>
            </w:tcBorders>
          </w:tcPr>
          <w:p w14:paraId="65EB0E7F" w14:textId="77777777" w:rsidR="007B438E" w:rsidRPr="000E594C" w:rsidRDefault="007B438E" w:rsidP="000A730F">
            <w:pPr>
              <w:pStyle w:val="NoSpacing"/>
              <w:rPr>
                <w:lang w:val="en-US"/>
              </w:rPr>
            </w:pPr>
            <w:r>
              <w:rPr>
                <w:lang w:val="en-US"/>
              </w:rPr>
              <w:t>SA 2020</w:t>
            </w:r>
          </w:p>
        </w:tc>
        <w:tc>
          <w:tcPr>
            <w:tcW w:w="1093" w:type="dxa"/>
            <w:tcBorders>
              <w:bottom w:val="single" w:sz="8" w:space="0" w:color="auto"/>
            </w:tcBorders>
          </w:tcPr>
          <w:p w14:paraId="0597FC1A" w14:textId="3E58D794" w:rsidR="007B438E" w:rsidRPr="000E594C" w:rsidRDefault="007B438E" w:rsidP="007B438E">
            <w:pPr>
              <w:pStyle w:val="NoSpacing"/>
              <w:jc w:val="right"/>
              <w:rPr>
                <w:lang w:val="en-US"/>
              </w:rPr>
            </w:pPr>
            <w:r>
              <w:rPr>
                <w:rFonts w:cs="Arial"/>
                <w:sz w:val="16"/>
                <w:szCs w:val="16"/>
              </w:rPr>
              <w:t>2059 ha</w:t>
            </w:r>
          </w:p>
        </w:tc>
        <w:tc>
          <w:tcPr>
            <w:tcW w:w="1087" w:type="dxa"/>
            <w:tcBorders>
              <w:bottom w:val="single" w:sz="8" w:space="0" w:color="auto"/>
            </w:tcBorders>
          </w:tcPr>
          <w:p w14:paraId="3D68C0CE" w14:textId="77777777" w:rsidR="007B438E" w:rsidRDefault="007B438E" w:rsidP="007B438E">
            <w:pPr>
              <w:pStyle w:val="NoSpacing"/>
              <w:jc w:val="right"/>
              <w:rPr>
                <w:rFonts w:cs="Arial"/>
                <w:sz w:val="16"/>
                <w:szCs w:val="16"/>
              </w:rPr>
            </w:pPr>
            <w:r>
              <w:rPr>
                <w:rFonts w:cs="Arial"/>
                <w:sz w:val="16"/>
                <w:szCs w:val="16"/>
              </w:rPr>
              <w:t>279 kg</w:t>
            </w:r>
          </w:p>
          <w:p w14:paraId="32AF1C61" w14:textId="76B973F4" w:rsidR="007B438E" w:rsidRPr="000E594C" w:rsidRDefault="007B438E" w:rsidP="007B438E">
            <w:pPr>
              <w:pStyle w:val="NoSpacing"/>
              <w:jc w:val="right"/>
              <w:rPr>
                <w:lang w:val="en-US"/>
              </w:rPr>
            </w:pPr>
            <w:r>
              <w:rPr>
                <w:rFonts w:cs="Arial"/>
                <w:sz w:val="16"/>
                <w:szCs w:val="16"/>
              </w:rPr>
              <w:t>49 kg</w:t>
            </w:r>
          </w:p>
        </w:tc>
        <w:tc>
          <w:tcPr>
            <w:tcW w:w="2110" w:type="dxa"/>
            <w:tcBorders>
              <w:bottom w:val="single" w:sz="8" w:space="0" w:color="auto"/>
            </w:tcBorders>
          </w:tcPr>
          <w:p w14:paraId="747C541E" w14:textId="77777777" w:rsidR="007B438E" w:rsidRDefault="007B438E" w:rsidP="000A730F">
            <w:pPr>
              <w:pStyle w:val="NoSpacing"/>
              <w:rPr>
                <w:sz w:val="16"/>
                <w:szCs w:val="16"/>
              </w:rPr>
            </w:pPr>
            <w:r w:rsidRPr="0090717A">
              <w:rPr>
                <w:sz w:val="16"/>
                <w:szCs w:val="16"/>
              </w:rPr>
              <w:t xml:space="preserve">Post plant </w:t>
            </w:r>
            <w:r>
              <w:rPr>
                <w:sz w:val="16"/>
                <w:szCs w:val="16"/>
              </w:rPr>
              <w:t xml:space="preserve">spot </w:t>
            </w:r>
            <w:r w:rsidRPr="0090717A">
              <w:rPr>
                <w:sz w:val="16"/>
                <w:szCs w:val="16"/>
              </w:rPr>
              <w:t>release</w:t>
            </w:r>
          </w:p>
          <w:p w14:paraId="02E09227" w14:textId="60B3FF34" w:rsidR="007B438E" w:rsidRPr="000E594C" w:rsidRDefault="007B438E" w:rsidP="000A730F">
            <w:pPr>
              <w:pStyle w:val="NoSpacing"/>
              <w:rPr>
                <w:lang w:val="en-US"/>
              </w:rPr>
            </w:pPr>
            <w:r>
              <w:rPr>
                <w:sz w:val="16"/>
                <w:szCs w:val="16"/>
              </w:rPr>
              <w:t>Pampas Control</w:t>
            </w:r>
          </w:p>
        </w:tc>
      </w:tr>
      <w:tr w:rsidR="007B438E" w:rsidRPr="000E594C" w14:paraId="61C5264F" w14:textId="77777777" w:rsidTr="007B438E">
        <w:tc>
          <w:tcPr>
            <w:tcW w:w="1836" w:type="dxa"/>
            <w:vMerge w:val="restart"/>
            <w:tcBorders>
              <w:top w:val="single" w:sz="8" w:space="0" w:color="auto"/>
            </w:tcBorders>
            <w:vAlign w:val="center"/>
          </w:tcPr>
          <w:p w14:paraId="4E9C72E9" w14:textId="77777777" w:rsidR="007B438E" w:rsidRDefault="007B438E" w:rsidP="007B438E">
            <w:pPr>
              <w:pStyle w:val="NoSpacing"/>
              <w:rPr>
                <w:rFonts w:cs="Arial"/>
                <w:sz w:val="16"/>
                <w:szCs w:val="16"/>
              </w:rPr>
            </w:pPr>
            <w:r w:rsidRPr="0090717A">
              <w:rPr>
                <w:rFonts w:cs="Arial"/>
                <w:sz w:val="16"/>
                <w:szCs w:val="16"/>
              </w:rPr>
              <w:t>Tordon Brushkiller XT</w:t>
            </w:r>
          </w:p>
          <w:p w14:paraId="19DC1CB9" w14:textId="62F128DD" w:rsidR="007B438E" w:rsidRPr="000E594C" w:rsidRDefault="007B438E" w:rsidP="007B438E">
            <w:pPr>
              <w:pStyle w:val="NoSpacing"/>
              <w:rPr>
                <w:lang w:val="en-US"/>
              </w:rPr>
            </w:pPr>
            <w:r>
              <w:rPr>
                <w:rFonts w:cs="Arial"/>
                <w:sz w:val="16"/>
                <w:szCs w:val="16"/>
              </w:rPr>
              <w:t>Trichloram Brushkiller</w:t>
            </w:r>
          </w:p>
        </w:tc>
        <w:tc>
          <w:tcPr>
            <w:tcW w:w="1556" w:type="dxa"/>
            <w:vMerge w:val="restart"/>
            <w:tcBorders>
              <w:top w:val="single" w:sz="8" w:space="0" w:color="auto"/>
            </w:tcBorders>
            <w:vAlign w:val="center"/>
          </w:tcPr>
          <w:p w14:paraId="2C46B6E1" w14:textId="5A0C84D0" w:rsidR="007B438E" w:rsidRPr="000E594C" w:rsidRDefault="007B438E" w:rsidP="007B438E">
            <w:pPr>
              <w:pStyle w:val="NoSpacing"/>
              <w:rPr>
                <w:lang w:val="en-US"/>
              </w:rPr>
            </w:pPr>
            <w:r w:rsidRPr="0090717A">
              <w:rPr>
                <w:rFonts w:cs="Arial"/>
                <w:sz w:val="16"/>
                <w:szCs w:val="16"/>
              </w:rPr>
              <w:t>Picloram</w:t>
            </w:r>
          </w:p>
        </w:tc>
        <w:tc>
          <w:tcPr>
            <w:tcW w:w="1100" w:type="dxa"/>
            <w:tcBorders>
              <w:top w:val="single" w:sz="8" w:space="0" w:color="auto"/>
            </w:tcBorders>
          </w:tcPr>
          <w:p w14:paraId="2FE2AF21" w14:textId="77777777" w:rsidR="007B438E" w:rsidRPr="000E594C" w:rsidRDefault="007B438E" w:rsidP="000A730F">
            <w:pPr>
              <w:pStyle w:val="NoSpacing"/>
              <w:rPr>
                <w:lang w:val="en-US"/>
              </w:rPr>
            </w:pPr>
            <w:r w:rsidRPr="000E594C">
              <w:rPr>
                <w:lang w:val="en-US"/>
              </w:rPr>
              <w:t>RA 2019</w:t>
            </w:r>
          </w:p>
        </w:tc>
        <w:tc>
          <w:tcPr>
            <w:tcW w:w="1093" w:type="dxa"/>
            <w:tcBorders>
              <w:top w:val="single" w:sz="8" w:space="0" w:color="auto"/>
            </w:tcBorders>
          </w:tcPr>
          <w:p w14:paraId="01799880" w14:textId="77777777" w:rsidR="007B438E" w:rsidRDefault="007B438E" w:rsidP="007B438E">
            <w:pPr>
              <w:pStyle w:val="NoSpacing"/>
              <w:jc w:val="right"/>
              <w:rPr>
                <w:sz w:val="16"/>
                <w:szCs w:val="16"/>
              </w:rPr>
            </w:pPr>
            <w:r>
              <w:rPr>
                <w:sz w:val="16"/>
                <w:szCs w:val="16"/>
              </w:rPr>
              <w:t>713 ha</w:t>
            </w:r>
          </w:p>
          <w:p w14:paraId="30DC0D50" w14:textId="77777777" w:rsidR="007B438E" w:rsidRDefault="007B438E" w:rsidP="007B438E">
            <w:pPr>
              <w:pStyle w:val="NoSpacing"/>
              <w:jc w:val="right"/>
              <w:rPr>
                <w:sz w:val="16"/>
                <w:szCs w:val="16"/>
              </w:rPr>
            </w:pPr>
            <w:r>
              <w:rPr>
                <w:sz w:val="16"/>
                <w:szCs w:val="16"/>
              </w:rPr>
              <w:t>173 ha</w:t>
            </w:r>
          </w:p>
          <w:p w14:paraId="26655337" w14:textId="77777777" w:rsidR="007B438E" w:rsidRPr="000E594C" w:rsidRDefault="007B438E" w:rsidP="007B438E">
            <w:pPr>
              <w:pStyle w:val="NoSpacing"/>
              <w:jc w:val="right"/>
              <w:rPr>
                <w:lang w:val="en-US"/>
              </w:rPr>
            </w:pPr>
          </w:p>
        </w:tc>
        <w:tc>
          <w:tcPr>
            <w:tcW w:w="1087" w:type="dxa"/>
            <w:tcBorders>
              <w:top w:val="single" w:sz="8" w:space="0" w:color="auto"/>
            </w:tcBorders>
          </w:tcPr>
          <w:p w14:paraId="2AFEBADB" w14:textId="77777777" w:rsidR="007B438E" w:rsidRDefault="007B438E" w:rsidP="007B438E">
            <w:pPr>
              <w:pStyle w:val="NoSpacing"/>
              <w:jc w:val="right"/>
              <w:rPr>
                <w:sz w:val="16"/>
                <w:szCs w:val="16"/>
              </w:rPr>
            </w:pPr>
            <w:r>
              <w:rPr>
                <w:sz w:val="16"/>
                <w:szCs w:val="16"/>
              </w:rPr>
              <w:t>29 kg</w:t>
            </w:r>
          </w:p>
          <w:p w14:paraId="09532D5E" w14:textId="77777777" w:rsidR="007B438E" w:rsidRDefault="007B438E" w:rsidP="007B438E">
            <w:pPr>
              <w:pStyle w:val="NoSpacing"/>
              <w:jc w:val="right"/>
              <w:rPr>
                <w:sz w:val="16"/>
                <w:szCs w:val="16"/>
              </w:rPr>
            </w:pPr>
            <w:r>
              <w:rPr>
                <w:sz w:val="16"/>
                <w:szCs w:val="16"/>
              </w:rPr>
              <w:t>42 kg</w:t>
            </w:r>
          </w:p>
          <w:p w14:paraId="183630BC" w14:textId="57001F67" w:rsidR="007B438E" w:rsidRPr="000E594C" w:rsidRDefault="007B438E" w:rsidP="007B438E">
            <w:pPr>
              <w:pStyle w:val="NoSpacing"/>
              <w:jc w:val="right"/>
              <w:rPr>
                <w:lang w:val="en-US"/>
              </w:rPr>
            </w:pPr>
            <w:r>
              <w:rPr>
                <w:sz w:val="16"/>
                <w:szCs w:val="16"/>
              </w:rPr>
              <w:t>63 kg</w:t>
            </w:r>
          </w:p>
        </w:tc>
        <w:tc>
          <w:tcPr>
            <w:tcW w:w="2110" w:type="dxa"/>
            <w:tcBorders>
              <w:top w:val="single" w:sz="8" w:space="0" w:color="auto"/>
            </w:tcBorders>
          </w:tcPr>
          <w:p w14:paraId="145CFD3F" w14:textId="77777777" w:rsidR="007B438E" w:rsidRDefault="007B438E" w:rsidP="000A730F">
            <w:pPr>
              <w:pStyle w:val="NoSpacing"/>
              <w:rPr>
                <w:rFonts w:cs="Arial"/>
                <w:sz w:val="16"/>
                <w:szCs w:val="16"/>
              </w:rPr>
            </w:pPr>
            <w:r>
              <w:rPr>
                <w:rFonts w:cs="Arial"/>
                <w:sz w:val="16"/>
                <w:szCs w:val="16"/>
              </w:rPr>
              <w:t>Post plant release</w:t>
            </w:r>
          </w:p>
          <w:p w14:paraId="4E6C2078" w14:textId="77777777" w:rsidR="007B438E" w:rsidRDefault="007B438E" w:rsidP="000A730F">
            <w:pPr>
              <w:pStyle w:val="NoSpacing"/>
              <w:rPr>
                <w:rFonts w:cs="Arial"/>
                <w:sz w:val="16"/>
                <w:szCs w:val="16"/>
              </w:rPr>
            </w:pPr>
            <w:r>
              <w:rPr>
                <w:rFonts w:cs="Arial"/>
                <w:sz w:val="16"/>
                <w:szCs w:val="16"/>
              </w:rPr>
              <w:t>Pre plant</w:t>
            </w:r>
          </w:p>
          <w:p w14:paraId="71F86845" w14:textId="2526797B" w:rsidR="007B438E" w:rsidRPr="000E594C" w:rsidRDefault="007B438E" w:rsidP="000A730F">
            <w:pPr>
              <w:pStyle w:val="NoSpacing"/>
              <w:rPr>
                <w:lang w:val="en-US"/>
              </w:rPr>
            </w:pPr>
            <w:r>
              <w:rPr>
                <w:sz w:val="16"/>
                <w:szCs w:val="16"/>
              </w:rPr>
              <w:t>Neighbours (boundaries)</w:t>
            </w:r>
          </w:p>
        </w:tc>
      </w:tr>
      <w:tr w:rsidR="007B438E" w:rsidRPr="000E594C" w14:paraId="6E1847FD" w14:textId="77777777" w:rsidTr="007B438E">
        <w:tc>
          <w:tcPr>
            <w:tcW w:w="1836" w:type="dxa"/>
            <w:vMerge/>
            <w:tcBorders>
              <w:bottom w:val="single" w:sz="8" w:space="0" w:color="auto"/>
            </w:tcBorders>
            <w:vAlign w:val="center"/>
          </w:tcPr>
          <w:p w14:paraId="635B9FA8" w14:textId="77777777" w:rsidR="007B438E" w:rsidRPr="000E594C" w:rsidRDefault="007B438E" w:rsidP="007B438E">
            <w:pPr>
              <w:pStyle w:val="NoSpacing"/>
              <w:rPr>
                <w:lang w:val="en-US"/>
              </w:rPr>
            </w:pPr>
          </w:p>
        </w:tc>
        <w:tc>
          <w:tcPr>
            <w:tcW w:w="1556" w:type="dxa"/>
            <w:vMerge/>
            <w:tcBorders>
              <w:bottom w:val="single" w:sz="8" w:space="0" w:color="auto"/>
            </w:tcBorders>
            <w:vAlign w:val="center"/>
          </w:tcPr>
          <w:p w14:paraId="4D08CCA4" w14:textId="77777777" w:rsidR="007B438E" w:rsidRPr="000E594C" w:rsidRDefault="007B438E" w:rsidP="007B438E">
            <w:pPr>
              <w:pStyle w:val="NoSpacing"/>
              <w:rPr>
                <w:lang w:val="en-US"/>
              </w:rPr>
            </w:pPr>
          </w:p>
        </w:tc>
        <w:tc>
          <w:tcPr>
            <w:tcW w:w="1100" w:type="dxa"/>
            <w:tcBorders>
              <w:bottom w:val="single" w:sz="8" w:space="0" w:color="auto"/>
            </w:tcBorders>
          </w:tcPr>
          <w:p w14:paraId="659F9CE6" w14:textId="77777777" w:rsidR="007B438E" w:rsidRPr="000E594C" w:rsidRDefault="007B438E" w:rsidP="000A730F">
            <w:pPr>
              <w:pStyle w:val="NoSpacing"/>
              <w:rPr>
                <w:lang w:val="en-US"/>
              </w:rPr>
            </w:pPr>
            <w:r>
              <w:rPr>
                <w:lang w:val="en-US"/>
              </w:rPr>
              <w:t>SA 2020</w:t>
            </w:r>
          </w:p>
        </w:tc>
        <w:tc>
          <w:tcPr>
            <w:tcW w:w="1093" w:type="dxa"/>
            <w:tcBorders>
              <w:bottom w:val="single" w:sz="8" w:space="0" w:color="auto"/>
            </w:tcBorders>
          </w:tcPr>
          <w:p w14:paraId="3752FDEB" w14:textId="28DCA825" w:rsidR="007B438E" w:rsidRPr="000E594C" w:rsidRDefault="007B438E" w:rsidP="007B438E">
            <w:pPr>
              <w:pStyle w:val="NoSpacing"/>
              <w:jc w:val="right"/>
              <w:rPr>
                <w:lang w:val="en-US"/>
              </w:rPr>
            </w:pPr>
            <w:r>
              <w:rPr>
                <w:rFonts w:cs="Arial"/>
                <w:sz w:val="16"/>
                <w:szCs w:val="16"/>
              </w:rPr>
              <w:t>507 ha</w:t>
            </w:r>
          </w:p>
        </w:tc>
        <w:tc>
          <w:tcPr>
            <w:tcW w:w="1087" w:type="dxa"/>
            <w:tcBorders>
              <w:bottom w:val="single" w:sz="8" w:space="0" w:color="auto"/>
            </w:tcBorders>
          </w:tcPr>
          <w:p w14:paraId="05E3FC76" w14:textId="20497002" w:rsidR="007B438E" w:rsidRPr="000E594C" w:rsidRDefault="007B438E" w:rsidP="007B438E">
            <w:pPr>
              <w:pStyle w:val="NoSpacing"/>
              <w:jc w:val="right"/>
              <w:rPr>
                <w:lang w:val="en-US"/>
              </w:rPr>
            </w:pPr>
            <w:r>
              <w:rPr>
                <w:rFonts w:cs="Arial"/>
                <w:sz w:val="16"/>
                <w:szCs w:val="16"/>
              </w:rPr>
              <w:t>51 kg</w:t>
            </w:r>
          </w:p>
        </w:tc>
        <w:tc>
          <w:tcPr>
            <w:tcW w:w="2110" w:type="dxa"/>
            <w:tcBorders>
              <w:bottom w:val="single" w:sz="8" w:space="0" w:color="auto"/>
            </w:tcBorders>
          </w:tcPr>
          <w:p w14:paraId="1658F76A" w14:textId="4C4229B8" w:rsidR="007B438E" w:rsidRPr="000E594C" w:rsidRDefault="007B438E" w:rsidP="000A730F">
            <w:pPr>
              <w:pStyle w:val="NoSpacing"/>
              <w:rPr>
                <w:lang w:val="en-US"/>
              </w:rPr>
            </w:pPr>
            <w:r>
              <w:rPr>
                <w:rFonts w:cs="Arial"/>
                <w:sz w:val="16"/>
                <w:szCs w:val="16"/>
              </w:rPr>
              <w:t>Post plant release</w:t>
            </w:r>
          </w:p>
        </w:tc>
      </w:tr>
      <w:tr w:rsidR="007B438E" w:rsidRPr="000E594C" w14:paraId="0CA67703" w14:textId="77777777" w:rsidTr="007B438E">
        <w:tc>
          <w:tcPr>
            <w:tcW w:w="1836" w:type="dxa"/>
            <w:vMerge w:val="restart"/>
            <w:tcBorders>
              <w:top w:val="single" w:sz="8" w:space="0" w:color="auto"/>
            </w:tcBorders>
            <w:vAlign w:val="center"/>
          </w:tcPr>
          <w:p w14:paraId="1021E094" w14:textId="77777777" w:rsidR="007B438E" w:rsidRDefault="007B438E" w:rsidP="007B438E">
            <w:pPr>
              <w:pStyle w:val="NoSpacing"/>
              <w:rPr>
                <w:rFonts w:cs="Arial"/>
                <w:sz w:val="16"/>
                <w:szCs w:val="16"/>
              </w:rPr>
            </w:pPr>
            <w:r w:rsidRPr="0090717A">
              <w:rPr>
                <w:rFonts w:cs="Arial"/>
                <w:sz w:val="16"/>
                <w:szCs w:val="16"/>
              </w:rPr>
              <w:t xml:space="preserve">Tordon Brushkiller </w:t>
            </w:r>
            <w:r>
              <w:rPr>
                <w:rFonts w:cs="Arial"/>
                <w:sz w:val="16"/>
                <w:szCs w:val="16"/>
              </w:rPr>
              <w:t>X</w:t>
            </w:r>
            <w:r w:rsidRPr="0090717A">
              <w:rPr>
                <w:rFonts w:cs="Arial"/>
                <w:sz w:val="16"/>
                <w:szCs w:val="16"/>
              </w:rPr>
              <w:t>T</w:t>
            </w:r>
          </w:p>
          <w:p w14:paraId="7EB145F5" w14:textId="32C19BBE" w:rsidR="007B438E" w:rsidRDefault="007B438E" w:rsidP="007B438E">
            <w:pPr>
              <w:pStyle w:val="NoSpacing"/>
              <w:rPr>
                <w:rFonts w:cs="Arial"/>
                <w:sz w:val="16"/>
                <w:szCs w:val="16"/>
              </w:rPr>
            </w:pPr>
            <w:r w:rsidRPr="0090717A">
              <w:rPr>
                <w:rFonts w:cs="Arial"/>
                <w:sz w:val="16"/>
                <w:szCs w:val="16"/>
              </w:rPr>
              <w:t>Grazon</w:t>
            </w:r>
          </w:p>
          <w:p w14:paraId="348EB4BD" w14:textId="467F51EC" w:rsidR="007B438E" w:rsidRPr="000A730F" w:rsidRDefault="007B438E" w:rsidP="007B438E">
            <w:pPr>
              <w:pStyle w:val="NoSpacing"/>
              <w:rPr>
                <w:rFonts w:cs="Arial"/>
                <w:sz w:val="16"/>
                <w:szCs w:val="16"/>
              </w:rPr>
            </w:pPr>
            <w:r>
              <w:rPr>
                <w:rFonts w:cs="Arial"/>
                <w:sz w:val="16"/>
                <w:szCs w:val="16"/>
              </w:rPr>
              <w:t>Trichloram Brushkiller</w:t>
            </w:r>
            <w:r w:rsidRPr="0090717A">
              <w:rPr>
                <w:rFonts w:cs="Arial"/>
                <w:sz w:val="16"/>
                <w:szCs w:val="16"/>
              </w:rPr>
              <w:t> </w:t>
            </w:r>
          </w:p>
        </w:tc>
        <w:tc>
          <w:tcPr>
            <w:tcW w:w="1556" w:type="dxa"/>
            <w:vMerge w:val="restart"/>
            <w:tcBorders>
              <w:top w:val="single" w:sz="8" w:space="0" w:color="auto"/>
            </w:tcBorders>
            <w:vAlign w:val="center"/>
          </w:tcPr>
          <w:p w14:paraId="61B88C00" w14:textId="77777777" w:rsidR="007B438E" w:rsidRPr="000E594C" w:rsidRDefault="007B438E" w:rsidP="007B438E">
            <w:pPr>
              <w:pStyle w:val="NoSpacing"/>
              <w:rPr>
                <w:lang w:val="en-US"/>
              </w:rPr>
            </w:pPr>
          </w:p>
        </w:tc>
        <w:tc>
          <w:tcPr>
            <w:tcW w:w="1100" w:type="dxa"/>
            <w:tcBorders>
              <w:top w:val="single" w:sz="8" w:space="0" w:color="auto"/>
            </w:tcBorders>
          </w:tcPr>
          <w:p w14:paraId="7FDFD7EE" w14:textId="77777777" w:rsidR="007B438E" w:rsidRPr="000E594C" w:rsidRDefault="007B438E" w:rsidP="000A730F">
            <w:pPr>
              <w:pStyle w:val="NoSpacing"/>
              <w:rPr>
                <w:lang w:val="en-US"/>
              </w:rPr>
            </w:pPr>
            <w:r w:rsidRPr="000E594C">
              <w:rPr>
                <w:lang w:val="en-US"/>
              </w:rPr>
              <w:t>RA 2019</w:t>
            </w:r>
          </w:p>
        </w:tc>
        <w:tc>
          <w:tcPr>
            <w:tcW w:w="1093" w:type="dxa"/>
            <w:tcBorders>
              <w:top w:val="single" w:sz="8" w:space="0" w:color="auto"/>
            </w:tcBorders>
          </w:tcPr>
          <w:p w14:paraId="0AB870BA" w14:textId="77777777" w:rsidR="007B438E" w:rsidRDefault="007B438E" w:rsidP="007B438E">
            <w:pPr>
              <w:pStyle w:val="NoSpacing"/>
              <w:jc w:val="right"/>
              <w:rPr>
                <w:sz w:val="16"/>
                <w:szCs w:val="16"/>
              </w:rPr>
            </w:pPr>
            <w:r>
              <w:rPr>
                <w:sz w:val="16"/>
                <w:szCs w:val="16"/>
              </w:rPr>
              <w:t>713 ha</w:t>
            </w:r>
          </w:p>
          <w:p w14:paraId="496BAFEF" w14:textId="60C942AB" w:rsidR="007B438E" w:rsidRPr="000E594C" w:rsidRDefault="007B438E" w:rsidP="007B438E">
            <w:pPr>
              <w:pStyle w:val="NoSpacing"/>
              <w:jc w:val="right"/>
              <w:rPr>
                <w:lang w:val="en-US"/>
              </w:rPr>
            </w:pPr>
            <w:r>
              <w:rPr>
                <w:sz w:val="16"/>
                <w:szCs w:val="16"/>
              </w:rPr>
              <w:t>173 ha</w:t>
            </w:r>
          </w:p>
        </w:tc>
        <w:tc>
          <w:tcPr>
            <w:tcW w:w="1087" w:type="dxa"/>
            <w:tcBorders>
              <w:top w:val="single" w:sz="8" w:space="0" w:color="auto"/>
            </w:tcBorders>
          </w:tcPr>
          <w:p w14:paraId="668B91FB" w14:textId="77777777" w:rsidR="007B438E" w:rsidRDefault="007B438E" w:rsidP="007B438E">
            <w:pPr>
              <w:pStyle w:val="NoSpacing"/>
              <w:jc w:val="right"/>
              <w:rPr>
                <w:sz w:val="16"/>
                <w:szCs w:val="16"/>
              </w:rPr>
            </w:pPr>
            <w:r>
              <w:rPr>
                <w:sz w:val="16"/>
                <w:szCs w:val="16"/>
              </w:rPr>
              <w:t>99 kg</w:t>
            </w:r>
          </w:p>
          <w:p w14:paraId="136C3329" w14:textId="77777777" w:rsidR="007B438E" w:rsidRDefault="007B438E" w:rsidP="007B438E">
            <w:pPr>
              <w:pStyle w:val="NoSpacing"/>
              <w:jc w:val="right"/>
              <w:rPr>
                <w:sz w:val="16"/>
                <w:szCs w:val="16"/>
              </w:rPr>
            </w:pPr>
            <w:r>
              <w:rPr>
                <w:sz w:val="16"/>
                <w:szCs w:val="16"/>
              </w:rPr>
              <w:t>126 kg</w:t>
            </w:r>
          </w:p>
          <w:p w14:paraId="43494202" w14:textId="38F371BA" w:rsidR="007B438E" w:rsidRPr="000E594C" w:rsidRDefault="007B438E" w:rsidP="007B438E">
            <w:pPr>
              <w:pStyle w:val="NoSpacing"/>
              <w:jc w:val="right"/>
              <w:rPr>
                <w:lang w:val="en-US"/>
              </w:rPr>
            </w:pPr>
            <w:r>
              <w:rPr>
                <w:sz w:val="16"/>
                <w:szCs w:val="16"/>
              </w:rPr>
              <w:t>178 kg</w:t>
            </w:r>
          </w:p>
        </w:tc>
        <w:tc>
          <w:tcPr>
            <w:tcW w:w="2110" w:type="dxa"/>
            <w:tcBorders>
              <w:top w:val="single" w:sz="8" w:space="0" w:color="auto"/>
            </w:tcBorders>
          </w:tcPr>
          <w:p w14:paraId="224D5974" w14:textId="77777777" w:rsidR="007B438E" w:rsidRDefault="007B438E" w:rsidP="000A730F">
            <w:pPr>
              <w:pStyle w:val="NoSpacing"/>
              <w:rPr>
                <w:sz w:val="16"/>
                <w:szCs w:val="16"/>
              </w:rPr>
            </w:pPr>
            <w:r w:rsidRPr="0090717A">
              <w:rPr>
                <w:sz w:val="16"/>
                <w:szCs w:val="16"/>
              </w:rPr>
              <w:t>Post plant release</w:t>
            </w:r>
          </w:p>
          <w:p w14:paraId="0C6D7EDA" w14:textId="77777777" w:rsidR="007B438E" w:rsidRDefault="007B438E" w:rsidP="000A730F">
            <w:pPr>
              <w:pStyle w:val="NoSpacing"/>
              <w:rPr>
                <w:sz w:val="16"/>
                <w:szCs w:val="16"/>
              </w:rPr>
            </w:pPr>
            <w:r>
              <w:rPr>
                <w:sz w:val="16"/>
                <w:szCs w:val="16"/>
              </w:rPr>
              <w:t>Pre plant</w:t>
            </w:r>
          </w:p>
          <w:p w14:paraId="6C762CED" w14:textId="5FA81E27" w:rsidR="007B438E" w:rsidRPr="000E594C" w:rsidRDefault="007B438E" w:rsidP="000A730F">
            <w:pPr>
              <w:pStyle w:val="NoSpacing"/>
              <w:rPr>
                <w:lang w:val="en-US"/>
              </w:rPr>
            </w:pPr>
            <w:r>
              <w:rPr>
                <w:sz w:val="16"/>
                <w:szCs w:val="16"/>
              </w:rPr>
              <w:t>Neighbours (boundaries)</w:t>
            </w:r>
          </w:p>
        </w:tc>
      </w:tr>
      <w:tr w:rsidR="007B438E" w:rsidRPr="000E594C" w14:paraId="4842BDAF" w14:textId="77777777" w:rsidTr="007B438E">
        <w:tc>
          <w:tcPr>
            <w:tcW w:w="1836" w:type="dxa"/>
            <w:vMerge/>
            <w:tcBorders>
              <w:bottom w:val="single" w:sz="8" w:space="0" w:color="auto"/>
            </w:tcBorders>
            <w:vAlign w:val="center"/>
          </w:tcPr>
          <w:p w14:paraId="69306BC1" w14:textId="77777777" w:rsidR="007B438E" w:rsidRPr="000E594C" w:rsidRDefault="007B438E" w:rsidP="007B438E">
            <w:pPr>
              <w:pStyle w:val="NoSpacing"/>
              <w:rPr>
                <w:lang w:val="en-US"/>
              </w:rPr>
            </w:pPr>
          </w:p>
        </w:tc>
        <w:tc>
          <w:tcPr>
            <w:tcW w:w="1556" w:type="dxa"/>
            <w:vMerge/>
            <w:tcBorders>
              <w:bottom w:val="single" w:sz="8" w:space="0" w:color="auto"/>
            </w:tcBorders>
            <w:vAlign w:val="center"/>
          </w:tcPr>
          <w:p w14:paraId="01A2B7C3" w14:textId="77777777" w:rsidR="007B438E" w:rsidRPr="000E594C" w:rsidRDefault="007B438E" w:rsidP="007B438E">
            <w:pPr>
              <w:pStyle w:val="NoSpacing"/>
              <w:rPr>
                <w:lang w:val="en-US"/>
              </w:rPr>
            </w:pPr>
          </w:p>
        </w:tc>
        <w:tc>
          <w:tcPr>
            <w:tcW w:w="1100" w:type="dxa"/>
            <w:tcBorders>
              <w:bottom w:val="single" w:sz="8" w:space="0" w:color="auto"/>
            </w:tcBorders>
          </w:tcPr>
          <w:p w14:paraId="5A7075DA" w14:textId="77777777" w:rsidR="007B438E" w:rsidRPr="000E594C" w:rsidRDefault="007B438E" w:rsidP="000A730F">
            <w:pPr>
              <w:pStyle w:val="NoSpacing"/>
              <w:rPr>
                <w:lang w:val="en-US"/>
              </w:rPr>
            </w:pPr>
            <w:r>
              <w:rPr>
                <w:lang w:val="en-US"/>
              </w:rPr>
              <w:t>SA 2020</w:t>
            </w:r>
          </w:p>
        </w:tc>
        <w:tc>
          <w:tcPr>
            <w:tcW w:w="1093" w:type="dxa"/>
            <w:tcBorders>
              <w:bottom w:val="single" w:sz="8" w:space="0" w:color="auto"/>
            </w:tcBorders>
          </w:tcPr>
          <w:p w14:paraId="27660703" w14:textId="38E359D2" w:rsidR="007B438E" w:rsidRPr="000E594C" w:rsidRDefault="007B438E" w:rsidP="007B438E">
            <w:pPr>
              <w:pStyle w:val="NoSpacing"/>
              <w:jc w:val="right"/>
              <w:rPr>
                <w:lang w:val="en-US"/>
              </w:rPr>
            </w:pPr>
            <w:r>
              <w:rPr>
                <w:rFonts w:cs="Arial"/>
                <w:sz w:val="16"/>
                <w:szCs w:val="16"/>
              </w:rPr>
              <w:t>507 ha</w:t>
            </w:r>
          </w:p>
        </w:tc>
        <w:tc>
          <w:tcPr>
            <w:tcW w:w="1087" w:type="dxa"/>
            <w:tcBorders>
              <w:bottom w:val="single" w:sz="8" w:space="0" w:color="auto"/>
            </w:tcBorders>
          </w:tcPr>
          <w:p w14:paraId="1027C2BA" w14:textId="4CC61248" w:rsidR="007B438E" w:rsidRPr="000E594C" w:rsidRDefault="007B438E" w:rsidP="007B438E">
            <w:pPr>
              <w:pStyle w:val="NoSpacing"/>
              <w:jc w:val="right"/>
              <w:rPr>
                <w:lang w:val="en-US"/>
              </w:rPr>
            </w:pPr>
            <w:r>
              <w:rPr>
                <w:rFonts w:cs="Arial"/>
                <w:sz w:val="16"/>
                <w:szCs w:val="16"/>
              </w:rPr>
              <w:t>336 kg</w:t>
            </w:r>
          </w:p>
        </w:tc>
        <w:tc>
          <w:tcPr>
            <w:tcW w:w="2110" w:type="dxa"/>
            <w:tcBorders>
              <w:bottom w:val="single" w:sz="8" w:space="0" w:color="auto"/>
            </w:tcBorders>
          </w:tcPr>
          <w:p w14:paraId="60661BBB" w14:textId="3BF11152" w:rsidR="007B438E" w:rsidRPr="000E594C" w:rsidRDefault="007B438E" w:rsidP="000A730F">
            <w:pPr>
              <w:pStyle w:val="NoSpacing"/>
              <w:rPr>
                <w:lang w:val="en-US"/>
              </w:rPr>
            </w:pPr>
            <w:r w:rsidRPr="0090717A">
              <w:rPr>
                <w:sz w:val="16"/>
                <w:szCs w:val="16"/>
              </w:rPr>
              <w:t>Post plant release</w:t>
            </w:r>
          </w:p>
        </w:tc>
      </w:tr>
      <w:tr w:rsidR="007B438E" w:rsidRPr="000E594C" w14:paraId="752635BF" w14:textId="77777777" w:rsidTr="007B438E">
        <w:tc>
          <w:tcPr>
            <w:tcW w:w="1836" w:type="dxa"/>
            <w:vMerge w:val="restart"/>
            <w:tcBorders>
              <w:top w:val="single" w:sz="8" w:space="0" w:color="auto"/>
            </w:tcBorders>
            <w:vAlign w:val="center"/>
          </w:tcPr>
          <w:p w14:paraId="28EED0B0" w14:textId="77777777" w:rsidR="007B438E" w:rsidRDefault="007B438E" w:rsidP="007B438E">
            <w:pPr>
              <w:pStyle w:val="NoSpacing"/>
              <w:rPr>
                <w:rFonts w:cs="Arial"/>
                <w:sz w:val="16"/>
                <w:szCs w:val="16"/>
              </w:rPr>
            </w:pPr>
            <w:r w:rsidRPr="0090717A">
              <w:rPr>
                <w:rFonts w:cs="Arial"/>
                <w:sz w:val="16"/>
                <w:szCs w:val="16"/>
              </w:rPr>
              <w:t>Cloralid 300</w:t>
            </w:r>
          </w:p>
          <w:p w14:paraId="51E2DDD4" w14:textId="77777777" w:rsidR="007B438E" w:rsidRDefault="007B438E" w:rsidP="007B438E">
            <w:pPr>
              <w:pStyle w:val="NoSpacing"/>
              <w:rPr>
                <w:rFonts w:cs="Arial"/>
                <w:sz w:val="16"/>
                <w:szCs w:val="16"/>
              </w:rPr>
            </w:pPr>
            <w:r w:rsidRPr="0090717A">
              <w:rPr>
                <w:rFonts w:cs="Arial"/>
                <w:sz w:val="16"/>
                <w:szCs w:val="16"/>
              </w:rPr>
              <w:t>Versatill</w:t>
            </w:r>
          </w:p>
          <w:p w14:paraId="199906F2" w14:textId="0764FB31" w:rsidR="007B438E" w:rsidRPr="000E594C" w:rsidRDefault="007B438E" w:rsidP="007B438E">
            <w:pPr>
              <w:pStyle w:val="NoSpacing"/>
              <w:rPr>
                <w:lang w:val="en-US"/>
              </w:rPr>
            </w:pPr>
            <w:r w:rsidRPr="0090717A">
              <w:rPr>
                <w:rFonts w:cs="Arial"/>
                <w:sz w:val="16"/>
                <w:szCs w:val="16"/>
              </w:rPr>
              <w:t>Versatill Powerflo</w:t>
            </w:r>
          </w:p>
        </w:tc>
        <w:tc>
          <w:tcPr>
            <w:tcW w:w="1556" w:type="dxa"/>
            <w:vMerge w:val="restart"/>
            <w:tcBorders>
              <w:top w:val="single" w:sz="8" w:space="0" w:color="auto"/>
            </w:tcBorders>
            <w:vAlign w:val="center"/>
          </w:tcPr>
          <w:p w14:paraId="1EAC4397" w14:textId="00B2AF32" w:rsidR="007B438E" w:rsidRPr="000E594C" w:rsidRDefault="007B438E" w:rsidP="007B438E">
            <w:pPr>
              <w:pStyle w:val="NoSpacing"/>
              <w:rPr>
                <w:lang w:val="en-US"/>
              </w:rPr>
            </w:pPr>
            <w:r w:rsidRPr="0090717A">
              <w:rPr>
                <w:rFonts w:cs="Arial"/>
                <w:sz w:val="16"/>
                <w:szCs w:val="16"/>
              </w:rPr>
              <w:t>Clopyralid</w:t>
            </w:r>
          </w:p>
        </w:tc>
        <w:tc>
          <w:tcPr>
            <w:tcW w:w="1100" w:type="dxa"/>
            <w:tcBorders>
              <w:top w:val="single" w:sz="8" w:space="0" w:color="auto"/>
            </w:tcBorders>
          </w:tcPr>
          <w:p w14:paraId="51A9AAE2" w14:textId="77777777" w:rsidR="007B438E" w:rsidRPr="000E594C" w:rsidRDefault="007B438E" w:rsidP="000A730F">
            <w:pPr>
              <w:pStyle w:val="NoSpacing"/>
              <w:rPr>
                <w:lang w:val="en-US"/>
              </w:rPr>
            </w:pPr>
            <w:r w:rsidRPr="000E594C">
              <w:rPr>
                <w:lang w:val="en-US"/>
              </w:rPr>
              <w:t>RA 2019</w:t>
            </w:r>
          </w:p>
        </w:tc>
        <w:tc>
          <w:tcPr>
            <w:tcW w:w="1093" w:type="dxa"/>
            <w:tcBorders>
              <w:top w:val="single" w:sz="8" w:space="0" w:color="auto"/>
            </w:tcBorders>
          </w:tcPr>
          <w:p w14:paraId="750D6E53" w14:textId="64C04FF2" w:rsidR="007B438E" w:rsidRPr="000E594C" w:rsidRDefault="007B438E" w:rsidP="007B438E">
            <w:pPr>
              <w:pStyle w:val="NoSpacing"/>
              <w:jc w:val="right"/>
              <w:rPr>
                <w:lang w:val="en-US"/>
              </w:rPr>
            </w:pPr>
            <w:r>
              <w:rPr>
                <w:sz w:val="16"/>
                <w:szCs w:val="16"/>
              </w:rPr>
              <w:t>713 ha</w:t>
            </w:r>
          </w:p>
        </w:tc>
        <w:tc>
          <w:tcPr>
            <w:tcW w:w="1087" w:type="dxa"/>
            <w:tcBorders>
              <w:top w:val="single" w:sz="8" w:space="0" w:color="auto"/>
            </w:tcBorders>
          </w:tcPr>
          <w:p w14:paraId="1F4E5845" w14:textId="6DD69449" w:rsidR="007B438E" w:rsidRPr="000E594C" w:rsidRDefault="007B438E" w:rsidP="007B438E">
            <w:pPr>
              <w:pStyle w:val="NoSpacing"/>
              <w:jc w:val="right"/>
              <w:rPr>
                <w:lang w:val="en-US"/>
              </w:rPr>
            </w:pPr>
            <w:r>
              <w:rPr>
                <w:sz w:val="16"/>
                <w:szCs w:val="16"/>
              </w:rPr>
              <w:t>801 kg</w:t>
            </w:r>
          </w:p>
        </w:tc>
        <w:tc>
          <w:tcPr>
            <w:tcW w:w="2110" w:type="dxa"/>
            <w:tcBorders>
              <w:top w:val="single" w:sz="8" w:space="0" w:color="auto"/>
            </w:tcBorders>
          </w:tcPr>
          <w:p w14:paraId="1B9D1B1F" w14:textId="67C35074" w:rsidR="007B438E" w:rsidRPr="000E594C" w:rsidRDefault="007B438E" w:rsidP="000A730F">
            <w:pPr>
              <w:pStyle w:val="NoSpacing"/>
              <w:rPr>
                <w:lang w:val="en-US"/>
              </w:rPr>
            </w:pPr>
            <w:r w:rsidRPr="0090717A">
              <w:rPr>
                <w:sz w:val="16"/>
                <w:szCs w:val="16"/>
              </w:rPr>
              <w:t>Aerial release</w:t>
            </w:r>
          </w:p>
        </w:tc>
      </w:tr>
      <w:tr w:rsidR="007B438E" w:rsidRPr="000E594C" w14:paraId="6AF7A032" w14:textId="77777777" w:rsidTr="007B438E">
        <w:tc>
          <w:tcPr>
            <w:tcW w:w="1836" w:type="dxa"/>
            <w:vMerge/>
            <w:tcBorders>
              <w:bottom w:val="single" w:sz="8" w:space="0" w:color="auto"/>
            </w:tcBorders>
            <w:vAlign w:val="center"/>
          </w:tcPr>
          <w:p w14:paraId="55E8D726" w14:textId="77777777" w:rsidR="007B438E" w:rsidRPr="000E594C" w:rsidRDefault="007B438E" w:rsidP="007B438E">
            <w:pPr>
              <w:pStyle w:val="NoSpacing"/>
              <w:rPr>
                <w:lang w:val="en-US"/>
              </w:rPr>
            </w:pPr>
          </w:p>
        </w:tc>
        <w:tc>
          <w:tcPr>
            <w:tcW w:w="1556" w:type="dxa"/>
            <w:vMerge/>
            <w:tcBorders>
              <w:bottom w:val="single" w:sz="8" w:space="0" w:color="auto"/>
            </w:tcBorders>
            <w:vAlign w:val="center"/>
          </w:tcPr>
          <w:p w14:paraId="6092A2E5" w14:textId="77777777" w:rsidR="007B438E" w:rsidRPr="000E594C" w:rsidRDefault="007B438E" w:rsidP="007B438E">
            <w:pPr>
              <w:pStyle w:val="NoSpacing"/>
              <w:rPr>
                <w:lang w:val="en-US"/>
              </w:rPr>
            </w:pPr>
          </w:p>
        </w:tc>
        <w:tc>
          <w:tcPr>
            <w:tcW w:w="1100" w:type="dxa"/>
            <w:tcBorders>
              <w:bottom w:val="single" w:sz="8" w:space="0" w:color="auto"/>
            </w:tcBorders>
          </w:tcPr>
          <w:p w14:paraId="74802014" w14:textId="77777777" w:rsidR="007B438E" w:rsidRPr="000E594C" w:rsidRDefault="007B438E" w:rsidP="000A730F">
            <w:pPr>
              <w:pStyle w:val="NoSpacing"/>
              <w:rPr>
                <w:lang w:val="en-US"/>
              </w:rPr>
            </w:pPr>
            <w:r>
              <w:rPr>
                <w:lang w:val="en-US"/>
              </w:rPr>
              <w:t>SA 2020</w:t>
            </w:r>
          </w:p>
        </w:tc>
        <w:tc>
          <w:tcPr>
            <w:tcW w:w="1093" w:type="dxa"/>
            <w:tcBorders>
              <w:bottom w:val="single" w:sz="8" w:space="0" w:color="auto"/>
            </w:tcBorders>
          </w:tcPr>
          <w:p w14:paraId="725B86E4" w14:textId="217C9D8B" w:rsidR="007B438E" w:rsidRPr="000E594C" w:rsidRDefault="007B438E" w:rsidP="007B438E">
            <w:pPr>
              <w:pStyle w:val="NoSpacing"/>
              <w:jc w:val="right"/>
              <w:rPr>
                <w:lang w:val="en-US"/>
              </w:rPr>
            </w:pPr>
            <w:r>
              <w:rPr>
                <w:rFonts w:cs="Arial"/>
                <w:sz w:val="16"/>
                <w:szCs w:val="16"/>
              </w:rPr>
              <w:t>207 ha</w:t>
            </w:r>
          </w:p>
        </w:tc>
        <w:tc>
          <w:tcPr>
            <w:tcW w:w="1087" w:type="dxa"/>
            <w:tcBorders>
              <w:bottom w:val="single" w:sz="8" w:space="0" w:color="auto"/>
            </w:tcBorders>
          </w:tcPr>
          <w:p w14:paraId="3C52BAC3" w14:textId="47DC6051" w:rsidR="007B438E" w:rsidRPr="000E594C" w:rsidRDefault="007B438E" w:rsidP="007B438E">
            <w:pPr>
              <w:pStyle w:val="NoSpacing"/>
              <w:jc w:val="right"/>
              <w:rPr>
                <w:lang w:val="en-US"/>
              </w:rPr>
            </w:pPr>
            <w:r>
              <w:rPr>
                <w:rFonts w:cs="Arial"/>
                <w:sz w:val="16"/>
                <w:szCs w:val="16"/>
              </w:rPr>
              <w:t>821 kg</w:t>
            </w:r>
          </w:p>
        </w:tc>
        <w:tc>
          <w:tcPr>
            <w:tcW w:w="2110" w:type="dxa"/>
            <w:tcBorders>
              <w:bottom w:val="single" w:sz="8" w:space="0" w:color="auto"/>
            </w:tcBorders>
          </w:tcPr>
          <w:p w14:paraId="4CD38DE6" w14:textId="67C714FB" w:rsidR="007B438E" w:rsidRPr="000E594C" w:rsidRDefault="007B438E" w:rsidP="000A730F">
            <w:pPr>
              <w:pStyle w:val="NoSpacing"/>
              <w:rPr>
                <w:lang w:val="en-US"/>
              </w:rPr>
            </w:pPr>
            <w:r w:rsidRPr="0090717A">
              <w:rPr>
                <w:sz w:val="16"/>
                <w:szCs w:val="16"/>
              </w:rPr>
              <w:t>Aerial release</w:t>
            </w:r>
          </w:p>
        </w:tc>
      </w:tr>
      <w:tr w:rsidR="007B438E" w:rsidRPr="000E594C" w14:paraId="35CAA359" w14:textId="77777777" w:rsidTr="007B438E">
        <w:tc>
          <w:tcPr>
            <w:tcW w:w="1836" w:type="dxa"/>
            <w:vMerge w:val="restart"/>
            <w:tcBorders>
              <w:top w:val="single" w:sz="8" w:space="0" w:color="auto"/>
            </w:tcBorders>
            <w:vAlign w:val="center"/>
          </w:tcPr>
          <w:p w14:paraId="4DC69FB6" w14:textId="26257507" w:rsidR="007B438E" w:rsidRPr="000E594C" w:rsidRDefault="007B438E" w:rsidP="007B438E">
            <w:pPr>
              <w:pStyle w:val="NoSpacing"/>
              <w:rPr>
                <w:lang w:val="en-US"/>
              </w:rPr>
            </w:pPr>
            <w:r w:rsidRPr="0090717A">
              <w:rPr>
                <w:rFonts w:cs="Arial"/>
                <w:sz w:val="16"/>
                <w:szCs w:val="16"/>
              </w:rPr>
              <w:t>Xstinguish</w:t>
            </w:r>
          </w:p>
        </w:tc>
        <w:tc>
          <w:tcPr>
            <w:tcW w:w="1556" w:type="dxa"/>
            <w:vMerge w:val="restart"/>
            <w:tcBorders>
              <w:top w:val="single" w:sz="8" w:space="0" w:color="auto"/>
            </w:tcBorders>
            <w:vAlign w:val="center"/>
          </w:tcPr>
          <w:p w14:paraId="57E9EF78" w14:textId="6DF43B94" w:rsidR="007B438E" w:rsidRPr="000E594C" w:rsidRDefault="007B438E" w:rsidP="007B438E">
            <w:pPr>
              <w:pStyle w:val="NoSpacing"/>
              <w:rPr>
                <w:lang w:val="en-US"/>
              </w:rPr>
            </w:pPr>
            <w:r w:rsidRPr="0090717A">
              <w:rPr>
                <w:rFonts w:cs="Arial"/>
                <w:sz w:val="16"/>
                <w:szCs w:val="16"/>
              </w:rPr>
              <w:t>Fipr</w:t>
            </w:r>
            <w:r>
              <w:rPr>
                <w:rFonts w:cs="Arial"/>
                <w:sz w:val="16"/>
                <w:szCs w:val="16"/>
              </w:rPr>
              <w:t>onil</w:t>
            </w:r>
          </w:p>
        </w:tc>
        <w:tc>
          <w:tcPr>
            <w:tcW w:w="1100" w:type="dxa"/>
            <w:tcBorders>
              <w:top w:val="single" w:sz="8" w:space="0" w:color="auto"/>
            </w:tcBorders>
          </w:tcPr>
          <w:p w14:paraId="4494AD14" w14:textId="77777777" w:rsidR="007B438E" w:rsidRPr="000E594C" w:rsidRDefault="007B438E" w:rsidP="000A730F">
            <w:pPr>
              <w:pStyle w:val="NoSpacing"/>
              <w:rPr>
                <w:lang w:val="en-US"/>
              </w:rPr>
            </w:pPr>
            <w:r w:rsidRPr="000E594C">
              <w:rPr>
                <w:lang w:val="en-US"/>
              </w:rPr>
              <w:t>RA 2019</w:t>
            </w:r>
          </w:p>
        </w:tc>
        <w:tc>
          <w:tcPr>
            <w:tcW w:w="1093" w:type="dxa"/>
            <w:tcBorders>
              <w:top w:val="single" w:sz="8" w:space="0" w:color="auto"/>
            </w:tcBorders>
          </w:tcPr>
          <w:p w14:paraId="16C0B3FB" w14:textId="5AD43A3B" w:rsidR="007B438E" w:rsidRPr="000E594C" w:rsidRDefault="007B438E" w:rsidP="007B438E">
            <w:pPr>
              <w:pStyle w:val="NoSpacing"/>
              <w:jc w:val="right"/>
              <w:rPr>
                <w:lang w:val="en-US"/>
              </w:rPr>
            </w:pPr>
            <w:r>
              <w:rPr>
                <w:sz w:val="16"/>
                <w:szCs w:val="16"/>
              </w:rPr>
              <w:t>3</w:t>
            </w:r>
            <w:r w:rsidRPr="0090717A">
              <w:rPr>
                <w:sz w:val="16"/>
                <w:szCs w:val="16"/>
              </w:rPr>
              <w:t>0</w:t>
            </w:r>
            <w:r>
              <w:rPr>
                <w:sz w:val="16"/>
                <w:szCs w:val="16"/>
              </w:rPr>
              <w:t xml:space="preserve"> ha</w:t>
            </w:r>
          </w:p>
        </w:tc>
        <w:tc>
          <w:tcPr>
            <w:tcW w:w="1087" w:type="dxa"/>
            <w:tcBorders>
              <w:top w:val="single" w:sz="8" w:space="0" w:color="auto"/>
            </w:tcBorders>
          </w:tcPr>
          <w:p w14:paraId="79C5643E" w14:textId="74A321B7" w:rsidR="007B438E" w:rsidRPr="000E594C" w:rsidRDefault="007B438E" w:rsidP="007B438E">
            <w:pPr>
              <w:pStyle w:val="NoSpacing"/>
              <w:jc w:val="right"/>
              <w:rPr>
                <w:lang w:val="en-US"/>
              </w:rPr>
            </w:pPr>
            <w:r w:rsidRPr="0090717A">
              <w:rPr>
                <w:sz w:val="16"/>
                <w:szCs w:val="16"/>
              </w:rPr>
              <w:t>0</w:t>
            </w:r>
            <w:r>
              <w:rPr>
                <w:sz w:val="16"/>
                <w:szCs w:val="16"/>
              </w:rPr>
              <w:t>.75 g</w:t>
            </w:r>
          </w:p>
        </w:tc>
        <w:tc>
          <w:tcPr>
            <w:tcW w:w="2110" w:type="dxa"/>
            <w:tcBorders>
              <w:top w:val="single" w:sz="8" w:space="0" w:color="auto"/>
            </w:tcBorders>
          </w:tcPr>
          <w:p w14:paraId="24A3AA57" w14:textId="23683F5F" w:rsidR="007B438E" w:rsidRPr="000E594C" w:rsidRDefault="007B438E" w:rsidP="000A730F">
            <w:pPr>
              <w:pStyle w:val="NoSpacing"/>
              <w:rPr>
                <w:lang w:val="en-US"/>
              </w:rPr>
            </w:pPr>
            <w:r>
              <w:rPr>
                <w:sz w:val="16"/>
                <w:szCs w:val="16"/>
              </w:rPr>
              <w:t>Wasp/pest Control</w:t>
            </w:r>
          </w:p>
        </w:tc>
      </w:tr>
      <w:tr w:rsidR="007B438E" w:rsidRPr="000E594C" w14:paraId="11ECC3BB" w14:textId="77777777" w:rsidTr="007B438E">
        <w:tc>
          <w:tcPr>
            <w:tcW w:w="1836" w:type="dxa"/>
            <w:vMerge/>
            <w:tcBorders>
              <w:bottom w:val="single" w:sz="8" w:space="0" w:color="auto"/>
            </w:tcBorders>
          </w:tcPr>
          <w:p w14:paraId="39E95BB5" w14:textId="77777777" w:rsidR="007B438E" w:rsidRPr="000E594C" w:rsidRDefault="007B438E" w:rsidP="000A730F">
            <w:pPr>
              <w:pStyle w:val="NoSpacing"/>
              <w:rPr>
                <w:lang w:val="en-US"/>
              </w:rPr>
            </w:pPr>
          </w:p>
        </w:tc>
        <w:tc>
          <w:tcPr>
            <w:tcW w:w="1556" w:type="dxa"/>
            <w:vMerge/>
            <w:tcBorders>
              <w:bottom w:val="single" w:sz="8" w:space="0" w:color="auto"/>
            </w:tcBorders>
          </w:tcPr>
          <w:p w14:paraId="48700871" w14:textId="77777777" w:rsidR="007B438E" w:rsidRPr="000E594C" w:rsidRDefault="007B438E" w:rsidP="000A730F">
            <w:pPr>
              <w:pStyle w:val="NoSpacing"/>
              <w:rPr>
                <w:lang w:val="en-US"/>
              </w:rPr>
            </w:pPr>
          </w:p>
        </w:tc>
        <w:tc>
          <w:tcPr>
            <w:tcW w:w="1100" w:type="dxa"/>
            <w:tcBorders>
              <w:bottom w:val="single" w:sz="8" w:space="0" w:color="auto"/>
            </w:tcBorders>
          </w:tcPr>
          <w:p w14:paraId="0D00C127" w14:textId="77777777" w:rsidR="007B438E" w:rsidRPr="000E594C" w:rsidRDefault="007B438E" w:rsidP="000A730F">
            <w:pPr>
              <w:pStyle w:val="NoSpacing"/>
              <w:rPr>
                <w:lang w:val="en-US"/>
              </w:rPr>
            </w:pPr>
            <w:r>
              <w:rPr>
                <w:lang w:val="en-US"/>
              </w:rPr>
              <w:t>SA 2020</w:t>
            </w:r>
          </w:p>
        </w:tc>
        <w:tc>
          <w:tcPr>
            <w:tcW w:w="1093" w:type="dxa"/>
            <w:tcBorders>
              <w:bottom w:val="single" w:sz="8" w:space="0" w:color="auto"/>
            </w:tcBorders>
          </w:tcPr>
          <w:p w14:paraId="70FEB06F" w14:textId="22AE5BBD" w:rsidR="007B438E" w:rsidRPr="000E594C" w:rsidRDefault="007B438E" w:rsidP="007B438E">
            <w:pPr>
              <w:pStyle w:val="NoSpacing"/>
              <w:jc w:val="right"/>
              <w:rPr>
                <w:lang w:val="en-US"/>
              </w:rPr>
            </w:pPr>
            <w:r>
              <w:rPr>
                <w:rFonts w:cs="Arial"/>
                <w:sz w:val="16"/>
                <w:szCs w:val="16"/>
              </w:rPr>
              <w:t>200 ha</w:t>
            </w:r>
          </w:p>
        </w:tc>
        <w:tc>
          <w:tcPr>
            <w:tcW w:w="1087" w:type="dxa"/>
            <w:tcBorders>
              <w:bottom w:val="single" w:sz="8" w:space="0" w:color="auto"/>
            </w:tcBorders>
          </w:tcPr>
          <w:p w14:paraId="75C38629" w14:textId="4A68D847" w:rsidR="007B438E" w:rsidRPr="000E594C" w:rsidRDefault="007B438E" w:rsidP="007B438E">
            <w:pPr>
              <w:pStyle w:val="NoSpacing"/>
              <w:jc w:val="right"/>
              <w:rPr>
                <w:lang w:val="en-US"/>
              </w:rPr>
            </w:pPr>
            <w:r>
              <w:rPr>
                <w:rFonts w:cs="Arial"/>
                <w:sz w:val="16"/>
                <w:szCs w:val="16"/>
              </w:rPr>
              <w:t>10 g</w:t>
            </w:r>
          </w:p>
        </w:tc>
        <w:tc>
          <w:tcPr>
            <w:tcW w:w="2110" w:type="dxa"/>
            <w:tcBorders>
              <w:bottom w:val="single" w:sz="8" w:space="0" w:color="auto"/>
            </w:tcBorders>
          </w:tcPr>
          <w:p w14:paraId="68FECC34" w14:textId="653031A1" w:rsidR="007B438E" w:rsidRPr="000E594C" w:rsidRDefault="007B438E" w:rsidP="000A730F">
            <w:pPr>
              <w:pStyle w:val="NoSpacing"/>
              <w:rPr>
                <w:lang w:val="en-US"/>
              </w:rPr>
            </w:pPr>
            <w:r>
              <w:rPr>
                <w:sz w:val="16"/>
                <w:szCs w:val="16"/>
              </w:rPr>
              <w:t>Wasp/pest Control</w:t>
            </w:r>
          </w:p>
        </w:tc>
      </w:tr>
    </w:tbl>
    <w:p w14:paraId="33910E56" w14:textId="0CAF1A68" w:rsidR="000E594C" w:rsidRDefault="000E594C" w:rsidP="005F5C11">
      <w:pPr>
        <w:pStyle w:val="ListParagraph"/>
        <w:ind w:left="0"/>
        <w:jc w:val="center"/>
        <w:rPr>
          <w:rFonts w:cstheme="minorHAnsi"/>
          <w:szCs w:val="24"/>
          <w:u w:val="single"/>
          <w:lang w:val="en-US"/>
        </w:rPr>
      </w:pPr>
    </w:p>
    <w:p w14:paraId="230DE61F" w14:textId="77777777" w:rsidR="007B438E" w:rsidRPr="005F5C11" w:rsidRDefault="007B438E" w:rsidP="007B438E">
      <w:pPr>
        <w:pStyle w:val="ListParagraph"/>
        <w:ind w:left="0"/>
        <w:jc w:val="center"/>
        <w:rPr>
          <w:rFonts w:cstheme="minorHAnsi"/>
          <w:i/>
          <w:szCs w:val="24"/>
          <w:lang w:val="en-US"/>
        </w:rPr>
      </w:pPr>
      <w:r w:rsidRPr="005F5C11">
        <w:rPr>
          <w:rFonts w:cstheme="minorHAnsi"/>
          <w:i/>
          <w:noProof/>
          <w:sz w:val="20"/>
          <w:szCs w:val="24"/>
          <w:lang w:val="en-NZ" w:eastAsia="en-NZ"/>
        </w:rPr>
        <w:t>Table 5</w:t>
      </w:r>
      <w:r>
        <w:rPr>
          <w:rFonts w:cstheme="minorHAnsi"/>
          <w:i/>
          <w:noProof/>
          <w:sz w:val="20"/>
          <w:szCs w:val="24"/>
          <w:lang w:val="en-NZ" w:eastAsia="en-NZ"/>
        </w:rPr>
        <w:t xml:space="preserve"> -</w:t>
      </w:r>
      <w:r w:rsidRPr="005F5C11">
        <w:rPr>
          <w:rFonts w:cstheme="minorHAnsi"/>
          <w:i/>
          <w:noProof/>
          <w:sz w:val="20"/>
          <w:szCs w:val="24"/>
          <w:lang w:val="en-NZ" w:eastAsia="en-NZ"/>
        </w:rPr>
        <w:t xml:space="preserve">  Pesticide use within the </w:t>
      </w:r>
      <w:r>
        <w:rPr>
          <w:rFonts w:cstheme="minorHAnsi"/>
          <w:i/>
          <w:noProof/>
          <w:sz w:val="20"/>
          <w:szCs w:val="24"/>
          <w:lang w:val="en-NZ" w:eastAsia="en-NZ"/>
        </w:rPr>
        <w:t>OFO</w:t>
      </w:r>
      <w:r w:rsidRPr="005F5C11">
        <w:rPr>
          <w:rFonts w:cstheme="minorHAnsi"/>
          <w:i/>
          <w:noProof/>
          <w:sz w:val="20"/>
          <w:szCs w:val="24"/>
          <w:lang w:val="en-NZ" w:eastAsia="en-NZ"/>
        </w:rPr>
        <w:t xml:space="preserve"> FMU in </w:t>
      </w:r>
      <w:r w:rsidRPr="00D12A2E">
        <w:rPr>
          <w:rFonts w:cstheme="minorHAnsi"/>
          <w:i/>
          <w:noProof/>
          <w:color w:val="auto"/>
          <w:sz w:val="20"/>
          <w:szCs w:val="24"/>
          <w:lang w:val="en-NZ" w:eastAsia="en-NZ"/>
        </w:rPr>
        <w:t xml:space="preserve">2019 </w:t>
      </w:r>
    </w:p>
    <w:p w14:paraId="3494BC15" w14:textId="77777777" w:rsidR="007B438E" w:rsidRDefault="007B438E" w:rsidP="005F5C11">
      <w:pPr>
        <w:pStyle w:val="ListParagraph"/>
        <w:ind w:left="0"/>
        <w:jc w:val="center"/>
        <w:rPr>
          <w:rFonts w:cstheme="minorHAnsi"/>
          <w:szCs w:val="24"/>
          <w:u w:val="single"/>
          <w:lang w:val="en-US"/>
        </w:rPr>
      </w:pPr>
    </w:p>
    <w:p w14:paraId="1EC67C8B" w14:textId="77777777" w:rsidR="000E594C" w:rsidRDefault="000E594C" w:rsidP="005F5C11">
      <w:pPr>
        <w:pStyle w:val="ListParagraph"/>
        <w:ind w:left="0"/>
        <w:jc w:val="center"/>
        <w:rPr>
          <w:rFonts w:cstheme="minorHAnsi"/>
          <w:szCs w:val="24"/>
          <w:u w:val="single"/>
          <w:lang w:val="en-US"/>
        </w:rPr>
      </w:pPr>
    </w:p>
    <w:p w14:paraId="7B918CD8" w14:textId="77777777" w:rsidR="00766CBD" w:rsidRDefault="00766CBD" w:rsidP="005F5C11">
      <w:pPr>
        <w:pStyle w:val="ListParagraph"/>
        <w:ind w:left="0"/>
        <w:jc w:val="center"/>
        <w:rPr>
          <w:rFonts w:cstheme="minorHAnsi"/>
          <w:szCs w:val="24"/>
          <w:u w:val="single"/>
          <w:lang w:val="en-US"/>
        </w:rPr>
      </w:pPr>
    </w:p>
    <w:p w14:paraId="1E1ED093" w14:textId="2DDB6EF3" w:rsidR="005F5C11" w:rsidRDefault="007A6049" w:rsidP="007A6049">
      <w:pPr>
        <w:pStyle w:val="Heading2"/>
        <w:rPr>
          <w:lang w:val="en-US"/>
        </w:rPr>
      </w:pPr>
      <w:r w:rsidRPr="007A6049">
        <w:rPr>
          <w:lang w:val="en-US"/>
        </w:rPr>
        <w:t>4.3</w:t>
      </w:r>
      <w:r w:rsidRPr="007A6049">
        <w:rPr>
          <w:lang w:val="en-US"/>
        </w:rPr>
        <w:tab/>
      </w:r>
      <w:r w:rsidR="005F5C11" w:rsidRPr="007A6049">
        <w:rPr>
          <w:lang w:val="en-US"/>
        </w:rPr>
        <w:t xml:space="preserve">Fire </w:t>
      </w:r>
      <w:r>
        <w:rPr>
          <w:lang w:val="en-US"/>
        </w:rPr>
        <w:t>W</w:t>
      </w:r>
      <w:r w:rsidR="005F5C11" w:rsidRPr="007A6049">
        <w:rPr>
          <w:lang w:val="en-US"/>
        </w:rPr>
        <w:t xml:space="preserve">eather and Fire </w:t>
      </w:r>
      <w:r>
        <w:rPr>
          <w:lang w:val="en-US"/>
        </w:rPr>
        <w:t>I</w:t>
      </w:r>
      <w:r w:rsidR="005F5C11" w:rsidRPr="007A6049">
        <w:rPr>
          <w:lang w:val="en-US"/>
        </w:rPr>
        <w:t>ncidents:</w:t>
      </w:r>
    </w:p>
    <w:p w14:paraId="4538A4D7" w14:textId="4FE03CE5" w:rsidR="002E66EF" w:rsidRDefault="002E66EF" w:rsidP="002E66EF">
      <w:pPr>
        <w:ind w:left="720"/>
        <w:rPr>
          <w:color w:val="000000" w:themeColor="text1"/>
        </w:rPr>
      </w:pPr>
      <w:r>
        <w:rPr>
          <w:color w:val="000000" w:themeColor="text1"/>
        </w:rPr>
        <w:t>On 5 February 2019, the Pigeon Valley Fire started in farmland and spread into a neighbouring forest estate.  Once contained the fire involved an area of over 2,300 ha, one of the largest and most destructive plantation forest fires in NZ’s history.  The Pigeon Valley Fire burnt to within 2</w:t>
      </w:r>
      <w:r w:rsidR="00B75159">
        <w:rPr>
          <w:color w:val="000000" w:themeColor="text1"/>
        </w:rPr>
        <w:t xml:space="preserve"> kilometres </w:t>
      </w:r>
      <w:r>
        <w:rPr>
          <w:color w:val="000000" w:themeColor="text1"/>
        </w:rPr>
        <w:t xml:space="preserve">of an OFO forest block. </w:t>
      </w:r>
      <w:r w:rsidR="00B75159">
        <w:rPr>
          <w:color w:val="000000" w:themeColor="text1"/>
        </w:rPr>
        <w:t xml:space="preserve"> </w:t>
      </w:r>
      <w:r>
        <w:rPr>
          <w:color w:val="000000" w:themeColor="text1"/>
        </w:rPr>
        <w:t xml:space="preserve">OFO employees contributed over 650 hours to incident management teams. </w:t>
      </w:r>
    </w:p>
    <w:p w14:paraId="563C30C0" w14:textId="698EDA61" w:rsidR="002E66EF" w:rsidRDefault="002E66EF" w:rsidP="002E66EF">
      <w:pPr>
        <w:ind w:left="720"/>
        <w:rPr>
          <w:lang w:val="en-US"/>
        </w:rPr>
      </w:pPr>
      <w:r>
        <w:rPr>
          <w:color w:val="000000" w:themeColor="text1"/>
        </w:rPr>
        <w:t xml:space="preserve">As a result of the Pigeon Valley fire event, </w:t>
      </w:r>
      <w:r w:rsidR="00B75159">
        <w:rPr>
          <w:color w:val="000000" w:themeColor="text1"/>
        </w:rPr>
        <w:t>OFO has</w:t>
      </w:r>
      <w:r>
        <w:rPr>
          <w:color w:val="000000" w:themeColor="text1"/>
        </w:rPr>
        <w:t xml:space="preserve"> done an extensive review of our waterpoint network and increased the maintenance of our existing waterpoints to ensure we have effective access to water, should a large</w:t>
      </w:r>
      <w:r w:rsidR="00B75159">
        <w:rPr>
          <w:color w:val="000000" w:themeColor="text1"/>
        </w:rPr>
        <w:t>-</w:t>
      </w:r>
      <w:r>
        <w:rPr>
          <w:color w:val="000000" w:themeColor="text1"/>
        </w:rPr>
        <w:t xml:space="preserve">scale fire </w:t>
      </w:r>
      <w:r w:rsidR="00B75159">
        <w:rPr>
          <w:color w:val="000000" w:themeColor="text1"/>
        </w:rPr>
        <w:t xml:space="preserve">event </w:t>
      </w:r>
      <w:r>
        <w:rPr>
          <w:color w:val="000000" w:themeColor="text1"/>
        </w:rPr>
        <w:t xml:space="preserve">occur </w:t>
      </w:r>
      <w:r w:rsidR="00B75159">
        <w:rPr>
          <w:color w:val="000000" w:themeColor="text1"/>
        </w:rPr>
        <w:t>within or threaten</w:t>
      </w:r>
      <w:r>
        <w:rPr>
          <w:color w:val="000000" w:themeColor="text1"/>
        </w:rPr>
        <w:t xml:space="preserve"> our estate.</w:t>
      </w:r>
    </w:p>
    <w:p w14:paraId="1C06A019" w14:textId="77777777" w:rsidR="002E66EF" w:rsidRPr="002E66EF" w:rsidRDefault="002E66EF" w:rsidP="002E66EF">
      <w:pPr>
        <w:rPr>
          <w:lang w:val="en-US"/>
        </w:rPr>
      </w:pPr>
    </w:p>
    <w:p w14:paraId="397F9F20" w14:textId="38D322BC" w:rsidR="00B75159" w:rsidRDefault="005F5C11" w:rsidP="00B75159">
      <w:pPr>
        <w:spacing w:line="276" w:lineRule="auto"/>
        <w:ind w:left="720"/>
      </w:pPr>
      <w:r w:rsidRPr="005F5C11">
        <w:rPr>
          <w:rFonts w:cstheme="minorHAnsi"/>
          <w:szCs w:val="18"/>
          <w:lang w:val="en-US"/>
        </w:rPr>
        <w:t xml:space="preserve">The graphs below show the Buildup Index (BUI), a measure of available fuels, and the Fire Weather Index (FWI), a measure of the predicted intensity of a spreading fire on level ground, for weather stations located on </w:t>
      </w:r>
      <w:r>
        <w:rPr>
          <w:rFonts w:cstheme="minorHAnsi"/>
          <w:szCs w:val="18"/>
          <w:lang w:val="en-US"/>
        </w:rPr>
        <w:t>OFO</w:t>
      </w:r>
      <w:r w:rsidRPr="005F5C11">
        <w:rPr>
          <w:rFonts w:cstheme="minorHAnsi"/>
          <w:szCs w:val="18"/>
          <w:lang w:val="en-US"/>
        </w:rPr>
        <w:t xml:space="preserve"> land for the </w:t>
      </w:r>
      <w:r w:rsidRPr="00B75159">
        <w:rPr>
          <w:rFonts w:cstheme="minorHAnsi"/>
          <w:color w:val="auto"/>
          <w:szCs w:val="18"/>
          <w:lang w:val="en-US"/>
        </w:rPr>
        <w:t>201</w:t>
      </w:r>
      <w:r w:rsidR="00B75159" w:rsidRPr="00B75159">
        <w:rPr>
          <w:rFonts w:cstheme="minorHAnsi"/>
          <w:color w:val="auto"/>
          <w:szCs w:val="18"/>
          <w:lang w:val="en-US"/>
        </w:rPr>
        <w:t>9</w:t>
      </w:r>
      <w:r w:rsidRPr="00B75159">
        <w:rPr>
          <w:rFonts w:cstheme="minorHAnsi"/>
          <w:color w:val="auto"/>
          <w:szCs w:val="18"/>
          <w:lang w:val="en-US"/>
        </w:rPr>
        <w:t xml:space="preserve"> </w:t>
      </w:r>
      <w:r w:rsidRPr="005F5C11">
        <w:rPr>
          <w:rFonts w:cstheme="minorHAnsi"/>
          <w:szCs w:val="18"/>
          <w:lang w:val="en-US"/>
        </w:rPr>
        <w:t xml:space="preserve">calendar year.  </w:t>
      </w:r>
      <w:r w:rsidRPr="00B75159">
        <w:rPr>
          <w:rFonts w:cstheme="minorHAnsi"/>
          <w:color w:val="auto"/>
          <w:szCs w:val="24"/>
          <w:lang w:val="en-US"/>
        </w:rPr>
        <w:t xml:space="preserve">There were no significant fire </w:t>
      </w:r>
      <w:r w:rsidRPr="00B75159">
        <w:rPr>
          <w:rFonts w:cstheme="minorHAnsi"/>
          <w:color w:val="auto"/>
          <w:szCs w:val="24"/>
          <w:lang w:val="en-US"/>
        </w:rPr>
        <w:lastRenderedPageBreak/>
        <w:t xml:space="preserve">events in the </w:t>
      </w:r>
      <w:r w:rsidR="007A6049" w:rsidRPr="00B75159">
        <w:rPr>
          <w:rFonts w:cstheme="minorHAnsi"/>
          <w:color w:val="auto"/>
          <w:szCs w:val="24"/>
          <w:lang w:val="en-US"/>
        </w:rPr>
        <w:t>OFO</w:t>
      </w:r>
      <w:r w:rsidRPr="00B75159">
        <w:rPr>
          <w:rFonts w:cstheme="minorHAnsi"/>
          <w:color w:val="auto"/>
          <w:szCs w:val="24"/>
          <w:lang w:val="en-US"/>
        </w:rPr>
        <w:t xml:space="preserve"> FMU in 201</w:t>
      </w:r>
      <w:r w:rsidR="007A6049" w:rsidRPr="00B75159">
        <w:rPr>
          <w:rFonts w:cstheme="minorHAnsi"/>
          <w:color w:val="auto"/>
          <w:szCs w:val="24"/>
          <w:lang w:val="en-US"/>
        </w:rPr>
        <w:t>9</w:t>
      </w:r>
      <w:r w:rsidRPr="00B75159">
        <w:rPr>
          <w:rFonts w:cstheme="minorHAnsi"/>
          <w:color w:val="auto"/>
          <w:szCs w:val="24"/>
          <w:lang w:val="en-US"/>
        </w:rPr>
        <w:t>.</w:t>
      </w:r>
      <w:r w:rsidR="00B75159" w:rsidRPr="00B75159">
        <w:rPr>
          <w:rFonts w:cstheme="minorHAnsi"/>
          <w:color w:val="auto"/>
          <w:szCs w:val="24"/>
          <w:lang w:val="en-US"/>
        </w:rPr>
        <w:t xml:space="preserve"> </w:t>
      </w:r>
      <w:r w:rsidR="00B75159">
        <w:rPr>
          <w:rFonts w:cstheme="minorHAnsi"/>
          <w:color w:val="FF0000"/>
          <w:szCs w:val="24"/>
          <w:lang w:val="en-US"/>
        </w:rPr>
        <w:t xml:space="preserve"> </w:t>
      </w:r>
      <w:r w:rsidR="00B75159">
        <w:t>Extremely high fire danger was experienced in 2019, with BUI’s exceeding 120.  This bought in the need for an additional colour code “purple” in the chart where the forest is closed for all activities.</w:t>
      </w:r>
    </w:p>
    <w:p w14:paraId="16E85234" w14:textId="77777777" w:rsidR="00665ADC" w:rsidRPr="00B75159" w:rsidRDefault="00665ADC" w:rsidP="00B75159">
      <w:pPr>
        <w:spacing w:line="276" w:lineRule="auto"/>
        <w:ind w:left="720"/>
        <w:rPr>
          <w:rFonts w:cstheme="minorHAnsi"/>
          <w:color w:val="FF0000"/>
          <w:szCs w:val="24"/>
          <w:lang w:val="en-US"/>
        </w:rPr>
      </w:pPr>
    </w:p>
    <w:p w14:paraId="480B94C7" w14:textId="4D38E2EF" w:rsidR="005F5C11" w:rsidRPr="005F5C11" w:rsidRDefault="00B75159" w:rsidP="00EA4B91">
      <w:pPr>
        <w:jc w:val="right"/>
        <w:rPr>
          <w:rFonts w:cstheme="minorHAnsi"/>
          <w:i/>
          <w:sz w:val="20"/>
          <w:lang w:val="en-US"/>
        </w:rPr>
      </w:pPr>
      <w:r w:rsidRPr="005F5C11">
        <w:rPr>
          <w:rFonts w:cstheme="minorHAnsi"/>
          <w:noProof/>
          <w:lang w:val="en-NZ" w:eastAsia="en-NZ"/>
        </w:rPr>
        <mc:AlternateContent>
          <mc:Choice Requires="wps">
            <w:drawing>
              <wp:anchor distT="0" distB="0" distL="114300" distR="114300" simplePos="0" relativeHeight="251658241" behindDoc="0" locked="0" layoutInCell="1" allowOverlap="1" wp14:anchorId="15461B69" wp14:editId="42066E10">
                <wp:simplePos x="0" y="0"/>
                <wp:positionH relativeFrom="column">
                  <wp:posOffset>556260</wp:posOffset>
                </wp:positionH>
                <wp:positionV relativeFrom="paragraph">
                  <wp:posOffset>1938655</wp:posOffset>
                </wp:positionV>
                <wp:extent cx="5353050" cy="19050"/>
                <wp:effectExtent l="0" t="0" r="19050" b="19050"/>
                <wp:wrapNone/>
                <wp:docPr id="5123" name="Straight Connector 5123"/>
                <wp:cNvGraphicFramePr/>
                <a:graphic xmlns:a="http://schemas.openxmlformats.org/drawingml/2006/main">
                  <a:graphicData uri="http://schemas.microsoft.com/office/word/2010/wordprocessingShape">
                    <wps:wsp>
                      <wps:cNvCnPr/>
                      <wps:spPr>
                        <a:xfrm>
                          <a:off x="0" y="0"/>
                          <a:ext cx="5353050" cy="19050"/>
                        </a:xfrm>
                        <a:prstGeom prst="line">
                          <a:avLst/>
                        </a:prstGeom>
                        <a:ln w="25400">
                          <a:solidFill>
                            <a:srgbClr val="CC00F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DF0C6D" id="Straight Connector 5123"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pt,152.65pt" to="465.3pt,1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" strokecolor="#c0f" strokeweight="2pt">
                <v:stroke joinstyle="miter"/>
              </v:line>
            </w:pict>
          </mc:Fallback>
        </mc:AlternateContent>
      </w:r>
      <w:r w:rsidRPr="00102190">
        <w:rPr>
          <w:noProof/>
        </w:rPr>
        <w:drawing>
          <wp:inline distT="0" distB="0" distL="0" distR="0" wp14:anchorId="16041389" wp14:editId="1F7683C7">
            <wp:extent cx="5611881" cy="3671474"/>
            <wp:effectExtent l="19050" t="19050" r="27305"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43845" cy="3692386"/>
                    </a:xfrm>
                    <a:prstGeom prst="rect">
                      <a:avLst/>
                    </a:prstGeom>
                    <a:noFill/>
                    <a:ln w="3175">
                      <a:solidFill>
                        <a:schemeClr val="tx1"/>
                      </a:solidFill>
                    </a:ln>
                  </pic:spPr>
                </pic:pic>
              </a:graphicData>
            </a:graphic>
          </wp:inline>
        </w:drawing>
      </w:r>
    </w:p>
    <w:p w14:paraId="7F577A3E" w14:textId="304FA554" w:rsidR="005F5C11" w:rsidRDefault="005F5C11" w:rsidP="005F5C11">
      <w:pPr>
        <w:jc w:val="center"/>
        <w:rPr>
          <w:rFonts w:cstheme="minorHAnsi"/>
          <w:i/>
          <w:sz w:val="20"/>
          <w:lang w:val="en-US"/>
        </w:rPr>
      </w:pPr>
      <w:r w:rsidRPr="005F5C11">
        <w:rPr>
          <w:rFonts w:cstheme="minorHAnsi"/>
          <w:i/>
          <w:sz w:val="20"/>
          <w:lang w:val="en-US"/>
        </w:rPr>
        <w:t xml:space="preserve">Graph </w:t>
      </w:r>
      <w:r w:rsidR="007E1C40">
        <w:rPr>
          <w:rFonts w:cstheme="minorHAnsi"/>
          <w:i/>
          <w:sz w:val="20"/>
          <w:lang w:val="en-US"/>
        </w:rPr>
        <w:t>3 -</w:t>
      </w:r>
      <w:r w:rsidRPr="005F5C11">
        <w:rPr>
          <w:rFonts w:cstheme="minorHAnsi"/>
          <w:i/>
          <w:sz w:val="20"/>
          <w:lang w:val="en-US"/>
        </w:rPr>
        <w:t xml:space="preserve"> BUI for </w:t>
      </w:r>
      <w:r w:rsidRPr="00B75159">
        <w:rPr>
          <w:rFonts w:cstheme="minorHAnsi"/>
          <w:i/>
          <w:color w:val="auto"/>
          <w:sz w:val="20"/>
          <w:lang w:val="en-US"/>
        </w:rPr>
        <w:t>201</w:t>
      </w:r>
      <w:r w:rsidR="00B75159" w:rsidRPr="00B75159">
        <w:rPr>
          <w:rFonts w:cstheme="minorHAnsi"/>
          <w:i/>
          <w:color w:val="auto"/>
          <w:sz w:val="20"/>
          <w:lang w:val="en-US"/>
        </w:rPr>
        <w:t>9</w:t>
      </w:r>
      <w:r w:rsidR="00B75159">
        <w:rPr>
          <w:rFonts w:cstheme="minorHAnsi"/>
          <w:i/>
          <w:color w:val="auto"/>
          <w:sz w:val="20"/>
          <w:lang w:val="en-US"/>
        </w:rPr>
        <w:t xml:space="preserve"> </w:t>
      </w:r>
      <w:r w:rsidRPr="005F5C11">
        <w:rPr>
          <w:rFonts w:cstheme="minorHAnsi"/>
          <w:i/>
          <w:sz w:val="20"/>
          <w:lang w:val="en-US"/>
        </w:rPr>
        <w:t xml:space="preserve">calendar year </w:t>
      </w:r>
    </w:p>
    <w:p w14:paraId="7A865237" w14:textId="77777777" w:rsidR="00665ADC" w:rsidRPr="005F5C11" w:rsidRDefault="00665ADC" w:rsidP="005F5C11">
      <w:pPr>
        <w:jc w:val="center"/>
        <w:rPr>
          <w:rFonts w:cstheme="minorHAnsi"/>
          <w:i/>
          <w:sz w:val="20"/>
          <w:lang w:val="en-US"/>
        </w:rPr>
      </w:pPr>
    </w:p>
    <w:p w14:paraId="59F9A890" w14:textId="0CB8A43E" w:rsidR="005F5C11" w:rsidRPr="005F5C11" w:rsidRDefault="00665ADC" w:rsidP="00665ADC">
      <w:pPr>
        <w:jc w:val="right"/>
        <w:rPr>
          <w:rFonts w:cstheme="minorHAnsi"/>
          <w:i/>
          <w:sz w:val="20"/>
          <w:lang w:val="en-US"/>
        </w:rPr>
      </w:pPr>
      <w:r w:rsidRPr="00F72C8A">
        <w:rPr>
          <w:rFonts w:cstheme="minorHAnsi"/>
          <w:iCs/>
          <w:noProof/>
          <w:sz w:val="20"/>
          <w:lang w:val="en-US"/>
        </w:rPr>
        <mc:AlternateContent>
          <mc:Choice Requires="wps">
            <w:drawing>
              <wp:anchor distT="45720" distB="45720" distL="114300" distR="114300" simplePos="0" relativeHeight="251692049" behindDoc="0" locked="0" layoutInCell="1" allowOverlap="1" wp14:anchorId="1FB3795B" wp14:editId="2281A8EE">
                <wp:simplePos x="0" y="0"/>
                <wp:positionH relativeFrom="margin">
                  <wp:align>right</wp:align>
                </wp:positionH>
                <wp:positionV relativeFrom="paragraph">
                  <wp:posOffset>2177415</wp:posOffset>
                </wp:positionV>
                <wp:extent cx="711200" cy="2349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234950"/>
                        </a:xfrm>
                        <a:prstGeom prst="rect">
                          <a:avLst/>
                        </a:prstGeom>
                        <a:noFill/>
                        <a:ln w="9525">
                          <a:noFill/>
                          <a:miter lim="800000"/>
                          <a:headEnd/>
                          <a:tailEnd/>
                        </a:ln>
                      </wps:spPr>
                      <wps:txbx>
                        <w:txbxContent>
                          <w:p w14:paraId="69DCF363" w14:textId="725F5405" w:rsidR="00766CBD" w:rsidRDefault="00766CBD">
                            <w:r>
                              <w:t>extreme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B3795B" id="_x0000_t202" coordsize="21600,21600" o:spt="202" path="m,l,21600r21600,l21600,xe">
                <v:stroke joinstyle="miter"/>
                <v:path gradientshapeok="t" o:connecttype="rect"/>
              </v:shapetype>
              <v:shape id="Text Box 2" o:spid="_x0000_s1026" type="#_x0000_t202" style="position:absolute;left:0;text-align:left;margin-left:4.8pt;margin-top:171.45pt;width:56pt;height:18.5pt;z-index:25169204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" filled="f" stroked="f">
                <v:textbox>
                  <w:txbxContent>
                    <w:p w14:paraId="69DCF363" w14:textId="725F5405" w:rsidR="00766CBD" w:rsidRDefault="00766CBD">
                      <w:r>
                        <w:t>extreme</w:t>
                      </w:r>
                    </w:p>
                  </w:txbxContent>
                </v:textbox>
                <w10:wrap anchorx="margin"/>
              </v:shape>
            </w:pict>
          </mc:Fallback>
        </mc:AlternateContent>
      </w:r>
      <w:r w:rsidRPr="00665ADC">
        <w:rPr>
          <w:rFonts w:cstheme="minorHAnsi"/>
          <w:noProof/>
          <w:color w:val="FF0000"/>
          <w:lang w:val="en-NZ" w:eastAsia="en-NZ"/>
        </w:rPr>
        <mc:AlternateContent>
          <mc:Choice Requires="wps">
            <w:drawing>
              <wp:anchor distT="0" distB="0" distL="114300" distR="114300" simplePos="0" relativeHeight="251691025" behindDoc="0" locked="0" layoutInCell="1" allowOverlap="1" wp14:anchorId="0724DBB4" wp14:editId="7CBB2644">
                <wp:simplePos x="0" y="0"/>
                <wp:positionH relativeFrom="margin">
                  <wp:posOffset>628650</wp:posOffset>
                </wp:positionH>
                <wp:positionV relativeFrom="paragraph">
                  <wp:posOffset>2402205</wp:posOffset>
                </wp:positionV>
                <wp:extent cx="5353050" cy="19050"/>
                <wp:effectExtent l="0" t="0" r="19050" b="19050"/>
                <wp:wrapNone/>
                <wp:docPr id="30" name="Straight Connector 30"/>
                <wp:cNvGraphicFramePr/>
                <a:graphic xmlns:a="http://schemas.openxmlformats.org/drawingml/2006/main">
                  <a:graphicData uri="http://schemas.microsoft.com/office/word/2010/wordprocessingShape">
                    <wps:wsp>
                      <wps:cNvCnPr/>
                      <wps:spPr>
                        <a:xfrm>
                          <a:off x="0" y="0"/>
                          <a:ext cx="5353050" cy="190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D0BDCA" id="Straight Connector 30" o:spid="_x0000_s1026" style="position:absolute;z-index:2516910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9.5pt,189.15pt" to="471pt,1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" strokecolor="red" strokeweight="2pt">
                <v:stroke joinstyle="miter"/>
                <w10:wrap anchorx="margin"/>
              </v:line>
            </w:pict>
          </mc:Fallback>
        </mc:AlternateContent>
      </w:r>
      <w:r w:rsidRPr="000B0D33">
        <w:rPr>
          <w:noProof/>
        </w:rPr>
        <w:drawing>
          <wp:inline distT="0" distB="0" distL="0" distR="0" wp14:anchorId="11C4D776" wp14:editId="19BFC254">
            <wp:extent cx="5610086" cy="3670300"/>
            <wp:effectExtent l="19050" t="19050" r="10160"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0422" cy="3683604"/>
                    </a:xfrm>
                    <a:prstGeom prst="rect">
                      <a:avLst/>
                    </a:prstGeom>
                    <a:noFill/>
                    <a:ln w="3175">
                      <a:solidFill>
                        <a:schemeClr val="tx1"/>
                      </a:solidFill>
                    </a:ln>
                  </pic:spPr>
                </pic:pic>
              </a:graphicData>
            </a:graphic>
          </wp:inline>
        </w:drawing>
      </w:r>
    </w:p>
    <w:p w14:paraId="6EB67692" w14:textId="03FCF3A7" w:rsidR="00EA4B91" w:rsidRDefault="00EA4B91" w:rsidP="00665ADC">
      <w:pPr>
        <w:jc w:val="center"/>
        <w:rPr>
          <w:rFonts w:cstheme="minorHAnsi"/>
          <w:i/>
          <w:sz w:val="20"/>
          <w:lang w:val="en-US"/>
        </w:rPr>
      </w:pPr>
      <w:r w:rsidRPr="005F5C11">
        <w:rPr>
          <w:rFonts w:cstheme="minorHAnsi"/>
          <w:i/>
          <w:sz w:val="20"/>
          <w:lang w:val="en-US"/>
        </w:rPr>
        <w:t xml:space="preserve">Graph </w:t>
      </w:r>
      <w:r w:rsidR="007E1C40">
        <w:rPr>
          <w:rFonts w:cstheme="minorHAnsi"/>
          <w:i/>
          <w:sz w:val="20"/>
          <w:lang w:val="en-US"/>
        </w:rPr>
        <w:t xml:space="preserve">4 </w:t>
      </w:r>
      <w:r w:rsidR="00E818FA">
        <w:rPr>
          <w:rFonts w:cstheme="minorHAnsi"/>
          <w:i/>
          <w:sz w:val="20"/>
          <w:lang w:val="en-US"/>
        </w:rPr>
        <w:t>–</w:t>
      </w:r>
      <w:r w:rsidRPr="005F5C11">
        <w:rPr>
          <w:rFonts w:cstheme="minorHAnsi"/>
          <w:i/>
          <w:sz w:val="20"/>
          <w:lang w:val="en-US"/>
        </w:rPr>
        <w:t xml:space="preserve"> FWI for </w:t>
      </w:r>
      <w:r w:rsidRPr="00EA4B91">
        <w:rPr>
          <w:rFonts w:cstheme="minorHAnsi"/>
          <w:i/>
          <w:color w:val="auto"/>
          <w:sz w:val="20"/>
          <w:lang w:val="en-US"/>
        </w:rPr>
        <w:t>2019</w:t>
      </w:r>
      <w:r w:rsidRPr="005F5C11">
        <w:rPr>
          <w:rFonts w:cstheme="minorHAnsi"/>
          <w:i/>
          <w:sz w:val="20"/>
          <w:lang w:val="en-US"/>
        </w:rPr>
        <w:t xml:space="preserve"> calendar year</w:t>
      </w:r>
    </w:p>
    <w:p w14:paraId="1515D388" w14:textId="2A9DA905" w:rsidR="005F5C11" w:rsidRDefault="00EA4B91" w:rsidP="00EA4B91">
      <w:pPr>
        <w:pStyle w:val="ListParagraph"/>
        <w:ind w:left="720"/>
        <w:rPr>
          <w:rFonts w:cstheme="minorHAnsi"/>
          <w:b/>
          <w:szCs w:val="24"/>
          <w:u w:val="single"/>
          <w:lang w:val="en-US"/>
        </w:rPr>
      </w:pPr>
      <w:r>
        <w:lastRenderedPageBreak/>
        <w:t>2019 saw some of the highest FWI days in recent history, with FWI’s in late summer exceeding 70 in South Marlborough.</w:t>
      </w:r>
    </w:p>
    <w:p w14:paraId="31B1026A" w14:textId="77777777" w:rsidR="00EA4B91" w:rsidRPr="005F5C11" w:rsidRDefault="00EA4B91" w:rsidP="005F5C11">
      <w:pPr>
        <w:pStyle w:val="ListParagraph"/>
        <w:ind w:left="0"/>
        <w:rPr>
          <w:rFonts w:cstheme="minorHAnsi"/>
          <w:b/>
          <w:szCs w:val="24"/>
          <w:u w:val="single"/>
          <w:lang w:val="en-US"/>
        </w:rPr>
      </w:pPr>
    </w:p>
    <w:p w14:paraId="0160BEF5" w14:textId="778C06EE" w:rsidR="005F5C11" w:rsidRDefault="007A6049" w:rsidP="007A6049">
      <w:pPr>
        <w:pStyle w:val="ListParagraph"/>
        <w:spacing w:line="276" w:lineRule="auto"/>
        <w:ind w:left="720"/>
        <w:rPr>
          <w:rFonts w:cstheme="minorHAnsi"/>
          <w:szCs w:val="24"/>
          <w:lang w:val="en-US"/>
        </w:rPr>
      </w:pPr>
      <w:r>
        <w:rPr>
          <w:rFonts w:cstheme="minorHAnsi"/>
          <w:szCs w:val="24"/>
          <w:lang w:val="en-US"/>
        </w:rPr>
        <w:t>OFO</w:t>
      </w:r>
      <w:r w:rsidR="005F5C11" w:rsidRPr="005F5C11">
        <w:rPr>
          <w:rFonts w:cstheme="minorHAnsi"/>
          <w:szCs w:val="24"/>
          <w:lang w:val="en-US"/>
        </w:rPr>
        <w:t xml:space="preserve"> provides trained personnel to both the Nelson Tasman and Marlborough Kaikoura districts and has four fire appliances; two appliances are located in each district for response.  </w:t>
      </w:r>
      <w:r>
        <w:rPr>
          <w:rFonts w:cstheme="minorHAnsi"/>
          <w:szCs w:val="24"/>
          <w:lang w:val="en-US"/>
        </w:rPr>
        <w:t>OFO</w:t>
      </w:r>
      <w:r w:rsidR="005F5C11" w:rsidRPr="005F5C11">
        <w:rPr>
          <w:rFonts w:cstheme="minorHAnsi"/>
          <w:szCs w:val="24"/>
          <w:lang w:val="en-US"/>
        </w:rPr>
        <w:t xml:space="preserve"> and Contractors provide experienced staff in Incident Management and firefighting positions.</w:t>
      </w:r>
    </w:p>
    <w:p w14:paraId="4FFC7071" w14:textId="227289FA" w:rsidR="00EA4B91" w:rsidRDefault="00EA4B91" w:rsidP="007A6049">
      <w:pPr>
        <w:pStyle w:val="ListParagraph"/>
        <w:spacing w:line="276" w:lineRule="auto"/>
        <w:ind w:left="720"/>
        <w:rPr>
          <w:rFonts w:cstheme="minorHAnsi"/>
          <w:szCs w:val="24"/>
          <w:lang w:val="en-US"/>
        </w:rPr>
      </w:pPr>
    </w:p>
    <w:p w14:paraId="778A7978" w14:textId="4BC50C02" w:rsidR="005F5C11" w:rsidRPr="005F5C11" w:rsidRDefault="005F5C11" w:rsidP="005F5C11">
      <w:pPr>
        <w:pStyle w:val="ListParagraph"/>
        <w:ind w:left="0"/>
        <w:rPr>
          <w:rFonts w:cstheme="minorHAnsi"/>
          <w:b/>
          <w:szCs w:val="24"/>
          <w:u w:val="single"/>
          <w:lang w:val="en-US"/>
        </w:rPr>
      </w:pPr>
    </w:p>
    <w:p w14:paraId="1662E0D7" w14:textId="5E1C1ED0" w:rsidR="005F5C11" w:rsidRPr="007A6049" w:rsidRDefault="007A6049" w:rsidP="007A6049">
      <w:pPr>
        <w:pStyle w:val="Heading2"/>
        <w:rPr>
          <w:lang w:val="en-US"/>
        </w:rPr>
      </w:pPr>
      <w:r w:rsidRPr="007A6049">
        <w:rPr>
          <w:lang w:val="en-US"/>
        </w:rPr>
        <w:t>4.4</w:t>
      </w:r>
      <w:r w:rsidRPr="007A6049">
        <w:rPr>
          <w:lang w:val="en-US"/>
        </w:rPr>
        <w:tab/>
      </w:r>
      <w:r w:rsidR="005F5C11" w:rsidRPr="007A6049">
        <w:rPr>
          <w:lang w:val="en-US"/>
        </w:rPr>
        <w:t>Fire Prevention Guidelines for Forestry operations</w:t>
      </w:r>
    </w:p>
    <w:p w14:paraId="2268EE30" w14:textId="259F96E1" w:rsidR="00EA4B91" w:rsidRDefault="00EA4B91" w:rsidP="00EA4B91">
      <w:pPr>
        <w:pStyle w:val="ListParagraph"/>
        <w:spacing w:line="276" w:lineRule="auto"/>
        <w:ind w:left="720"/>
        <w:rPr>
          <w:rFonts w:cstheme="minorHAnsi"/>
          <w:szCs w:val="24"/>
          <w:lang w:val="en-US"/>
        </w:rPr>
      </w:pPr>
      <w:r w:rsidRPr="00B2259A">
        <w:rPr>
          <w:rFonts w:cstheme="minorHAnsi"/>
          <w:color w:val="auto"/>
          <w:szCs w:val="24"/>
          <w:lang w:val="en-US"/>
        </w:rPr>
        <w:t xml:space="preserve">The Fire Prevention Guidelines for Forestry Operations were introduced to the forestry workforce in 2016/17 fire season.  They were reviewed over the winter months of 2017.  The review was focused on ensuring consistency in fire prevention management of similar risk forestry operations and clarifying rules around shut downs in very high and extreme fire conditions, typically a response to forecast windy conditions persisting after midday on high BUI days. </w:t>
      </w:r>
      <w:r>
        <w:rPr>
          <w:rFonts w:cstheme="minorHAnsi"/>
          <w:color w:val="auto"/>
          <w:szCs w:val="24"/>
          <w:lang w:val="en-US"/>
        </w:rPr>
        <w:t xml:space="preserve"> An additional code “purple” was added in 2018/2019 due to the extreme fire danger conditions that occurred that fire season.</w:t>
      </w:r>
    </w:p>
    <w:p w14:paraId="741E0BE2" w14:textId="77777777" w:rsidR="00EA4B91" w:rsidRPr="005F5C11" w:rsidRDefault="00EA4B91" w:rsidP="005F5C11">
      <w:pPr>
        <w:pStyle w:val="ListParagraph"/>
        <w:spacing w:line="276" w:lineRule="auto"/>
        <w:ind w:left="0"/>
        <w:rPr>
          <w:rFonts w:cstheme="minorHAnsi"/>
          <w:szCs w:val="24"/>
          <w:lang w:val="en-US"/>
        </w:rPr>
      </w:pPr>
    </w:p>
    <w:p w14:paraId="4D9206E0" w14:textId="53DA0119" w:rsidR="005F5C11" w:rsidRPr="005F5C11" w:rsidRDefault="005F5C11" w:rsidP="007A6049">
      <w:pPr>
        <w:pStyle w:val="ListParagraph"/>
        <w:spacing w:line="276" w:lineRule="auto"/>
        <w:ind w:left="720"/>
        <w:rPr>
          <w:rFonts w:cstheme="minorHAnsi"/>
          <w:szCs w:val="24"/>
          <w:lang w:val="en-US"/>
        </w:rPr>
      </w:pPr>
      <w:r w:rsidRPr="005F5C11">
        <w:rPr>
          <w:rFonts w:cstheme="minorHAnsi"/>
          <w:szCs w:val="24"/>
          <w:lang w:val="en-US"/>
        </w:rPr>
        <w:t xml:space="preserve">A team of forestry operational staff and rural fire experts reviewed the guidelines. </w:t>
      </w:r>
      <w:r w:rsidR="00EA4B91">
        <w:rPr>
          <w:rFonts w:cstheme="minorHAnsi"/>
          <w:szCs w:val="24"/>
          <w:lang w:val="en-US"/>
        </w:rPr>
        <w:t xml:space="preserve"> </w:t>
      </w:r>
      <w:r w:rsidRPr="005F5C11">
        <w:rPr>
          <w:rFonts w:cstheme="minorHAnsi"/>
          <w:szCs w:val="24"/>
          <w:lang w:val="en-US"/>
        </w:rPr>
        <w:t>Thank you to Ian Reade P</w:t>
      </w:r>
      <w:r w:rsidR="00EA4B91">
        <w:rPr>
          <w:rFonts w:cstheme="minorHAnsi"/>
          <w:szCs w:val="24"/>
          <w:lang w:val="en-US"/>
        </w:rPr>
        <w:t xml:space="preserve">rincipal </w:t>
      </w:r>
      <w:r w:rsidRPr="005F5C11">
        <w:rPr>
          <w:rFonts w:cstheme="minorHAnsi"/>
          <w:szCs w:val="24"/>
          <w:lang w:val="en-US"/>
        </w:rPr>
        <w:t>R</w:t>
      </w:r>
      <w:r w:rsidR="00EA4B91">
        <w:rPr>
          <w:rFonts w:cstheme="minorHAnsi"/>
          <w:szCs w:val="24"/>
          <w:lang w:val="en-US"/>
        </w:rPr>
        <w:t xml:space="preserve">ural </w:t>
      </w:r>
      <w:r w:rsidRPr="005F5C11">
        <w:rPr>
          <w:rFonts w:cstheme="minorHAnsi"/>
          <w:szCs w:val="24"/>
          <w:lang w:val="en-US"/>
        </w:rPr>
        <w:t>F</w:t>
      </w:r>
      <w:r w:rsidR="00EA4B91">
        <w:rPr>
          <w:rFonts w:cstheme="minorHAnsi"/>
          <w:szCs w:val="24"/>
          <w:lang w:val="en-US"/>
        </w:rPr>
        <w:t xml:space="preserve">ire </w:t>
      </w:r>
      <w:r w:rsidRPr="005F5C11">
        <w:rPr>
          <w:rFonts w:cstheme="minorHAnsi"/>
          <w:szCs w:val="24"/>
          <w:lang w:val="en-US"/>
        </w:rPr>
        <w:t>O</w:t>
      </w:r>
      <w:r w:rsidR="00EA4B91">
        <w:rPr>
          <w:rFonts w:cstheme="minorHAnsi"/>
          <w:szCs w:val="24"/>
          <w:lang w:val="en-US"/>
        </w:rPr>
        <w:t>fficer</w:t>
      </w:r>
      <w:r w:rsidRPr="005F5C11">
        <w:rPr>
          <w:rFonts w:cstheme="minorHAnsi"/>
          <w:szCs w:val="24"/>
          <w:lang w:val="en-US"/>
        </w:rPr>
        <w:t xml:space="preserve"> for Nelson</w:t>
      </w:r>
      <w:r w:rsidR="00EA4B91">
        <w:rPr>
          <w:rFonts w:cstheme="minorHAnsi"/>
          <w:szCs w:val="24"/>
          <w:lang w:val="en-US"/>
        </w:rPr>
        <w:t>-</w:t>
      </w:r>
      <w:r w:rsidRPr="005F5C11">
        <w:rPr>
          <w:rFonts w:cstheme="minorHAnsi"/>
          <w:szCs w:val="24"/>
          <w:lang w:val="en-US"/>
        </w:rPr>
        <w:t xml:space="preserve">Tasman for leading the review. </w:t>
      </w:r>
    </w:p>
    <w:p w14:paraId="0E5EAADD" w14:textId="5B92F902" w:rsidR="005F5C11" w:rsidRPr="005F5C11" w:rsidRDefault="005F5C11" w:rsidP="005F5C11">
      <w:pPr>
        <w:pStyle w:val="ListParagraph"/>
        <w:ind w:left="0"/>
        <w:rPr>
          <w:rFonts w:cstheme="minorHAnsi"/>
          <w:szCs w:val="24"/>
          <w:lang w:val="en-US"/>
        </w:rPr>
      </w:pPr>
    </w:p>
    <w:p w14:paraId="2B3658F6" w14:textId="728EE0AA" w:rsidR="00EA4B91" w:rsidRDefault="00EA4B91" w:rsidP="000A502A">
      <w:pPr>
        <w:jc w:val="right"/>
        <w:rPr>
          <w:rFonts w:cstheme="minorHAnsi"/>
          <w:szCs w:val="24"/>
          <w:lang w:val="en-US"/>
        </w:rPr>
      </w:pPr>
    </w:p>
    <w:p w14:paraId="384E4B1E" w14:textId="77777777" w:rsidR="006C0842" w:rsidRDefault="006C0842" w:rsidP="000A502A">
      <w:pPr>
        <w:jc w:val="right"/>
        <w:rPr>
          <w:rFonts w:cstheme="minorHAnsi"/>
          <w:szCs w:val="24"/>
          <w:lang w:val="en-US"/>
        </w:rPr>
      </w:pPr>
      <w:r w:rsidRPr="005F5C11">
        <w:rPr>
          <w:rFonts w:cstheme="minorHAnsi"/>
          <w:noProof/>
          <w:lang w:val="en-NZ" w:eastAsia="en-NZ"/>
        </w:rPr>
        <w:drawing>
          <wp:inline distT="0" distB="0" distL="0" distR="0" wp14:anchorId="0A0B0D76" wp14:editId="52839945">
            <wp:extent cx="5854076" cy="3748402"/>
            <wp:effectExtent l="19050" t="19050" r="13335"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891852" cy="3772590"/>
                    </a:xfrm>
                    <a:prstGeom prst="rect">
                      <a:avLst/>
                    </a:prstGeom>
                    <a:ln>
                      <a:solidFill>
                        <a:schemeClr val="accent1"/>
                      </a:solidFill>
                    </a:ln>
                  </pic:spPr>
                </pic:pic>
              </a:graphicData>
            </a:graphic>
          </wp:inline>
        </w:drawing>
      </w:r>
    </w:p>
    <w:p w14:paraId="5AF57A9E" w14:textId="15801967" w:rsidR="00F72C8A" w:rsidRPr="00E818FA" w:rsidRDefault="00E818FA" w:rsidP="00E818FA">
      <w:pPr>
        <w:jc w:val="center"/>
        <w:rPr>
          <w:rFonts w:cstheme="minorHAnsi"/>
          <w:i/>
          <w:iCs/>
          <w:szCs w:val="24"/>
          <w:lang w:val="en-US"/>
        </w:rPr>
      </w:pPr>
      <w:r>
        <w:rPr>
          <w:rFonts w:cstheme="minorHAnsi"/>
          <w:i/>
          <w:iCs/>
          <w:szCs w:val="24"/>
          <w:lang w:val="en-US"/>
        </w:rPr>
        <w:t>Figure 5 – Cover of the Fire Prevention Guidelines for Forestry Operations</w:t>
      </w:r>
    </w:p>
    <w:p w14:paraId="60CD9974" w14:textId="4B7A2FB6" w:rsidR="005F5C11" w:rsidRPr="005F5C11" w:rsidRDefault="005F5C11" w:rsidP="006C0842">
      <w:pPr>
        <w:rPr>
          <w:rFonts w:cstheme="minorHAnsi"/>
          <w:szCs w:val="24"/>
          <w:lang w:val="en-US"/>
        </w:rPr>
      </w:pPr>
      <w:r w:rsidRPr="005F5C11">
        <w:rPr>
          <w:rFonts w:cstheme="minorHAnsi"/>
          <w:szCs w:val="24"/>
          <w:lang w:val="en-US"/>
        </w:rPr>
        <w:br w:type="page"/>
      </w:r>
    </w:p>
    <w:p w14:paraId="4A84E7AF" w14:textId="25CF512B" w:rsidR="005F5C11" w:rsidRPr="005F5C11" w:rsidRDefault="00B63F6F" w:rsidP="00B63F6F">
      <w:pPr>
        <w:pStyle w:val="Heading1"/>
        <w:rPr>
          <w:lang w:val="en-US"/>
        </w:rPr>
      </w:pPr>
      <w:r>
        <w:rPr>
          <w:lang w:val="en-US"/>
        </w:rPr>
        <w:lastRenderedPageBreak/>
        <w:t>5.</w:t>
      </w:r>
      <w:r>
        <w:rPr>
          <w:lang w:val="en-US"/>
        </w:rPr>
        <w:tab/>
      </w:r>
      <w:r w:rsidR="005F5C11" w:rsidRPr="005F5C11">
        <w:rPr>
          <w:lang w:val="en-US"/>
        </w:rPr>
        <w:t>Soil and Water</w:t>
      </w:r>
    </w:p>
    <w:p w14:paraId="67B8F7AB" w14:textId="77777777" w:rsidR="005F5C11" w:rsidRPr="005F5C11" w:rsidRDefault="005F5C11" w:rsidP="005F5C11">
      <w:pPr>
        <w:rPr>
          <w:rFonts w:cstheme="minorHAnsi"/>
          <w:b/>
          <w:i/>
          <w:szCs w:val="24"/>
          <w:lang w:val="en-US"/>
        </w:rPr>
      </w:pPr>
    </w:p>
    <w:p w14:paraId="3E0245D2" w14:textId="77777777" w:rsidR="005F5C11" w:rsidRPr="00697D4A" w:rsidRDefault="005F5C11" w:rsidP="0028510F">
      <w:pPr>
        <w:spacing w:line="276" w:lineRule="auto"/>
        <w:ind w:firstLine="720"/>
        <w:rPr>
          <w:rFonts w:cstheme="minorHAnsi"/>
          <w:bCs/>
          <w:i/>
          <w:szCs w:val="24"/>
          <w:lang w:val="en-US"/>
        </w:rPr>
      </w:pPr>
      <w:r w:rsidRPr="00697D4A">
        <w:rPr>
          <w:rFonts w:cstheme="minorHAnsi"/>
          <w:bCs/>
          <w:i/>
          <w:szCs w:val="24"/>
          <w:lang w:val="en-US"/>
        </w:rPr>
        <w:t>Under this criterion, we report:</w:t>
      </w:r>
    </w:p>
    <w:p w14:paraId="783D55F0" w14:textId="77777777" w:rsidR="005F5C11" w:rsidRPr="00697D4A" w:rsidRDefault="005F5C11" w:rsidP="0028510F">
      <w:pPr>
        <w:pStyle w:val="ListParagraph"/>
        <w:numPr>
          <w:ilvl w:val="0"/>
          <w:numId w:val="7"/>
        </w:numPr>
        <w:spacing w:after="0" w:line="276" w:lineRule="auto"/>
        <w:ind w:left="1134" w:hanging="425"/>
        <w:rPr>
          <w:rFonts w:cstheme="minorHAnsi"/>
          <w:bCs/>
          <w:i/>
          <w:szCs w:val="24"/>
          <w:lang w:val="en-US"/>
        </w:rPr>
      </w:pPr>
      <w:r w:rsidRPr="00697D4A">
        <w:rPr>
          <w:rFonts w:cstheme="minorHAnsi"/>
          <w:bCs/>
          <w:i/>
          <w:szCs w:val="24"/>
          <w:lang w:val="en-US"/>
        </w:rPr>
        <w:t>Stream health monitoring</w:t>
      </w:r>
    </w:p>
    <w:p w14:paraId="6416D16B" w14:textId="3E47DB04" w:rsidR="005F5C11" w:rsidRPr="00697D4A" w:rsidRDefault="005F5C11" w:rsidP="0028510F">
      <w:pPr>
        <w:pStyle w:val="ListParagraph"/>
        <w:numPr>
          <w:ilvl w:val="0"/>
          <w:numId w:val="7"/>
        </w:numPr>
        <w:spacing w:after="0" w:line="276" w:lineRule="auto"/>
        <w:ind w:left="1134" w:hanging="425"/>
        <w:rPr>
          <w:rFonts w:cstheme="minorHAnsi"/>
          <w:bCs/>
          <w:i/>
          <w:szCs w:val="24"/>
          <w:lang w:val="en-US"/>
        </w:rPr>
      </w:pPr>
      <w:r w:rsidRPr="00697D4A">
        <w:rPr>
          <w:rFonts w:cstheme="minorHAnsi"/>
          <w:bCs/>
          <w:i/>
          <w:szCs w:val="24"/>
          <w:lang w:val="en-US"/>
        </w:rPr>
        <w:t xml:space="preserve">Environmental observations and </w:t>
      </w:r>
      <w:r w:rsidR="005B274B" w:rsidRPr="00697D4A">
        <w:rPr>
          <w:rFonts w:cstheme="minorHAnsi"/>
          <w:bCs/>
          <w:i/>
          <w:szCs w:val="24"/>
          <w:lang w:val="en-US"/>
        </w:rPr>
        <w:t xml:space="preserve">reported </w:t>
      </w:r>
      <w:r w:rsidRPr="00697D4A">
        <w:rPr>
          <w:rFonts w:cstheme="minorHAnsi"/>
          <w:bCs/>
          <w:i/>
          <w:szCs w:val="24"/>
          <w:lang w:val="en-US"/>
        </w:rPr>
        <w:t>incidents</w:t>
      </w:r>
    </w:p>
    <w:p w14:paraId="5A6CF22D" w14:textId="77777777" w:rsidR="005F5C11" w:rsidRPr="00697D4A" w:rsidRDefault="005F5C11" w:rsidP="0028510F">
      <w:pPr>
        <w:pStyle w:val="ListParagraph"/>
        <w:numPr>
          <w:ilvl w:val="0"/>
          <w:numId w:val="7"/>
        </w:numPr>
        <w:spacing w:after="0" w:line="276" w:lineRule="auto"/>
        <w:ind w:left="1134" w:hanging="425"/>
        <w:rPr>
          <w:rFonts w:cstheme="minorHAnsi"/>
          <w:bCs/>
          <w:i/>
          <w:szCs w:val="24"/>
          <w:lang w:val="en-US"/>
        </w:rPr>
      </w:pPr>
      <w:r w:rsidRPr="00697D4A">
        <w:rPr>
          <w:rFonts w:cstheme="minorHAnsi"/>
          <w:bCs/>
          <w:i/>
          <w:szCs w:val="24"/>
          <w:lang w:val="en-US"/>
        </w:rPr>
        <w:t>Fertiliser use in the FMU</w:t>
      </w:r>
    </w:p>
    <w:p w14:paraId="20938F4D" w14:textId="0C1ADF12" w:rsidR="005F5C11" w:rsidRPr="00697D4A" w:rsidRDefault="005F5C11" w:rsidP="0028510F">
      <w:pPr>
        <w:pStyle w:val="ListParagraph"/>
        <w:numPr>
          <w:ilvl w:val="0"/>
          <w:numId w:val="7"/>
        </w:numPr>
        <w:spacing w:after="0" w:line="276" w:lineRule="auto"/>
        <w:ind w:left="1134" w:hanging="425"/>
        <w:rPr>
          <w:rFonts w:cstheme="minorHAnsi"/>
          <w:bCs/>
          <w:i/>
          <w:szCs w:val="24"/>
          <w:lang w:val="en-US"/>
        </w:rPr>
      </w:pPr>
      <w:r w:rsidRPr="00697D4A">
        <w:rPr>
          <w:rFonts w:cstheme="minorHAnsi"/>
          <w:bCs/>
          <w:i/>
          <w:szCs w:val="24"/>
          <w:lang w:val="en-US"/>
        </w:rPr>
        <w:t xml:space="preserve">And where available, we report on local authority </w:t>
      </w:r>
      <w:r w:rsidR="005B274B" w:rsidRPr="00697D4A">
        <w:rPr>
          <w:rFonts w:cstheme="minorHAnsi"/>
          <w:bCs/>
          <w:i/>
          <w:szCs w:val="24"/>
          <w:lang w:val="en-US"/>
        </w:rPr>
        <w:t>S</w:t>
      </w:r>
      <w:r w:rsidRPr="00697D4A">
        <w:rPr>
          <w:rFonts w:cstheme="minorHAnsi"/>
          <w:bCs/>
          <w:i/>
          <w:szCs w:val="24"/>
          <w:lang w:val="en-US"/>
        </w:rPr>
        <w:t xml:space="preserve">tate of the </w:t>
      </w:r>
      <w:r w:rsidR="005B274B" w:rsidRPr="00697D4A">
        <w:rPr>
          <w:rFonts w:cstheme="minorHAnsi"/>
          <w:bCs/>
          <w:i/>
          <w:szCs w:val="24"/>
          <w:lang w:val="en-US"/>
        </w:rPr>
        <w:t>E</w:t>
      </w:r>
      <w:r w:rsidRPr="00697D4A">
        <w:rPr>
          <w:rFonts w:cstheme="minorHAnsi"/>
          <w:bCs/>
          <w:i/>
          <w:szCs w:val="24"/>
          <w:lang w:val="en-US"/>
        </w:rPr>
        <w:t>nvironment (SOE) reporting where their forest indicators include sites i</w:t>
      </w:r>
      <w:r w:rsidR="0028510F" w:rsidRPr="00697D4A">
        <w:rPr>
          <w:rFonts w:cstheme="minorHAnsi"/>
          <w:bCs/>
          <w:i/>
          <w:szCs w:val="24"/>
          <w:lang w:val="en-US"/>
        </w:rPr>
        <w:t>nfl</w:t>
      </w:r>
      <w:r w:rsidRPr="00697D4A">
        <w:rPr>
          <w:rFonts w:cstheme="minorHAnsi"/>
          <w:bCs/>
          <w:i/>
          <w:szCs w:val="24"/>
          <w:lang w:val="en-US"/>
        </w:rPr>
        <w:t>uenced by our activities within the FMU</w:t>
      </w:r>
    </w:p>
    <w:p w14:paraId="57ED467A" w14:textId="77777777" w:rsidR="005F5C11" w:rsidRPr="005F5C11" w:rsidRDefault="005F5C11" w:rsidP="005F5C11">
      <w:pPr>
        <w:spacing w:line="276" w:lineRule="auto"/>
        <w:rPr>
          <w:rFonts w:cstheme="minorHAnsi"/>
          <w:szCs w:val="24"/>
          <w:lang w:val="en-US"/>
        </w:rPr>
      </w:pPr>
    </w:p>
    <w:p w14:paraId="44B5976D" w14:textId="69A45098" w:rsidR="005F5C11" w:rsidRPr="005F5C11" w:rsidRDefault="005F5C11" w:rsidP="0028510F">
      <w:pPr>
        <w:spacing w:line="276" w:lineRule="auto"/>
        <w:ind w:left="720" w:hanging="11"/>
        <w:rPr>
          <w:rFonts w:cstheme="minorHAnsi"/>
          <w:szCs w:val="24"/>
          <w:lang w:val="en-US"/>
        </w:rPr>
      </w:pPr>
      <w:r w:rsidRPr="005F5C11">
        <w:rPr>
          <w:rFonts w:cstheme="minorHAnsi"/>
          <w:szCs w:val="24"/>
          <w:lang w:val="en-US"/>
        </w:rPr>
        <w:t>In addition to the monitoring reported here</w:t>
      </w:r>
      <w:r w:rsidR="005B274B">
        <w:rPr>
          <w:rFonts w:cstheme="minorHAnsi"/>
          <w:szCs w:val="24"/>
          <w:lang w:val="en-US"/>
        </w:rPr>
        <w:t>,</w:t>
      </w:r>
      <w:r w:rsidRPr="005F5C11">
        <w:rPr>
          <w:rFonts w:cstheme="minorHAnsi"/>
          <w:szCs w:val="24"/>
          <w:lang w:val="en-US"/>
        </w:rPr>
        <w:t xml:space="preserve"> there is extensive operations supervision and management that covers planning, design, performance management and completion reporting of operations and environmental audits. </w:t>
      </w:r>
      <w:r w:rsidR="005B274B">
        <w:rPr>
          <w:rFonts w:cstheme="minorHAnsi"/>
          <w:szCs w:val="24"/>
          <w:lang w:val="en-US"/>
        </w:rPr>
        <w:t xml:space="preserve"> </w:t>
      </w:r>
      <w:r w:rsidRPr="005F5C11">
        <w:rPr>
          <w:rFonts w:cstheme="minorHAnsi"/>
          <w:szCs w:val="24"/>
          <w:lang w:val="en-US"/>
        </w:rPr>
        <w:t xml:space="preserve">Forest growth and measurement is recorded in forest information systems and is not reported here. </w:t>
      </w:r>
      <w:r w:rsidR="005B274B">
        <w:rPr>
          <w:rFonts w:cstheme="minorHAnsi"/>
          <w:szCs w:val="24"/>
          <w:lang w:val="en-US"/>
        </w:rPr>
        <w:t xml:space="preserve"> </w:t>
      </w:r>
      <w:r w:rsidRPr="005F5C11">
        <w:rPr>
          <w:rFonts w:cstheme="minorHAnsi"/>
          <w:szCs w:val="24"/>
          <w:lang w:val="en-US"/>
        </w:rPr>
        <w:t xml:space="preserve">Operational decisions are recorded in Roadline and Operations meeting minutes and in </w:t>
      </w:r>
      <w:r w:rsidR="005B274B">
        <w:rPr>
          <w:rFonts w:cstheme="minorHAnsi"/>
          <w:szCs w:val="24"/>
          <w:lang w:val="en-US"/>
        </w:rPr>
        <w:t>OFO employee</w:t>
      </w:r>
      <w:r w:rsidRPr="005F5C11">
        <w:rPr>
          <w:rFonts w:cstheme="minorHAnsi"/>
          <w:szCs w:val="24"/>
          <w:lang w:val="en-US"/>
        </w:rPr>
        <w:t xml:space="preserve"> diaries. </w:t>
      </w:r>
      <w:r w:rsidR="005B274B">
        <w:rPr>
          <w:rFonts w:cstheme="minorHAnsi"/>
          <w:szCs w:val="24"/>
          <w:lang w:val="en-US"/>
        </w:rPr>
        <w:t xml:space="preserve"> </w:t>
      </w:r>
      <w:r w:rsidRPr="005C138E">
        <w:rPr>
          <w:rFonts w:cstheme="minorHAnsi"/>
          <w:color w:val="auto"/>
          <w:szCs w:val="24"/>
          <w:lang w:val="en-US"/>
        </w:rPr>
        <w:t>A contractor performance reporting system includes delivery, value, volume, productivity, environmental and safety performance metrics.</w:t>
      </w:r>
    </w:p>
    <w:p w14:paraId="77AF11C2" w14:textId="77777777" w:rsidR="005C138E" w:rsidRPr="005C138E" w:rsidRDefault="005C138E" w:rsidP="005C138E">
      <w:pPr>
        <w:rPr>
          <w:lang w:val="en-US"/>
        </w:rPr>
      </w:pPr>
    </w:p>
    <w:p w14:paraId="78162175" w14:textId="189A6F5D" w:rsidR="005F5C11" w:rsidRPr="005B274B" w:rsidRDefault="005B274B" w:rsidP="005B274B">
      <w:pPr>
        <w:pStyle w:val="Heading2"/>
        <w:rPr>
          <w:lang w:val="en-US"/>
        </w:rPr>
      </w:pPr>
      <w:r>
        <w:rPr>
          <w:lang w:val="en-US"/>
        </w:rPr>
        <w:t>5.1</w:t>
      </w:r>
      <w:r>
        <w:rPr>
          <w:lang w:val="en-US"/>
        </w:rPr>
        <w:tab/>
      </w:r>
      <w:r w:rsidR="005F5C11" w:rsidRPr="005B274B">
        <w:rPr>
          <w:lang w:val="en-US"/>
        </w:rPr>
        <w:t>Stream Health</w:t>
      </w:r>
    </w:p>
    <w:p w14:paraId="3BCED21E" w14:textId="7B66ADFA" w:rsidR="005B274B" w:rsidRDefault="005F5C11" w:rsidP="005B274B">
      <w:pPr>
        <w:spacing w:line="276" w:lineRule="auto"/>
        <w:ind w:left="720"/>
        <w:rPr>
          <w:rFonts w:cstheme="minorHAnsi"/>
          <w:lang w:val="en-US"/>
        </w:rPr>
      </w:pPr>
      <w:r>
        <w:rPr>
          <w:rFonts w:cstheme="minorHAnsi"/>
          <w:lang w:val="en-US"/>
        </w:rPr>
        <w:t>OFO</w:t>
      </w:r>
      <w:r w:rsidRPr="005F5C11">
        <w:rPr>
          <w:rFonts w:cstheme="minorHAnsi"/>
          <w:lang w:val="en-US"/>
        </w:rPr>
        <w:t xml:space="preserve"> has a network of sites where stream health monitoring is undertaken using </w:t>
      </w:r>
      <w:r w:rsidR="005B274B">
        <w:rPr>
          <w:rFonts w:cstheme="minorHAnsi"/>
          <w:lang w:val="en-US"/>
        </w:rPr>
        <w:t xml:space="preserve">a combination of the </w:t>
      </w:r>
      <w:r w:rsidRPr="005F5C11">
        <w:rPr>
          <w:rFonts w:cstheme="minorHAnsi"/>
          <w:lang w:val="en-US"/>
        </w:rPr>
        <w:t>NIWA Stream Health Monitoring and Assessment Kits (SHMAK)</w:t>
      </w:r>
      <w:r w:rsidR="005B274B">
        <w:rPr>
          <w:rFonts w:cstheme="minorHAnsi"/>
          <w:lang w:val="en-US"/>
        </w:rPr>
        <w:t xml:space="preserve">, the </w:t>
      </w:r>
      <w:r w:rsidR="00943376">
        <w:rPr>
          <w:rFonts w:cstheme="minorHAnsi"/>
          <w:lang w:val="en-US"/>
        </w:rPr>
        <w:t xml:space="preserve">Cawthton </w:t>
      </w:r>
      <w:r w:rsidR="005B274B">
        <w:rPr>
          <w:rFonts w:cstheme="minorHAnsi"/>
          <w:lang w:val="en-US"/>
        </w:rPr>
        <w:t>shuffle index</w:t>
      </w:r>
      <w:r w:rsidR="00943376">
        <w:rPr>
          <w:rFonts w:cstheme="minorHAnsi"/>
          <w:lang w:val="en-US"/>
        </w:rPr>
        <w:t xml:space="preserve"> </w:t>
      </w:r>
      <w:r w:rsidR="005B274B">
        <w:rPr>
          <w:rFonts w:cstheme="minorHAnsi"/>
          <w:lang w:val="en-US"/>
        </w:rPr>
        <w:t>technique and</w:t>
      </w:r>
      <w:r w:rsidR="00943376">
        <w:rPr>
          <w:rFonts w:cstheme="minorHAnsi"/>
          <w:lang w:val="en-US"/>
        </w:rPr>
        <w:t>,</w:t>
      </w:r>
      <w:r w:rsidR="005B274B">
        <w:rPr>
          <w:rFonts w:cstheme="minorHAnsi"/>
          <w:lang w:val="en-US"/>
        </w:rPr>
        <w:t xml:space="preserve"> in 2019</w:t>
      </w:r>
      <w:r w:rsidR="00943376">
        <w:rPr>
          <w:rFonts w:cstheme="minorHAnsi"/>
          <w:lang w:val="en-US"/>
        </w:rPr>
        <w:t>,</w:t>
      </w:r>
      <w:r w:rsidR="005B274B">
        <w:rPr>
          <w:rFonts w:cstheme="minorHAnsi"/>
          <w:lang w:val="en-US"/>
        </w:rPr>
        <w:t xml:space="preserve"> OFO also introduced the </w:t>
      </w:r>
      <w:r w:rsidR="00943376">
        <w:rPr>
          <w:rFonts w:cstheme="minorHAnsi"/>
          <w:lang w:val="en-US"/>
        </w:rPr>
        <w:t xml:space="preserve">Cawthron </w:t>
      </w:r>
      <w:r w:rsidR="005B274B">
        <w:rPr>
          <w:rFonts w:cstheme="minorHAnsi"/>
          <w:lang w:val="en-US"/>
        </w:rPr>
        <w:t>Rapid Habitat Assessment measure.  These methods are used</w:t>
      </w:r>
      <w:r w:rsidRPr="005F5C11">
        <w:rPr>
          <w:rFonts w:cstheme="minorHAnsi"/>
          <w:lang w:val="en-US"/>
        </w:rPr>
        <w:t xml:space="preserve"> to verify the water quality and stream health: </w:t>
      </w:r>
    </w:p>
    <w:p w14:paraId="293051E9" w14:textId="77777777" w:rsidR="005B274B" w:rsidRPr="00C02BA1" w:rsidRDefault="006F0F52" w:rsidP="005B274B">
      <w:pPr>
        <w:spacing w:line="276" w:lineRule="auto"/>
        <w:ind w:left="720"/>
        <w:rPr>
          <w:rStyle w:val="Hyperlink"/>
          <w:rFonts w:cstheme="minorHAnsi"/>
          <w:color w:val="0070C0"/>
          <w:lang w:val="en-US"/>
        </w:rPr>
      </w:pPr>
      <w:hyperlink r:id="rId36" w:history="1">
        <w:r w:rsidR="005B274B" w:rsidRPr="00C02BA1">
          <w:rPr>
            <w:rStyle w:val="Hyperlink"/>
            <w:rFonts w:cstheme="minorHAnsi"/>
            <w:color w:val="0070C0"/>
            <w:lang w:val="en-US"/>
          </w:rPr>
          <w:t>http://www.niwa.co.nz/our-science/freshwater/tools/shmak/shmak-manual</w:t>
        </w:r>
      </w:hyperlink>
    </w:p>
    <w:p w14:paraId="4BFDC743" w14:textId="64910BED" w:rsidR="00943376" w:rsidRPr="00C02BA1" w:rsidRDefault="00943376" w:rsidP="005B274B">
      <w:pPr>
        <w:spacing w:line="276" w:lineRule="auto"/>
        <w:ind w:left="720"/>
        <w:rPr>
          <w:rStyle w:val="Hyperlink"/>
          <w:color w:val="0070C0"/>
        </w:rPr>
      </w:pPr>
      <w:r w:rsidRPr="00C02BA1">
        <w:rPr>
          <w:color w:val="0070C0"/>
        </w:rPr>
        <w:fldChar w:fldCharType="begin"/>
      </w:r>
      <w:r w:rsidR="00256C02" w:rsidRPr="00C02BA1">
        <w:rPr>
          <w:color w:val="0070C0"/>
        </w:rPr>
        <w:instrText>HYPERLINK "http://www.cawthron.org.nz/media_new/publications/pdf/2014_01/SAM_FINAL_LOW.pdf"</w:instrText>
      </w:r>
      <w:r w:rsidRPr="00C02BA1">
        <w:rPr>
          <w:color w:val="0070C0"/>
        </w:rPr>
        <w:fldChar w:fldCharType="separate"/>
      </w:r>
      <w:r w:rsidR="005B274B" w:rsidRPr="00C02BA1">
        <w:rPr>
          <w:rStyle w:val="Hyperlink"/>
          <w:color w:val="0070C0"/>
        </w:rPr>
        <w:t>http://www.cawthron.org.nz/media_new/publications/pdf/2014_01/SAM_FINAL_LOW.pdf</w:t>
      </w:r>
    </w:p>
    <w:p w14:paraId="133B3119" w14:textId="456B1C6A" w:rsidR="00943376" w:rsidRPr="00C02BA1" w:rsidRDefault="00943376" w:rsidP="00943376">
      <w:pPr>
        <w:ind w:left="720"/>
        <w:rPr>
          <w:color w:val="0070C0"/>
        </w:rPr>
      </w:pPr>
      <w:r w:rsidRPr="00C02BA1">
        <w:rPr>
          <w:color w:val="0070C0"/>
        </w:rPr>
        <w:fldChar w:fldCharType="end"/>
      </w:r>
      <w:hyperlink r:id="rId37" w:history="1">
        <w:r w:rsidRPr="00C02BA1">
          <w:rPr>
            <w:rStyle w:val="Hyperlink"/>
            <w:color w:val="0070C0"/>
          </w:rPr>
          <w:t>https://envirolink.govt.nz/assets/Envirolink/1519-NLRC174-National-Rapid-Habitat-Assessment-Protocol-for-Streams-and-Rivers.pdf</w:t>
        </w:r>
      </w:hyperlink>
    </w:p>
    <w:p w14:paraId="3A211A0A" w14:textId="7565B51D" w:rsidR="005F5C11" w:rsidRPr="005F5C11" w:rsidRDefault="005F5C11" w:rsidP="00943376">
      <w:pPr>
        <w:ind w:left="720"/>
        <w:rPr>
          <w:lang w:val="en-US"/>
        </w:rPr>
      </w:pPr>
      <w:r w:rsidRPr="005F5C11">
        <w:rPr>
          <w:rStyle w:val="Hyperlink"/>
          <w:rFonts w:cstheme="minorHAnsi"/>
          <w:lang w:val="en-US"/>
        </w:rPr>
        <w:br/>
      </w:r>
      <w:r w:rsidRPr="005F5C11">
        <w:rPr>
          <w:lang w:val="en-US"/>
        </w:rPr>
        <w:t xml:space="preserve">A range of signature sites are selected to represent the forest regions. The monitoring is undertaken </w:t>
      </w:r>
      <w:r w:rsidR="005C138E">
        <w:rPr>
          <w:lang w:val="en-US"/>
        </w:rPr>
        <w:t xml:space="preserve">annually </w:t>
      </w:r>
      <w:r w:rsidR="005B274B">
        <w:rPr>
          <w:lang w:val="en-US"/>
        </w:rPr>
        <w:t>during summer</w:t>
      </w:r>
      <w:r w:rsidRPr="005F5C11">
        <w:rPr>
          <w:lang w:val="en-US"/>
        </w:rPr>
        <w:t>.</w:t>
      </w:r>
      <w:r w:rsidR="005B274B">
        <w:rPr>
          <w:lang w:val="en-US"/>
        </w:rPr>
        <w:t xml:space="preserve"> </w:t>
      </w:r>
      <w:r w:rsidRPr="005F5C11">
        <w:rPr>
          <w:lang w:val="en-US"/>
        </w:rPr>
        <w:t xml:space="preserve"> Exact dates are recorded but not shown in the graphs below. </w:t>
      </w:r>
      <w:r w:rsidR="005B274B">
        <w:rPr>
          <w:lang w:val="en-US"/>
        </w:rPr>
        <w:t xml:space="preserve"> </w:t>
      </w:r>
      <w:r w:rsidRPr="005F5C11">
        <w:rPr>
          <w:lang w:val="en-US"/>
        </w:rPr>
        <w:t>They are available on request.</w:t>
      </w:r>
    </w:p>
    <w:p w14:paraId="22F0C0C2" w14:textId="2D2D54BF" w:rsidR="005F5C11" w:rsidRDefault="005B274B" w:rsidP="00943376">
      <w:pPr>
        <w:ind w:left="720" w:hanging="720"/>
        <w:rPr>
          <w:lang w:val="en-US"/>
        </w:rPr>
      </w:pPr>
      <w:r>
        <w:rPr>
          <w:lang w:val="en-US"/>
        </w:rPr>
        <w:tab/>
      </w:r>
      <w:r w:rsidR="005F5C11" w:rsidRPr="005F5C11">
        <w:rPr>
          <w:lang w:val="en-US"/>
        </w:rPr>
        <w:t>The SHMAK test is an indicator test, which records the lasting effects of the stream condition over time. Low scores generally mean that the stream has suffered a recent acute change or is suffering longer-term chronic conditions. High scores indicate recent and long-term stream conditions are generally good.</w:t>
      </w:r>
    </w:p>
    <w:p w14:paraId="3F18F6C8" w14:textId="658F7DBB" w:rsidR="00943376" w:rsidRDefault="00943376" w:rsidP="00943376">
      <w:pPr>
        <w:ind w:left="720" w:hanging="720"/>
        <w:rPr>
          <w:lang w:val="en-US"/>
        </w:rPr>
      </w:pPr>
      <w:r>
        <w:rPr>
          <w:lang w:val="en-US"/>
        </w:rPr>
        <w:tab/>
        <w:t xml:space="preserve">The Shuffle Index is a </w:t>
      </w:r>
      <w:r>
        <w:t xml:space="preserve">qualitative measure of the degree of </w:t>
      </w:r>
      <w:r w:rsidR="00B6180F" w:rsidRPr="005F5C11">
        <w:rPr>
          <w:rFonts w:cstheme="minorHAnsi"/>
          <w:noProof/>
          <w:lang w:val="en-NZ" w:eastAsia="en-NZ"/>
        </w:rPr>
        <w:t>resuspendable</w:t>
      </w:r>
      <w:r>
        <w:t xml:space="preserve"> fine sediment on the streambed.</w:t>
      </w:r>
    </w:p>
    <w:p w14:paraId="566A8B86" w14:textId="72EB4DD2" w:rsidR="00943376" w:rsidRPr="005F5C11" w:rsidRDefault="00943376" w:rsidP="00F8382A">
      <w:pPr>
        <w:ind w:left="720" w:hanging="720"/>
        <w:rPr>
          <w:lang w:val="en-US"/>
        </w:rPr>
      </w:pPr>
      <w:r>
        <w:rPr>
          <w:lang w:val="en-US"/>
        </w:rPr>
        <w:tab/>
        <w:t xml:space="preserve">The Rapid Habitat Assessment is </w:t>
      </w:r>
      <w:r>
        <w:t xml:space="preserve">standardised national protocol for rivers and streams which provides a ‘habitat quality score based on ten parameters: </w:t>
      </w:r>
      <w:r w:rsidR="00F8382A">
        <w:t>d</w:t>
      </w:r>
      <w:r>
        <w:t>eposited sediment</w:t>
      </w:r>
      <w:r w:rsidR="00F8382A">
        <w:t>, i</w:t>
      </w:r>
      <w:r>
        <w:t>nvertebrate habitat diversity</w:t>
      </w:r>
      <w:r w:rsidR="00F8382A">
        <w:t>, i</w:t>
      </w:r>
      <w:r>
        <w:t>nvertebrate habitat abundance</w:t>
      </w:r>
      <w:r w:rsidR="00F8382A">
        <w:t>, f</w:t>
      </w:r>
      <w:r>
        <w:t>ish cover diversity</w:t>
      </w:r>
      <w:r w:rsidR="00F8382A">
        <w:t>, f</w:t>
      </w:r>
      <w:r>
        <w:t>ish cover abundance</w:t>
      </w:r>
      <w:r w:rsidR="00F8382A">
        <w:t>, h</w:t>
      </w:r>
      <w:r>
        <w:t>ydraulic heterogeneity</w:t>
      </w:r>
      <w:r w:rsidR="00F8382A">
        <w:t>, b</w:t>
      </w:r>
      <w:r>
        <w:t>ank erosion</w:t>
      </w:r>
      <w:r w:rsidR="00F8382A">
        <w:t>, b</w:t>
      </w:r>
      <w:r>
        <w:t>ank vegetation</w:t>
      </w:r>
      <w:r w:rsidR="00F8382A">
        <w:t>, r</w:t>
      </w:r>
      <w:r>
        <w:t xml:space="preserve">iparian width </w:t>
      </w:r>
      <w:r w:rsidR="00F8382A">
        <w:t>and r</w:t>
      </w:r>
      <w:r>
        <w:t>iparian shade</w:t>
      </w:r>
      <w:r w:rsidR="00F8382A">
        <w:t>.</w:t>
      </w:r>
    </w:p>
    <w:p w14:paraId="091FA520" w14:textId="4D38438C" w:rsidR="005F5C11" w:rsidRDefault="005F5C11" w:rsidP="00F8382A">
      <w:pPr>
        <w:rPr>
          <w:rFonts w:cstheme="minorHAnsi"/>
          <w:szCs w:val="24"/>
          <w:lang w:val="en-US"/>
        </w:rPr>
      </w:pPr>
    </w:p>
    <w:p w14:paraId="02842D33" w14:textId="2DD1AF8B" w:rsidR="004D6D98" w:rsidRDefault="005C138E" w:rsidP="00F8382A">
      <w:pPr>
        <w:rPr>
          <w:rFonts w:cstheme="minorHAnsi"/>
          <w:szCs w:val="24"/>
          <w:lang w:val="en-US"/>
        </w:rPr>
      </w:pPr>
      <w:r>
        <w:rPr>
          <w:noProof/>
        </w:rPr>
        <w:lastRenderedPageBreak/>
        <w:drawing>
          <wp:anchor distT="0" distB="0" distL="114300" distR="114300" simplePos="0" relativeHeight="251694097" behindDoc="1" locked="0" layoutInCell="1" allowOverlap="1" wp14:anchorId="7159285B" wp14:editId="0CCC7E2E">
            <wp:simplePos x="0" y="0"/>
            <wp:positionH relativeFrom="column">
              <wp:posOffset>2708910</wp:posOffset>
            </wp:positionH>
            <wp:positionV relativeFrom="paragraph">
              <wp:posOffset>6350</wp:posOffset>
            </wp:positionV>
            <wp:extent cx="3655060" cy="2730500"/>
            <wp:effectExtent l="19050" t="19050" r="21590" b="12700"/>
            <wp:wrapTight wrapText="bothSides">
              <wp:wrapPolygon edited="0">
                <wp:start x="-113" y="-151"/>
                <wp:lineTo x="-113" y="21550"/>
                <wp:lineTo x="21615" y="21550"/>
                <wp:lineTo x="21615" y="-151"/>
                <wp:lineTo x="-113" y="-151"/>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371"/>
                    <a:stretch/>
                  </pic:blipFill>
                  <pic:spPr bwMode="auto">
                    <a:xfrm>
                      <a:off x="0" y="0"/>
                      <a:ext cx="3655060" cy="273050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6D98">
        <w:rPr>
          <w:noProof/>
        </w:rPr>
        <w:drawing>
          <wp:anchor distT="0" distB="0" distL="114300" distR="114300" simplePos="0" relativeHeight="251693073" behindDoc="1" locked="0" layoutInCell="1" allowOverlap="1" wp14:anchorId="5C0C4B23" wp14:editId="3FB27BA9">
            <wp:simplePos x="0" y="0"/>
            <wp:positionH relativeFrom="column">
              <wp:posOffset>582295</wp:posOffset>
            </wp:positionH>
            <wp:positionV relativeFrom="paragraph">
              <wp:posOffset>0</wp:posOffset>
            </wp:positionV>
            <wp:extent cx="2032000" cy="2736850"/>
            <wp:effectExtent l="19050" t="19050" r="25400" b="25400"/>
            <wp:wrapTight wrapText="bothSides">
              <wp:wrapPolygon edited="0">
                <wp:start x="-203" y="-150"/>
                <wp:lineTo x="-203" y="21650"/>
                <wp:lineTo x="21668" y="21650"/>
                <wp:lineTo x="21668" y="-150"/>
                <wp:lineTo x="-203" y="-15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32000" cy="273685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418D894" w14:textId="6DED594D" w:rsidR="004D6D98" w:rsidRDefault="004D6D98" w:rsidP="00F8382A">
      <w:pPr>
        <w:rPr>
          <w:rFonts w:cstheme="minorHAnsi"/>
          <w:szCs w:val="24"/>
          <w:lang w:val="en-US"/>
        </w:rPr>
      </w:pPr>
    </w:p>
    <w:p w14:paraId="45497109" w14:textId="746823A6" w:rsidR="004D6D98" w:rsidRPr="005F5C11" w:rsidRDefault="004D6D98" w:rsidP="00F8382A">
      <w:pPr>
        <w:rPr>
          <w:rFonts w:cstheme="minorHAnsi"/>
          <w:szCs w:val="24"/>
          <w:lang w:val="en-US"/>
        </w:rPr>
      </w:pPr>
    </w:p>
    <w:p w14:paraId="1E0E7D84" w14:textId="731ECEBE" w:rsidR="005F5C11" w:rsidRDefault="005F5C11" w:rsidP="005F5C11">
      <w:pPr>
        <w:jc w:val="center"/>
        <w:rPr>
          <w:rFonts w:cstheme="minorHAnsi"/>
          <w:szCs w:val="24"/>
          <w:lang w:val="en-US"/>
        </w:rPr>
      </w:pPr>
    </w:p>
    <w:p w14:paraId="29921EFC" w14:textId="7E68BA85" w:rsidR="00F8382A" w:rsidRDefault="00F8382A" w:rsidP="005F5C11">
      <w:pPr>
        <w:jc w:val="center"/>
        <w:rPr>
          <w:rFonts w:cstheme="minorHAnsi"/>
          <w:szCs w:val="24"/>
          <w:lang w:val="en-US"/>
        </w:rPr>
      </w:pPr>
    </w:p>
    <w:p w14:paraId="64D1C877" w14:textId="7F6F0E6C" w:rsidR="00F8382A" w:rsidRPr="005F5C11" w:rsidRDefault="00F8382A" w:rsidP="005F5C11">
      <w:pPr>
        <w:jc w:val="center"/>
        <w:rPr>
          <w:rFonts w:cstheme="minorHAnsi"/>
          <w:szCs w:val="24"/>
          <w:lang w:val="en-US"/>
        </w:rPr>
      </w:pPr>
    </w:p>
    <w:p w14:paraId="2CF1EFF8" w14:textId="1E82ACBE" w:rsidR="005F5C11" w:rsidRPr="005F5C11" w:rsidRDefault="005F5C11" w:rsidP="005F5C11">
      <w:pPr>
        <w:jc w:val="center"/>
        <w:rPr>
          <w:rFonts w:cstheme="minorHAnsi"/>
          <w:i/>
          <w:szCs w:val="24"/>
          <w:lang w:val="en-US"/>
        </w:rPr>
      </w:pPr>
    </w:p>
    <w:p w14:paraId="737BB964" w14:textId="345B33F3" w:rsidR="00F8382A" w:rsidRDefault="00F8382A" w:rsidP="005F5C11">
      <w:pPr>
        <w:jc w:val="center"/>
        <w:rPr>
          <w:rFonts w:cstheme="minorHAnsi"/>
          <w:i/>
          <w:sz w:val="20"/>
          <w:szCs w:val="24"/>
          <w:lang w:val="en-US"/>
        </w:rPr>
      </w:pPr>
    </w:p>
    <w:p w14:paraId="259B29AC" w14:textId="6ECF9D47" w:rsidR="00F8382A" w:rsidRDefault="00F8382A" w:rsidP="005F5C11">
      <w:pPr>
        <w:jc w:val="center"/>
        <w:rPr>
          <w:rFonts w:cstheme="minorHAnsi"/>
          <w:i/>
          <w:sz w:val="20"/>
          <w:szCs w:val="24"/>
          <w:lang w:val="en-US"/>
        </w:rPr>
      </w:pPr>
    </w:p>
    <w:p w14:paraId="5A59481B" w14:textId="1AA611A0" w:rsidR="00F8382A" w:rsidRDefault="00F8382A" w:rsidP="005F5C11">
      <w:pPr>
        <w:jc w:val="center"/>
        <w:rPr>
          <w:rFonts w:cstheme="minorHAnsi"/>
          <w:i/>
          <w:sz w:val="20"/>
          <w:szCs w:val="24"/>
          <w:lang w:val="en-US"/>
        </w:rPr>
      </w:pPr>
    </w:p>
    <w:p w14:paraId="05F29AAF" w14:textId="7FCCE126" w:rsidR="00F8382A" w:rsidRDefault="00F8382A" w:rsidP="005F5C11">
      <w:pPr>
        <w:jc w:val="center"/>
        <w:rPr>
          <w:rFonts w:cstheme="minorHAnsi"/>
          <w:i/>
          <w:sz w:val="20"/>
          <w:szCs w:val="24"/>
          <w:lang w:val="en-US"/>
        </w:rPr>
      </w:pPr>
    </w:p>
    <w:p w14:paraId="6F28A963" w14:textId="4B4B5403" w:rsidR="00F8382A" w:rsidRDefault="00F8382A" w:rsidP="005F5C11">
      <w:pPr>
        <w:jc w:val="center"/>
        <w:rPr>
          <w:rFonts w:cstheme="minorHAnsi"/>
          <w:i/>
          <w:sz w:val="20"/>
          <w:szCs w:val="24"/>
          <w:lang w:val="en-US"/>
        </w:rPr>
      </w:pPr>
    </w:p>
    <w:p w14:paraId="79076DF8" w14:textId="4B649030" w:rsidR="00F8382A" w:rsidRDefault="005C138E" w:rsidP="005F5C11">
      <w:pPr>
        <w:jc w:val="center"/>
        <w:rPr>
          <w:rFonts w:cstheme="minorHAnsi"/>
          <w:i/>
          <w:sz w:val="20"/>
          <w:szCs w:val="24"/>
          <w:lang w:val="en-US"/>
        </w:rPr>
      </w:pPr>
      <w:r>
        <w:rPr>
          <w:noProof/>
        </w:rPr>
        <w:drawing>
          <wp:anchor distT="0" distB="0" distL="114300" distR="114300" simplePos="0" relativeHeight="251670545" behindDoc="1" locked="0" layoutInCell="1" allowOverlap="1" wp14:anchorId="38CCBAFA" wp14:editId="274FA27C">
            <wp:simplePos x="0" y="0"/>
            <wp:positionH relativeFrom="margin">
              <wp:posOffset>3555365</wp:posOffset>
            </wp:positionH>
            <wp:positionV relativeFrom="paragraph">
              <wp:posOffset>27940</wp:posOffset>
            </wp:positionV>
            <wp:extent cx="2785745" cy="3759200"/>
            <wp:effectExtent l="19050" t="19050" r="14605" b="12700"/>
            <wp:wrapTight wrapText="bothSides">
              <wp:wrapPolygon edited="0">
                <wp:start x="-148" y="-109"/>
                <wp:lineTo x="-148" y="21564"/>
                <wp:lineTo x="21566" y="21564"/>
                <wp:lineTo x="21566" y="-109"/>
                <wp:lineTo x="-148" y="-109"/>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85745" cy="3759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1150C3A" w14:textId="2D8F7F7B" w:rsidR="00F8382A" w:rsidRDefault="00F8382A" w:rsidP="005F5C11">
      <w:pPr>
        <w:jc w:val="center"/>
        <w:rPr>
          <w:rFonts w:cstheme="minorHAnsi"/>
          <w:i/>
          <w:sz w:val="20"/>
          <w:szCs w:val="24"/>
          <w:lang w:val="en-US"/>
        </w:rPr>
      </w:pPr>
    </w:p>
    <w:p w14:paraId="39210A00" w14:textId="69BB3B86" w:rsidR="00F8382A" w:rsidRDefault="005C138E" w:rsidP="005F5C11">
      <w:pPr>
        <w:jc w:val="center"/>
        <w:rPr>
          <w:rFonts w:cstheme="minorHAnsi"/>
          <w:i/>
          <w:sz w:val="20"/>
          <w:szCs w:val="24"/>
          <w:lang w:val="en-US"/>
        </w:rPr>
      </w:pPr>
      <w:r w:rsidRPr="005F5C11">
        <w:rPr>
          <w:rFonts w:cstheme="minorHAnsi"/>
          <w:noProof/>
          <w:szCs w:val="24"/>
          <w:lang w:val="en-NZ" w:eastAsia="en-NZ"/>
        </w:rPr>
        <w:drawing>
          <wp:anchor distT="0" distB="0" distL="114300" distR="114300" simplePos="0" relativeHeight="251671569" behindDoc="1" locked="0" layoutInCell="1" allowOverlap="1" wp14:anchorId="207F3F44" wp14:editId="4D0919C0">
            <wp:simplePos x="0" y="0"/>
            <wp:positionH relativeFrom="column">
              <wp:posOffset>135255</wp:posOffset>
            </wp:positionH>
            <wp:positionV relativeFrom="paragraph">
              <wp:posOffset>23495</wp:posOffset>
            </wp:positionV>
            <wp:extent cx="3761740" cy="2857500"/>
            <wp:effectExtent l="13970" t="24130" r="24130" b="24130"/>
            <wp:wrapTight wrapText="bothSides">
              <wp:wrapPolygon edited="0">
                <wp:start x="-139" y="21706"/>
                <wp:lineTo x="21629" y="21706"/>
                <wp:lineTo x="21629" y="-38"/>
                <wp:lineTo x="-139" y="-38"/>
                <wp:lineTo x="-139" y="21706"/>
              </wp:wrapPolygon>
            </wp:wrapTight>
            <wp:docPr id="13" name="Picture 13" descr="O:\NELSON\Environment\SHMAK photos\Golden downs 2017\Blue glen\IMG_4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ELSON\Environment\SHMAK photos\Golden downs 2017\Blue glen\IMG_4769.JPG"/>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rot="5400000">
                      <a:off x="0" y="0"/>
                      <a:ext cx="3761740" cy="28575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E24047A" w14:textId="286C9C77" w:rsidR="00F8382A" w:rsidRDefault="00F8382A" w:rsidP="005F5C11">
      <w:pPr>
        <w:jc w:val="center"/>
        <w:rPr>
          <w:rFonts w:cstheme="minorHAnsi"/>
          <w:i/>
          <w:sz w:val="20"/>
          <w:szCs w:val="24"/>
          <w:lang w:val="en-US"/>
        </w:rPr>
      </w:pPr>
    </w:p>
    <w:p w14:paraId="1F74E02C" w14:textId="670AC1D0" w:rsidR="007E34AC" w:rsidRDefault="007E34AC" w:rsidP="007E34AC">
      <w:pPr>
        <w:ind w:left="1440"/>
        <w:rPr>
          <w:rFonts w:cstheme="minorHAnsi"/>
          <w:i/>
          <w:sz w:val="20"/>
          <w:szCs w:val="24"/>
          <w:lang w:val="en-US"/>
        </w:rPr>
      </w:pPr>
    </w:p>
    <w:p w14:paraId="588FCDB7" w14:textId="4C2A2C70" w:rsidR="005F5C11" w:rsidRPr="005F5C11" w:rsidRDefault="007E1C40" w:rsidP="005C138E">
      <w:pPr>
        <w:ind w:left="851"/>
        <w:jc w:val="center"/>
        <w:rPr>
          <w:rFonts w:cstheme="minorHAnsi"/>
          <w:i/>
          <w:sz w:val="20"/>
          <w:szCs w:val="24"/>
          <w:lang w:val="en-US"/>
        </w:rPr>
      </w:pPr>
      <w:r>
        <w:rPr>
          <w:rFonts w:cstheme="minorHAnsi"/>
          <w:i/>
          <w:sz w:val="20"/>
          <w:szCs w:val="24"/>
          <w:lang w:val="en-US"/>
        </w:rPr>
        <w:t xml:space="preserve">Photographs 12 – 15 - </w:t>
      </w:r>
      <w:r w:rsidR="005F5C11">
        <w:rPr>
          <w:rFonts w:cstheme="minorHAnsi"/>
          <w:i/>
          <w:sz w:val="20"/>
          <w:szCs w:val="24"/>
          <w:lang w:val="en-US"/>
        </w:rPr>
        <w:t>OFO</w:t>
      </w:r>
      <w:r w:rsidR="005F5C11" w:rsidRPr="005F5C11">
        <w:rPr>
          <w:rFonts w:cstheme="minorHAnsi"/>
          <w:i/>
          <w:sz w:val="20"/>
          <w:szCs w:val="24"/>
          <w:lang w:val="en-US"/>
        </w:rPr>
        <w:t xml:space="preserve"> </w:t>
      </w:r>
      <w:r w:rsidR="005B274B">
        <w:rPr>
          <w:rFonts w:cstheme="minorHAnsi"/>
          <w:i/>
          <w:sz w:val="20"/>
          <w:szCs w:val="24"/>
          <w:lang w:val="en-US"/>
        </w:rPr>
        <w:t>employee</w:t>
      </w:r>
      <w:r w:rsidR="00F8382A">
        <w:rPr>
          <w:rFonts w:cstheme="minorHAnsi"/>
          <w:i/>
          <w:sz w:val="20"/>
          <w:szCs w:val="24"/>
          <w:lang w:val="en-US"/>
        </w:rPr>
        <w:t>s</w:t>
      </w:r>
      <w:r w:rsidR="005F5C11" w:rsidRPr="005F5C11">
        <w:rPr>
          <w:rFonts w:cstheme="minorHAnsi"/>
          <w:i/>
          <w:sz w:val="20"/>
          <w:szCs w:val="24"/>
          <w:lang w:val="en-US"/>
        </w:rPr>
        <w:t xml:space="preserve"> undertaking SHMAK and Shuffle monitoring Wairau</w:t>
      </w:r>
      <w:r w:rsidR="007E34AC">
        <w:rPr>
          <w:rFonts w:cstheme="minorHAnsi"/>
          <w:i/>
          <w:sz w:val="20"/>
          <w:szCs w:val="24"/>
          <w:lang w:val="en-US"/>
        </w:rPr>
        <w:t>, Golden Downs</w:t>
      </w:r>
      <w:r w:rsidR="005F5C11" w:rsidRPr="005F5C11">
        <w:rPr>
          <w:rFonts w:cstheme="minorHAnsi"/>
          <w:i/>
          <w:sz w:val="20"/>
          <w:szCs w:val="24"/>
          <w:lang w:val="en-US"/>
        </w:rPr>
        <w:t xml:space="preserve"> </w:t>
      </w:r>
      <w:r w:rsidR="00F8382A">
        <w:rPr>
          <w:rFonts w:cstheme="minorHAnsi"/>
          <w:i/>
          <w:sz w:val="20"/>
          <w:szCs w:val="24"/>
          <w:lang w:val="en-US"/>
        </w:rPr>
        <w:t>and Rai Forests</w:t>
      </w:r>
    </w:p>
    <w:p w14:paraId="1FD3D068" w14:textId="19991B1C" w:rsidR="005F5C11" w:rsidRPr="005F5C11" w:rsidRDefault="009C0694" w:rsidP="008F2DC0">
      <w:pPr>
        <w:jc w:val="right"/>
        <w:rPr>
          <w:rFonts w:cstheme="minorHAnsi"/>
          <w:szCs w:val="24"/>
          <w:lang w:val="en-US"/>
        </w:rPr>
      </w:pPr>
      <w:r>
        <w:rPr>
          <w:noProof/>
        </w:rPr>
        <w:lastRenderedPageBreak/>
        <w:drawing>
          <wp:inline distT="0" distB="0" distL="0" distR="0" wp14:anchorId="21B1C788" wp14:editId="40207BCA">
            <wp:extent cx="8394269" cy="5905130"/>
            <wp:effectExtent l="63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16200000">
                      <a:off x="0" y="0"/>
                      <a:ext cx="8411463" cy="5917226"/>
                    </a:xfrm>
                    <a:prstGeom prst="rect">
                      <a:avLst/>
                    </a:prstGeom>
                  </pic:spPr>
                </pic:pic>
              </a:graphicData>
            </a:graphic>
          </wp:inline>
        </w:drawing>
      </w:r>
    </w:p>
    <w:p w14:paraId="1BEEE0FA" w14:textId="3C8D5D16" w:rsidR="005F5C11" w:rsidRPr="005F5C11" w:rsidRDefault="007E1C40" w:rsidP="005F5C11">
      <w:pPr>
        <w:jc w:val="center"/>
        <w:rPr>
          <w:rFonts w:cstheme="minorHAnsi"/>
          <w:i/>
          <w:szCs w:val="24"/>
          <w:lang w:val="en-US"/>
        </w:rPr>
      </w:pPr>
      <w:r>
        <w:rPr>
          <w:rFonts w:cstheme="minorHAnsi"/>
          <w:i/>
          <w:sz w:val="20"/>
          <w:szCs w:val="24"/>
          <w:lang w:val="en-US"/>
        </w:rPr>
        <w:t xml:space="preserve">Figure </w:t>
      </w:r>
      <w:r w:rsidR="00E818FA">
        <w:rPr>
          <w:rFonts w:cstheme="minorHAnsi"/>
          <w:i/>
          <w:sz w:val="20"/>
          <w:szCs w:val="24"/>
          <w:lang w:val="en-US"/>
        </w:rPr>
        <w:t>6</w:t>
      </w:r>
      <w:r>
        <w:rPr>
          <w:rFonts w:cstheme="minorHAnsi"/>
          <w:i/>
          <w:sz w:val="20"/>
          <w:szCs w:val="24"/>
          <w:lang w:val="en-US"/>
        </w:rPr>
        <w:t xml:space="preserve"> -</w:t>
      </w:r>
      <w:r w:rsidR="005F5C11" w:rsidRPr="005F5C11">
        <w:rPr>
          <w:rFonts w:cstheme="minorHAnsi"/>
          <w:i/>
          <w:sz w:val="20"/>
          <w:szCs w:val="24"/>
          <w:lang w:val="en-US"/>
        </w:rPr>
        <w:t xml:space="preserve"> Locations of </w:t>
      </w:r>
      <w:r w:rsidR="00DB204A">
        <w:rPr>
          <w:rFonts w:cstheme="minorHAnsi"/>
          <w:i/>
          <w:sz w:val="20"/>
          <w:szCs w:val="24"/>
          <w:lang w:val="en-US"/>
        </w:rPr>
        <w:t>OFO</w:t>
      </w:r>
      <w:r w:rsidR="005F5C11" w:rsidRPr="005F5C11">
        <w:rPr>
          <w:rFonts w:cstheme="minorHAnsi"/>
          <w:i/>
          <w:sz w:val="20"/>
          <w:szCs w:val="24"/>
          <w:lang w:val="en-US"/>
        </w:rPr>
        <w:t xml:space="preserve"> Stream Health monitoring sites</w:t>
      </w:r>
    </w:p>
    <w:p w14:paraId="36399D54" w14:textId="351DA475" w:rsidR="005F5C11" w:rsidRPr="005F5C11" w:rsidRDefault="005F5C11" w:rsidP="005F5C11">
      <w:pPr>
        <w:jc w:val="center"/>
        <w:rPr>
          <w:rFonts w:cstheme="minorHAnsi"/>
          <w:szCs w:val="24"/>
          <w:lang w:val="en-US"/>
        </w:rPr>
      </w:pPr>
    </w:p>
    <w:p w14:paraId="5B55766E" w14:textId="0FB05DB0" w:rsidR="005F5C11" w:rsidRDefault="005F5C11" w:rsidP="00B30B8A">
      <w:pPr>
        <w:rPr>
          <w:rFonts w:cstheme="minorHAnsi"/>
          <w:szCs w:val="24"/>
          <w:lang w:val="en-US"/>
        </w:rPr>
      </w:pPr>
    </w:p>
    <w:p w14:paraId="7354EF57" w14:textId="4E73A543" w:rsidR="005F5C11" w:rsidRPr="00B30B8A" w:rsidRDefault="00B30B8A" w:rsidP="00B30B8A">
      <w:pPr>
        <w:pStyle w:val="Heading2"/>
        <w:rPr>
          <w:sz w:val="28"/>
          <w:szCs w:val="28"/>
          <w:lang w:val="en-US"/>
        </w:rPr>
      </w:pPr>
      <w:r w:rsidRPr="00B30B8A">
        <w:rPr>
          <w:sz w:val="28"/>
          <w:szCs w:val="28"/>
          <w:lang w:val="en-US"/>
        </w:rPr>
        <w:lastRenderedPageBreak/>
        <w:t>5.1.1</w:t>
      </w:r>
      <w:r w:rsidRPr="00B30B8A">
        <w:rPr>
          <w:sz w:val="28"/>
          <w:szCs w:val="28"/>
          <w:lang w:val="en-US"/>
        </w:rPr>
        <w:tab/>
      </w:r>
      <w:r w:rsidR="005F5C11" w:rsidRPr="00B30B8A">
        <w:rPr>
          <w:sz w:val="28"/>
          <w:szCs w:val="28"/>
          <w:lang w:val="en-US"/>
        </w:rPr>
        <w:t>SHMAK test monitoring</w:t>
      </w:r>
    </w:p>
    <w:p w14:paraId="5A267E7F" w14:textId="39F57347" w:rsidR="00B30B8A" w:rsidRPr="005F5C11" w:rsidRDefault="00B30B8A" w:rsidP="00B30B8A">
      <w:pPr>
        <w:spacing w:line="276" w:lineRule="auto"/>
        <w:ind w:left="720" w:hanging="720"/>
        <w:rPr>
          <w:rFonts w:cstheme="minorHAnsi"/>
          <w:b/>
          <w:i/>
          <w:sz w:val="28"/>
          <w:szCs w:val="28"/>
          <w:lang w:val="en-US"/>
        </w:rPr>
      </w:pPr>
      <w:r>
        <w:rPr>
          <w:rFonts w:cstheme="minorHAnsi"/>
          <w:bCs/>
          <w:iCs/>
          <w:lang w:val="en-US"/>
        </w:rPr>
        <w:tab/>
      </w:r>
      <w:r w:rsidRPr="00B30B8A">
        <w:rPr>
          <w:rFonts w:cstheme="minorHAnsi"/>
          <w:bCs/>
          <w:iCs/>
          <w:lang w:val="en-US"/>
        </w:rPr>
        <w:t>T</w:t>
      </w:r>
      <w:r w:rsidRPr="005F5C11">
        <w:rPr>
          <w:rFonts w:cstheme="minorHAnsi"/>
          <w:lang w:val="en-US"/>
        </w:rPr>
        <w:t xml:space="preserve">he Golden Downs sites are </w:t>
      </w:r>
      <w:r w:rsidR="008A5A86">
        <w:rPr>
          <w:rFonts w:cstheme="minorHAnsi"/>
          <w:lang w:val="en-US"/>
        </w:rPr>
        <w:t xml:space="preserve">all rated “Excellent”, </w:t>
      </w:r>
      <w:r w:rsidR="00080E48">
        <w:rPr>
          <w:rFonts w:cstheme="minorHAnsi"/>
          <w:lang w:val="en-US"/>
        </w:rPr>
        <w:t xml:space="preserve">and “Good - </w:t>
      </w:r>
      <w:r w:rsidRPr="005F5C11">
        <w:rPr>
          <w:rFonts w:cstheme="minorHAnsi"/>
          <w:lang w:val="en-US"/>
        </w:rPr>
        <w:t>Very Good</w:t>
      </w:r>
      <w:r w:rsidR="008A5A86">
        <w:rPr>
          <w:rFonts w:cstheme="minorHAnsi"/>
          <w:lang w:val="en-US"/>
        </w:rPr>
        <w:t>”, as illustrated below</w:t>
      </w:r>
      <w:r w:rsidRPr="00B30B8A">
        <w:rPr>
          <w:rFonts w:cstheme="minorHAnsi"/>
          <w:color w:val="FF0000"/>
          <w:lang w:val="en-US"/>
        </w:rPr>
        <w:t>.</w:t>
      </w:r>
      <w:r w:rsidR="008A5A86">
        <w:rPr>
          <w:rFonts w:cstheme="minorHAnsi"/>
          <w:color w:val="FF0000"/>
          <w:lang w:val="en-US"/>
        </w:rPr>
        <w:t xml:space="preserve">  </w:t>
      </w:r>
      <w:r w:rsidR="008A5A86">
        <w:rPr>
          <w:rFonts w:cstheme="minorHAnsi"/>
        </w:rPr>
        <w:t>F</w:t>
      </w:r>
      <w:r w:rsidR="008A5A86" w:rsidRPr="005F5C11">
        <w:rPr>
          <w:rFonts w:cstheme="minorHAnsi"/>
        </w:rPr>
        <w:t xml:space="preserve">orest harvesting </w:t>
      </w:r>
      <w:r w:rsidR="008A5A86">
        <w:rPr>
          <w:rFonts w:cstheme="minorHAnsi"/>
        </w:rPr>
        <w:t>has taken</w:t>
      </w:r>
      <w:r w:rsidR="008A5A86" w:rsidRPr="005F5C11">
        <w:rPr>
          <w:rFonts w:cstheme="minorHAnsi"/>
        </w:rPr>
        <w:t xml:space="preserve"> place above the sampling sites in the Clarke </w:t>
      </w:r>
      <w:r w:rsidR="008A5A86">
        <w:rPr>
          <w:rFonts w:cstheme="minorHAnsi"/>
        </w:rPr>
        <w:t>V</w:t>
      </w:r>
      <w:r w:rsidR="008A5A86" w:rsidRPr="005F5C11">
        <w:rPr>
          <w:rFonts w:cstheme="minorHAnsi"/>
        </w:rPr>
        <w:t>alley (~</w:t>
      </w:r>
      <w:r w:rsidR="008A5A86">
        <w:rPr>
          <w:rFonts w:cstheme="minorHAnsi"/>
        </w:rPr>
        <w:t>115</w:t>
      </w:r>
      <w:r w:rsidR="008A5A86" w:rsidRPr="005F5C11">
        <w:rPr>
          <w:rFonts w:cstheme="minorHAnsi"/>
        </w:rPr>
        <w:t xml:space="preserve"> hectares), Pretty Bridge </w:t>
      </w:r>
      <w:r w:rsidR="008A5A86">
        <w:rPr>
          <w:rFonts w:cstheme="minorHAnsi"/>
        </w:rPr>
        <w:t>(~120</w:t>
      </w:r>
      <w:r w:rsidR="008A5A86" w:rsidRPr="005F5C11">
        <w:rPr>
          <w:rFonts w:cstheme="minorHAnsi"/>
        </w:rPr>
        <w:t xml:space="preserve"> hectares) and Teetotal catchment</w:t>
      </w:r>
      <w:r w:rsidR="008A5A86">
        <w:rPr>
          <w:rFonts w:cstheme="minorHAnsi"/>
        </w:rPr>
        <w:t>s</w:t>
      </w:r>
      <w:r w:rsidR="008A5A86" w:rsidRPr="005F5C11">
        <w:rPr>
          <w:rFonts w:cstheme="minorHAnsi"/>
        </w:rPr>
        <w:t xml:space="preserve"> (~</w:t>
      </w:r>
      <w:r w:rsidR="008A5A86">
        <w:rPr>
          <w:rFonts w:cstheme="minorHAnsi"/>
        </w:rPr>
        <w:t>29</w:t>
      </w:r>
      <w:r w:rsidR="008A5A86" w:rsidRPr="005F5C11">
        <w:rPr>
          <w:rFonts w:cstheme="minorHAnsi"/>
        </w:rPr>
        <w:t xml:space="preserve"> hectares)</w:t>
      </w:r>
      <w:r w:rsidR="008A5A86">
        <w:rPr>
          <w:rFonts w:cstheme="minorHAnsi"/>
        </w:rPr>
        <w:t xml:space="preserve"> over the last 3 years</w:t>
      </w:r>
      <w:r w:rsidR="008A5A86" w:rsidRPr="005F5C11">
        <w:rPr>
          <w:rFonts w:cstheme="minorHAnsi"/>
        </w:rPr>
        <w:t xml:space="preserve">. </w:t>
      </w:r>
      <w:r w:rsidR="008A5A86">
        <w:rPr>
          <w:rFonts w:cstheme="minorHAnsi"/>
        </w:rPr>
        <w:t xml:space="preserve"> </w:t>
      </w:r>
      <w:r w:rsidR="008A5A86" w:rsidRPr="003C5F6B">
        <w:rPr>
          <w:rFonts w:cstheme="minorHAnsi"/>
        </w:rPr>
        <w:t>In 2019 and 2020, additional</w:t>
      </w:r>
      <w:r w:rsidR="008A5A86" w:rsidRPr="005F5C11">
        <w:rPr>
          <w:rFonts w:cstheme="minorHAnsi"/>
        </w:rPr>
        <w:t xml:space="preserve"> harvesting </w:t>
      </w:r>
      <w:r w:rsidR="008A5A86" w:rsidRPr="003C5F6B">
        <w:rPr>
          <w:rFonts w:cstheme="minorHAnsi"/>
        </w:rPr>
        <w:t xml:space="preserve">took place </w:t>
      </w:r>
      <w:r w:rsidR="008A5A86" w:rsidRPr="005F5C11">
        <w:rPr>
          <w:rFonts w:cstheme="minorHAnsi"/>
        </w:rPr>
        <w:t xml:space="preserve">in </w:t>
      </w:r>
      <w:r w:rsidR="008A5A86" w:rsidRPr="003C5F6B">
        <w:rPr>
          <w:rFonts w:cstheme="minorHAnsi"/>
        </w:rPr>
        <w:t>Clarke Valley</w:t>
      </w:r>
      <w:r w:rsidR="008A5A86">
        <w:rPr>
          <w:rFonts w:cstheme="minorHAnsi"/>
        </w:rPr>
        <w:t xml:space="preserve">, Pretty Bridge </w:t>
      </w:r>
      <w:r w:rsidR="008A5A86" w:rsidRPr="003C5F6B">
        <w:rPr>
          <w:rFonts w:cstheme="minorHAnsi"/>
        </w:rPr>
        <w:t xml:space="preserve">and </w:t>
      </w:r>
      <w:r w:rsidR="008A5A86" w:rsidRPr="005F5C11">
        <w:rPr>
          <w:rFonts w:cstheme="minorHAnsi"/>
        </w:rPr>
        <w:t>Teetotal downstream of the sampling site</w:t>
      </w:r>
      <w:r w:rsidR="008A5A86">
        <w:rPr>
          <w:rFonts w:cstheme="minorHAnsi"/>
        </w:rPr>
        <w:t>s</w:t>
      </w:r>
      <w:r w:rsidR="008A5A86" w:rsidRPr="005F5C11">
        <w:rPr>
          <w:rFonts w:cstheme="minorHAnsi"/>
        </w:rPr>
        <w:t>.</w:t>
      </w:r>
      <w:r w:rsidR="008A5A86">
        <w:rPr>
          <w:rFonts w:cstheme="minorHAnsi"/>
        </w:rPr>
        <w:t xml:space="preserve">  No harvesting has occurred in the Christies water sampling catchment.</w:t>
      </w:r>
    </w:p>
    <w:p w14:paraId="607C2C96" w14:textId="35960776" w:rsidR="005F5C11" w:rsidRPr="005F5C11" w:rsidRDefault="004E086E" w:rsidP="00C409E5">
      <w:pPr>
        <w:jc w:val="center"/>
        <w:rPr>
          <w:rFonts w:cstheme="minorHAnsi"/>
          <w:szCs w:val="24"/>
          <w:lang w:val="en-US"/>
        </w:rPr>
      </w:pPr>
      <w:r>
        <w:rPr>
          <w:noProof/>
        </w:rPr>
        <w:drawing>
          <wp:inline distT="0" distB="0" distL="0" distR="0" wp14:anchorId="5A80016B" wp14:editId="43710774">
            <wp:extent cx="4373245" cy="5711798"/>
            <wp:effectExtent l="0" t="0" r="825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98915" cy="5745326"/>
                    </a:xfrm>
                    <a:prstGeom prst="rect">
                      <a:avLst/>
                    </a:prstGeom>
                  </pic:spPr>
                </pic:pic>
              </a:graphicData>
            </a:graphic>
          </wp:inline>
        </w:drawing>
      </w:r>
    </w:p>
    <w:p w14:paraId="7BBFCC3D" w14:textId="789B0E88" w:rsidR="005F5C11" w:rsidRPr="005F5C11" w:rsidRDefault="005F5C11" w:rsidP="005F5C11">
      <w:pPr>
        <w:jc w:val="center"/>
        <w:rPr>
          <w:rFonts w:cstheme="minorHAnsi"/>
          <w:i/>
          <w:sz w:val="20"/>
          <w:szCs w:val="28"/>
          <w:lang w:val="en-US"/>
        </w:rPr>
      </w:pPr>
      <w:r w:rsidRPr="005F5C11">
        <w:rPr>
          <w:rFonts w:cstheme="minorHAnsi"/>
          <w:i/>
          <w:sz w:val="20"/>
          <w:szCs w:val="28"/>
          <w:lang w:val="en-US"/>
        </w:rPr>
        <w:t xml:space="preserve">Graph </w:t>
      </w:r>
      <w:r w:rsidR="00E818FA">
        <w:rPr>
          <w:rFonts w:cstheme="minorHAnsi"/>
          <w:i/>
          <w:sz w:val="20"/>
          <w:szCs w:val="28"/>
          <w:lang w:val="en-US"/>
        </w:rPr>
        <w:t>5 -</w:t>
      </w:r>
      <w:r w:rsidRPr="005F5C11">
        <w:rPr>
          <w:rFonts w:cstheme="minorHAnsi"/>
          <w:i/>
          <w:sz w:val="20"/>
          <w:szCs w:val="28"/>
          <w:lang w:val="en-US"/>
        </w:rPr>
        <w:t xml:space="preserve"> Golden Downs SHMAK test results</w:t>
      </w:r>
      <w:r w:rsidRPr="00B30B8A">
        <w:rPr>
          <w:rFonts w:cstheme="minorHAnsi"/>
          <w:i/>
          <w:color w:val="FF0000"/>
          <w:sz w:val="20"/>
          <w:szCs w:val="28"/>
          <w:lang w:val="en-US"/>
        </w:rPr>
        <w:t xml:space="preserve"> </w:t>
      </w:r>
      <w:r w:rsidR="004E086E" w:rsidRPr="004E086E">
        <w:rPr>
          <w:rFonts w:cstheme="minorHAnsi"/>
          <w:i/>
          <w:color w:val="auto"/>
          <w:sz w:val="20"/>
          <w:szCs w:val="28"/>
          <w:lang w:val="en-US"/>
        </w:rPr>
        <w:t xml:space="preserve">summer </w:t>
      </w:r>
      <w:r w:rsidRPr="004E086E">
        <w:rPr>
          <w:rFonts w:cstheme="minorHAnsi"/>
          <w:i/>
          <w:color w:val="auto"/>
          <w:sz w:val="20"/>
          <w:szCs w:val="28"/>
          <w:lang w:val="en-US"/>
        </w:rPr>
        <w:t>201</w:t>
      </w:r>
      <w:r w:rsidR="00B30B8A" w:rsidRPr="004E086E">
        <w:rPr>
          <w:rFonts w:cstheme="minorHAnsi"/>
          <w:i/>
          <w:color w:val="auto"/>
          <w:sz w:val="20"/>
          <w:szCs w:val="28"/>
          <w:lang w:val="en-US"/>
        </w:rPr>
        <w:t>9</w:t>
      </w:r>
      <w:r w:rsidR="004E086E" w:rsidRPr="004E086E">
        <w:rPr>
          <w:rFonts w:cstheme="minorHAnsi"/>
          <w:i/>
          <w:color w:val="auto"/>
          <w:sz w:val="20"/>
          <w:szCs w:val="28"/>
          <w:lang w:val="en-US"/>
        </w:rPr>
        <w:t>-2020</w:t>
      </w:r>
    </w:p>
    <w:p w14:paraId="080B4815" w14:textId="77777777" w:rsidR="005F5C11" w:rsidRPr="005F5C11" w:rsidRDefault="005F5C11" w:rsidP="005F5C11">
      <w:pPr>
        <w:spacing w:line="276" w:lineRule="auto"/>
        <w:jc w:val="center"/>
        <w:rPr>
          <w:rFonts w:cstheme="minorHAnsi"/>
          <w:b/>
          <w:i/>
          <w:sz w:val="28"/>
          <w:szCs w:val="28"/>
          <w:lang w:val="en-US"/>
        </w:rPr>
      </w:pPr>
    </w:p>
    <w:p w14:paraId="22174B88" w14:textId="3218CD28" w:rsidR="00B30B8A" w:rsidRDefault="00B30B8A" w:rsidP="00B30B8A">
      <w:pPr>
        <w:spacing w:line="276" w:lineRule="auto"/>
        <w:ind w:left="720"/>
        <w:rPr>
          <w:rFonts w:cstheme="minorHAnsi"/>
          <w:noProof/>
          <w:lang w:val="en-NZ" w:eastAsia="en-NZ"/>
        </w:rPr>
      </w:pPr>
      <w:r w:rsidRPr="005F5C11">
        <w:rPr>
          <w:rFonts w:cstheme="minorHAnsi"/>
          <w:noProof/>
          <w:lang w:val="en-NZ" w:eastAsia="en-NZ"/>
        </w:rPr>
        <w:t xml:space="preserve">The SHMAK results for Rai area are also </w:t>
      </w:r>
      <w:r w:rsidR="007E0A95">
        <w:rPr>
          <w:rFonts w:cstheme="minorHAnsi"/>
          <w:noProof/>
          <w:lang w:val="en-NZ" w:eastAsia="en-NZ"/>
        </w:rPr>
        <w:t>categrised as “</w:t>
      </w:r>
      <w:r w:rsidR="00080E48">
        <w:rPr>
          <w:rFonts w:cstheme="minorHAnsi"/>
          <w:noProof/>
          <w:lang w:val="en-NZ" w:eastAsia="en-NZ"/>
        </w:rPr>
        <w:t xml:space="preserve">Good - </w:t>
      </w:r>
      <w:r w:rsidRPr="005F5C11">
        <w:rPr>
          <w:rFonts w:cstheme="minorHAnsi"/>
          <w:noProof/>
          <w:lang w:val="en-NZ" w:eastAsia="en-NZ"/>
        </w:rPr>
        <w:t xml:space="preserve">Very </w:t>
      </w:r>
      <w:r w:rsidR="007E0A95">
        <w:rPr>
          <w:rFonts w:cstheme="minorHAnsi"/>
          <w:noProof/>
          <w:lang w:val="en-NZ" w:eastAsia="en-NZ"/>
        </w:rPr>
        <w:t>G</w:t>
      </w:r>
      <w:r w:rsidRPr="005F5C11">
        <w:rPr>
          <w:rFonts w:cstheme="minorHAnsi"/>
          <w:noProof/>
          <w:lang w:val="en-NZ" w:eastAsia="en-NZ"/>
        </w:rPr>
        <w:t>ood</w:t>
      </w:r>
      <w:r w:rsidR="007E0A95">
        <w:rPr>
          <w:rFonts w:cstheme="minorHAnsi"/>
          <w:noProof/>
          <w:lang w:val="en-NZ" w:eastAsia="en-NZ"/>
        </w:rPr>
        <w:t>”, with the exception of ToiToi Stream</w:t>
      </w:r>
      <w:r w:rsidRPr="005F5C11">
        <w:rPr>
          <w:rFonts w:cstheme="minorHAnsi"/>
          <w:noProof/>
          <w:lang w:val="en-NZ" w:eastAsia="en-NZ"/>
        </w:rPr>
        <w:t xml:space="preserve"> </w:t>
      </w:r>
      <w:r w:rsidR="00C409E5">
        <w:rPr>
          <w:rFonts w:cstheme="minorHAnsi"/>
          <w:noProof/>
          <w:lang w:val="en-NZ" w:eastAsia="en-NZ"/>
        </w:rPr>
        <w:t xml:space="preserve">in </w:t>
      </w:r>
      <w:r w:rsidRPr="005F5C11">
        <w:rPr>
          <w:rFonts w:cstheme="minorHAnsi"/>
          <w:noProof/>
          <w:lang w:val="en-NZ" w:eastAsia="en-NZ"/>
        </w:rPr>
        <w:t xml:space="preserve">the </w:t>
      </w:r>
      <w:r w:rsidR="00C409E5">
        <w:rPr>
          <w:rFonts w:cstheme="minorHAnsi"/>
          <w:noProof/>
          <w:lang w:val="en-NZ" w:eastAsia="en-NZ"/>
        </w:rPr>
        <w:t>“</w:t>
      </w:r>
      <w:r w:rsidRPr="005F5C11">
        <w:rPr>
          <w:rFonts w:cstheme="minorHAnsi"/>
          <w:noProof/>
          <w:lang w:val="en-NZ" w:eastAsia="en-NZ"/>
        </w:rPr>
        <w:t>Moderate</w:t>
      </w:r>
      <w:r w:rsidR="00C409E5">
        <w:rPr>
          <w:rFonts w:cstheme="minorHAnsi"/>
          <w:noProof/>
          <w:lang w:val="en-NZ" w:eastAsia="en-NZ"/>
        </w:rPr>
        <w:t>”</w:t>
      </w:r>
      <w:r w:rsidRPr="005F5C11">
        <w:rPr>
          <w:rFonts w:cstheme="minorHAnsi"/>
          <w:noProof/>
          <w:lang w:val="en-NZ" w:eastAsia="en-NZ"/>
        </w:rPr>
        <w:t xml:space="preserve"> category.</w:t>
      </w:r>
      <w:r w:rsidR="007E0A95">
        <w:rPr>
          <w:rFonts w:cstheme="minorHAnsi"/>
          <w:noProof/>
          <w:lang w:val="en-NZ" w:eastAsia="en-NZ"/>
        </w:rPr>
        <w:t xml:space="preserve">  Toi Toi Stream is a new stream monitoring site, with no havresting having occurred in the catchment since 2011.  The stream and wider area including Cable Bay and Peppin Island, was severely impacted by a cyclonic event in Nelson in late December 2011, which caused numerous landslips and isolated the community of Cable Bay</w:t>
      </w:r>
      <w:r w:rsidR="00C409E5">
        <w:rPr>
          <w:rFonts w:cstheme="minorHAnsi"/>
          <w:noProof/>
          <w:lang w:val="en-NZ" w:eastAsia="en-NZ"/>
        </w:rPr>
        <w:t xml:space="preserve"> for several weeks</w:t>
      </w:r>
      <w:r w:rsidR="007E0A95">
        <w:rPr>
          <w:rFonts w:cstheme="minorHAnsi"/>
          <w:noProof/>
          <w:lang w:val="en-NZ" w:eastAsia="en-NZ"/>
        </w:rPr>
        <w:t>.</w:t>
      </w:r>
    </w:p>
    <w:p w14:paraId="5C587A68" w14:textId="495CD5A0" w:rsidR="00080E48" w:rsidRDefault="00080E48" w:rsidP="00B30B8A">
      <w:pPr>
        <w:spacing w:line="276" w:lineRule="auto"/>
        <w:ind w:left="720"/>
        <w:rPr>
          <w:rFonts w:cstheme="minorHAnsi"/>
          <w:noProof/>
          <w:lang w:val="en-NZ" w:eastAsia="en-NZ"/>
        </w:rPr>
      </w:pPr>
    </w:p>
    <w:p w14:paraId="7EAC6684" w14:textId="77777777" w:rsidR="00080E48" w:rsidRPr="008A5A86" w:rsidRDefault="00080E48" w:rsidP="00080E48">
      <w:pPr>
        <w:spacing w:line="276" w:lineRule="auto"/>
        <w:ind w:left="720"/>
        <w:rPr>
          <w:rFonts w:cstheme="minorHAnsi"/>
          <w:noProof/>
          <w:lang w:val="en-NZ" w:eastAsia="en-NZ"/>
        </w:rPr>
      </w:pPr>
      <w:r w:rsidRPr="005F5C11">
        <w:rPr>
          <w:rFonts w:cstheme="minorHAnsi"/>
          <w:noProof/>
          <w:lang w:val="en-NZ" w:eastAsia="en-NZ"/>
        </w:rPr>
        <w:t xml:space="preserve">In </w:t>
      </w:r>
      <w:r>
        <w:rPr>
          <w:rFonts w:cstheme="minorHAnsi"/>
          <w:lang w:val="en-NZ" w:eastAsia="en-NZ"/>
        </w:rPr>
        <w:t>2018</w:t>
      </w:r>
      <w:r>
        <w:rPr>
          <w:rFonts w:cstheme="minorHAnsi"/>
          <w:noProof/>
          <w:lang w:val="en-NZ" w:eastAsia="en-NZ"/>
        </w:rPr>
        <w:t>-2019</w:t>
      </w:r>
      <w:r>
        <w:rPr>
          <w:rFonts w:cstheme="minorHAnsi"/>
          <w:lang w:val="en-NZ" w:eastAsia="en-NZ"/>
        </w:rPr>
        <w:t xml:space="preserve"> </w:t>
      </w:r>
      <w:r w:rsidRPr="005F5C11">
        <w:rPr>
          <w:rFonts w:cstheme="minorHAnsi"/>
          <w:noProof/>
          <w:lang w:val="en-NZ" w:eastAsia="en-NZ"/>
        </w:rPr>
        <w:t>forest harvesting operations took place upstream of the sampling site in Whangamoa north (Graham stream) (~1</w:t>
      </w:r>
      <w:r>
        <w:rPr>
          <w:rFonts w:cstheme="minorHAnsi"/>
          <w:noProof/>
          <w:lang w:val="en-NZ" w:eastAsia="en-NZ"/>
        </w:rPr>
        <w:t>8</w:t>
      </w:r>
      <w:r w:rsidRPr="005F5C11">
        <w:rPr>
          <w:rFonts w:cstheme="minorHAnsi"/>
          <w:noProof/>
          <w:lang w:val="en-NZ" w:eastAsia="en-NZ"/>
        </w:rPr>
        <w:t>0 hectares).</w:t>
      </w:r>
      <w:r>
        <w:rPr>
          <w:rFonts w:cstheme="minorHAnsi"/>
          <w:noProof/>
          <w:lang w:val="en-NZ" w:eastAsia="en-NZ"/>
        </w:rPr>
        <w:t xml:space="preserve"> </w:t>
      </w:r>
      <w:r w:rsidRPr="005F5C11">
        <w:rPr>
          <w:rFonts w:cstheme="minorHAnsi"/>
          <w:noProof/>
          <w:lang w:val="en-NZ" w:eastAsia="en-NZ"/>
        </w:rPr>
        <w:t xml:space="preserve"> </w:t>
      </w:r>
      <w:r>
        <w:rPr>
          <w:rFonts w:cstheme="minorHAnsi"/>
          <w:noProof/>
          <w:lang w:val="en-NZ" w:eastAsia="en-NZ"/>
        </w:rPr>
        <w:t xml:space="preserve">There was no harvesting upstream of the Collins sampling site post-2018, but some replanting in the area during 2019.  </w:t>
      </w:r>
      <w:r w:rsidRPr="005F5C11">
        <w:rPr>
          <w:rFonts w:cstheme="minorHAnsi"/>
          <w:noProof/>
          <w:lang w:val="en-NZ" w:eastAsia="en-NZ"/>
        </w:rPr>
        <w:t xml:space="preserve">A major SH6 realignment project has </w:t>
      </w:r>
      <w:r>
        <w:rPr>
          <w:rFonts w:cstheme="minorHAnsi"/>
          <w:noProof/>
          <w:lang w:val="en-NZ" w:eastAsia="en-NZ"/>
        </w:rPr>
        <w:t xml:space="preserve">now </w:t>
      </w:r>
      <w:r w:rsidRPr="005F5C11">
        <w:rPr>
          <w:rFonts w:cstheme="minorHAnsi"/>
          <w:noProof/>
          <w:lang w:val="en-NZ" w:eastAsia="en-NZ"/>
        </w:rPr>
        <w:t xml:space="preserve">been </w:t>
      </w:r>
      <w:r>
        <w:rPr>
          <w:rFonts w:cstheme="minorHAnsi"/>
          <w:noProof/>
          <w:lang w:val="en-NZ" w:eastAsia="en-NZ"/>
        </w:rPr>
        <w:t>completed</w:t>
      </w:r>
      <w:r w:rsidRPr="005F5C11">
        <w:rPr>
          <w:rFonts w:cstheme="minorHAnsi"/>
          <w:noProof/>
          <w:lang w:val="en-NZ" w:eastAsia="en-NZ"/>
        </w:rPr>
        <w:t xml:space="preserve"> at the head of the Collins catchment</w:t>
      </w:r>
      <w:r>
        <w:rPr>
          <w:rFonts w:cstheme="minorHAnsi"/>
          <w:noProof/>
          <w:lang w:val="en-NZ" w:eastAsia="en-NZ"/>
        </w:rPr>
        <w:t>, with the</w:t>
      </w:r>
      <w:r w:rsidRPr="005F5C11">
        <w:rPr>
          <w:rFonts w:cstheme="minorHAnsi"/>
          <w:noProof/>
          <w:lang w:val="en-NZ" w:eastAsia="en-NZ"/>
        </w:rPr>
        <w:t xml:space="preserve"> site still not fully revegetated.</w:t>
      </w:r>
      <w:r w:rsidRPr="005F5C11">
        <w:rPr>
          <w:rFonts w:cstheme="minorHAnsi"/>
          <w:szCs w:val="18"/>
          <w:lang w:val="en-US"/>
        </w:rPr>
        <w:t xml:space="preserve">   </w:t>
      </w:r>
    </w:p>
    <w:p w14:paraId="1DA77135" w14:textId="5FFA29AA" w:rsidR="005F5C11" w:rsidRPr="005F5C11" w:rsidRDefault="008A5A86" w:rsidP="00C409E5">
      <w:pPr>
        <w:spacing w:line="276" w:lineRule="auto"/>
        <w:jc w:val="center"/>
        <w:rPr>
          <w:rFonts w:cstheme="minorHAnsi"/>
          <w:noProof/>
          <w:lang w:val="en-NZ" w:eastAsia="en-NZ"/>
        </w:rPr>
      </w:pPr>
      <w:r>
        <w:rPr>
          <w:noProof/>
        </w:rPr>
        <w:drawing>
          <wp:inline distT="0" distB="0" distL="0" distR="0" wp14:anchorId="1B1D5B24" wp14:editId="5D13BA91">
            <wp:extent cx="4479925" cy="58128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07063" cy="5848017"/>
                    </a:xfrm>
                    <a:prstGeom prst="rect">
                      <a:avLst/>
                    </a:prstGeom>
                  </pic:spPr>
                </pic:pic>
              </a:graphicData>
            </a:graphic>
          </wp:inline>
        </w:drawing>
      </w:r>
    </w:p>
    <w:p w14:paraId="024185F0" w14:textId="60D76073" w:rsidR="005F5C11" w:rsidRPr="005F5C11" w:rsidRDefault="005F5C11" w:rsidP="005F5C11">
      <w:pPr>
        <w:jc w:val="center"/>
        <w:rPr>
          <w:rFonts w:cstheme="minorHAnsi"/>
          <w:i/>
          <w:sz w:val="20"/>
          <w:szCs w:val="28"/>
          <w:lang w:val="en-US"/>
        </w:rPr>
      </w:pPr>
      <w:r w:rsidRPr="005F5C11">
        <w:rPr>
          <w:rFonts w:cstheme="minorHAnsi"/>
          <w:i/>
          <w:sz w:val="20"/>
          <w:szCs w:val="28"/>
          <w:lang w:val="en-US"/>
        </w:rPr>
        <w:t xml:space="preserve">Graph </w:t>
      </w:r>
      <w:r w:rsidR="00E818FA">
        <w:rPr>
          <w:rFonts w:cstheme="minorHAnsi"/>
          <w:i/>
          <w:sz w:val="20"/>
          <w:szCs w:val="28"/>
          <w:lang w:val="en-US"/>
        </w:rPr>
        <w:t>6 -</w:t>
      </w:r>
      <w:r w:rsidRPr="005F5C11">
        <w:rPr>
          <w:rFonts w:cstheme="minorHAnsi"/>
          <w:i/>
          <w:sz w:val="20"/>
          <w:szCs w:val="28"/>
          <w:lang w:val="en-US"/>
        </w:rPr>
        <w:t xml:space="preserve"> Rai Forest SHMAK test results </w:t>
      </w:r>
      <w:r w:rsidR="008A5A86" w:rsidRPr="008A5A86">
        <w:rPr>
          <w:rFonts w:cstheme="minorHAnsi"/>
          <w:i/>
          <w:color w:val="auto"/>
          <w:sz w:val="20"/>
          <w:szCs w:val="28"/>
          <w:lang w:val="en-US"/>
        </w:rPr>
        <w:t xml:space="preserve">summer </w:t>
      </w:r>
      <w:r w:rsidRPr="008A5A86">
        <w:rPr>
          <w:rFonts w:cstheme="minorHAnsi"/>
          <w:i/>
          <w:color w:val="auto"/>
          <w:sz w:val="20"/>
          <w:szCs w:val="28"/>
          <w:lang w:val="en-US"/>
        </w:rPr>
        <w:t>201</w:t>
      </w:r>
      <w:r w:rsidR="00B30B8A" w:rsidRPr="008A5A86">
        <w:rPr>
          <w:rFonts w:cstheme="minorHAnsi"/>
          <w:i/>
          <w:color w:val="auto"/>
          <w:sz w:val="20"/>
          <w:szCs w:val="28"/>
          <w:lang w:val="en-US"/>
        </w:rPr>
        <w:t>9</w:t>
      </w:r>
      <w:r w:rsidR="008A5A86" w:rsidRPr="008A5A86">
        <w:rPr>
          <w:rFonts w:cstheme="minorHAnsi"/>
          <w:i/>
          <w:color w:val="auto"/>
          <w:sz w:val="20"/>
          <w:szCs w:val="28"/>
          <w:lang w:val="en-US"/>
        </w:rPr>
        <w:t>-2020</w:t>
      </w:r>
    </w:p>
    <w:p w14:paraId="35BA295E" w14:textId="77777777" w:rsidR="00C409E5" w:rsidRPr="005F5C11" w:rsidRDefault="00C409E5" w:rsidP="00C409E5">
      <w:pPr>
        <w:rPr>
          <w:rFonts w:cstheme="minorHAnsi"/>
          <w:szCs w:val="18"/>
          <w:lang w:val="en-US"/>
        </w:rPr>
      </w:pPr>
    </w:p>
    <w:p w14:paraId="6735ADDC" w14:textId="31A8BBD5" w:rsidR="00C409E5" w:rsidRPr="005F5C11" w:rsidRDefault="0016539B" w:rsidP="00080E48">
      <w:pPr>
        <w:spacing w:line="276" w:lineRule="auto"/>
        <w:ind w:left="720"/>
        <w:rPr>
          <w:rFonts w:cstheme="minorHAnsi"/>
          <w:noProof/>
          <w:lang w:val="en-NZ" w:eastAsia="en-NZ"/>
        </w:rPr>
      </w:pPr>
      <w:r w:rsidRPr="00B30B8A">
        <w:rPr>
          <w:rFonts w:cstheme="minorHAnsi"/>
          <w:bCs/>
          <w:iCs/>
          <w:lang w:val="en-US"/>
        </w:rPr>
        <w:t>T</w:t>
      </w:r>
      <w:r w:rsidRPr="005F5C11">
        <w:rPr>
          <w:rFonts w:cstheme="minorHAnsi"/>
          <w:lang w:val="en-US"/>
        </w:rPr>
        <w:t xml:space="preserve">he </w:t>
      </w:r>
      <w:r>
        <w:rPr>
          <w:rFonts w:cstheme="minorHAnsi"/>
          <w:lang w:val="en-US"/>
        </w:rPr>
        <w:t>Wairau</w:t>
      </w:r>
      <w:r w:rsidRPr="005F5C11">
        <w:rPr>
          <w:rFonts w:cstheme="minorHAnsi"/>
          <w:lang w:val="en-US"/>
        </w:rPr>
        <w:t xml:space="preserve"> sites are </w:t>
      </w:r>
      <w:r>
        <w:rPr>
          <w:rFonts w:cstheme="minorHAnsi"/>
          <w:lang w:val="en-US"/>
        </w:rPr>
        <w:t xml:space="preserve">all rated “Excellent”, and “Good - </w:t>
      </w:r>
      <w:r w:rsidRPr="005F5C11">
        <w:rPr>
          <w:rFonts w:cstheme="minorHAnsi"/>
          <w:lang w:val="en-US"/>
        </w:rPr>
        <w:t>Very Good</w:t>
      </w:r>
      <w:r>
        <w:rPr>
          <w:rFonts w:cstheme="minorHAnsi"/>
          <w:lang w:val="en-US"/>
        </w:rPr>
        <w:t>”, as illustrated below</w:t>
      </w:r>
      <w:r w:rsidRPr="005F5C11">
        <w:rPr>
          <w:rFonts w:cstheme="minorHAnsi"/>
        </w:rPr>
        <w:t xml:space="preserve"> </w:t>
      </w:r>
      <w:r w:rsidR="00080E48" w:rsidRPr="005F5C11">
        <w:rPr>
          <w:rFonts w:cstheme="minorHAnsi"/>
        </w:rPr>
        <w:t xml:space="preserve">In </w:t>
      </w:r>
      <w:r w:rsidR="00080E48">
        <w:rPr>
          <w:rFonts w:cstheme="minorHAnsi"/>
          <w:lang w:val="en-NZ" w:eastAsia="en-NZ"/>
        </w:rPr>
        <w:t>2018</w:t>
      </w:r>
      <w:r w:rsidR="00080E48">
        <w:rPr>
          <w:rFonts w:cstheme="minorHAnsi"/>
          <w:noProof/>
          <w:lang w:val="en-NZ" w:eastAsia="en-NZ"/>
        </w:rPr>
        <w:t>-2019,</w:t>
      </w:r>
      <w:r w:rsidR="00080E48" w:rsidRPr="005F5C11">
        <w:rPr>
          <w:rFonts w:cstheme="minorHAnsi"/>
        </w:rPr>
        <w:t xml:space="preserve"> forest harvesting operations took place upstream of the sampling sites in Briggs (~</w:t>
      </w:r>
      <w:r w:rsidR="00080E48">
        <w:rPr>
          <w:rFonts w:cstheme="minorHAnsi"/>
        </w:rPr>
        <w:t>57</w:t>
      </w:r>
      <w:r w:rsidR="00080E48" w:rsidRPr="005F5C11">
        <w:rPr>
          <w:rFonts w:cstheme="minorHAnsi"/>
        </w:rPr>
        <w:t xml:space="preserve"> hectares)</w:t>
      </w:r>
      <w:r w:rsidR="00080E48">
        <w:rPr>
          <w:rFonts w:cstheme="minorHAnsi"/>
        </w:rPr>
        <w:t xml:space="preserve"> and</w:t>
      </w:r>
      <w:r w:rsidR="00080E48" w:rsidRPr="005F5C11">
        <w:rPr>
          <w:rFonts w:cstheme="minorHAnsi"/>
        </w:rPr>
        <w:t xml:space="preserve"> Fairacres (~8</w:t>
      </w:r>
      <w:r w:rsidR="00080E48">
        <w:rPr>
          <w:rFonts w:cstheme="minorHAnsi"/>
        </w:rPr>
        <w:t>5</w:t>
      </w:r>
      <w:r w:rsidR="00080E48" w:rsidRPr="005F5C11">
        <w:rPr>
          <w:rFonts w:cstheme="minorHAnsi"/>
        </w:rPr>
        <w:t xml:space="preserve"> hectares). </w:t>
      </w:r>
      <w:r>
        <w:rPr>
          <w:rFonts w:cstheme="minorHAnsi"/>
        </w:rPr>
        <w:t xml:space="preserve"> </w:t>
      </w:r>
      <w:r w:rsidR="00080E48" w:rsidRPr="005F5C11">
        <w:rPr>
          <w:rFonts w:cstheme="minorHAnsi"/>
        </w:rPr>
        <w:t>Almost all of the Fairacres catchment above the sampling site has been logged over the past three years.</w:t>
      </w:r>
      <w:r w:rsidR="00080E48">
        <w:rPr>
          <w:rFonts w:cstheme="minorHAnsi"/>
        </w:rPr>
        <w:t xml:space="preserve">  </w:t>
      </w:r>
      <w:r>
        <w:rPr>
          <w:rFonts w:cstheme="minorHAnsi"/>
        </w:rPr>
        <w:t>Fuscia Stream in Ngaruru was added to the stream health sampling programme in 2019.</w:t>
      </w:r>
    </w:p>
    <w:p w14:paraId="4512787C" w14:textId="77777777" w:rsidR="005F5C11" w:rsidRPr="005F5C11" w:rsidRDefault="005F5C11" w:rsidP="005F5C11">
      <w:pPr>
        <w:jc w:val="center"/>
        <w:rPr>
          <w:rFonts w:cstheme="minorHAnsi"/>
          <w:noProof/>
          <w:lang w:val="en-NZ" w:eastAsia="en-NZ"/>
        </w:rPr>
      </w:pPr>
    </w:p>
    <w:p w14:paraId="70A516C5" w14:textId="594C4D05" w:rsidR="005F5C11" w:rsidRPr="005F5C11" w:rsidRDefault="002F7F68" w:rsidP="005F5C11">
      <w:pPr>
        <w:jc w:val="center"/>
        <w:rPr>
          <w:rFonts w:cstheme="minorHAnsi"/>
          <w:noProof/>
          <w:lang w:val="en-NZ" w:eastAsia="en-NZ"/>
        </w:rPr>
      </w:pPr>
      <w:r>
        <w:rPr>
          <w:noProof/>
        </w:rPr>
        <w:lastRenderedPageBreak/>
        <w:drawing>
          <wp:anchor distT="0" distB="0" distL="114300" distR="114300" simplePos="0" relativeHeight="251718673" behindDoc="1" locked="0" layoutInCell="1" allowOverlap="1" wp14:anchorId="4381CB5D" wp14:editId="36F90A39">
            <wp:simplePos x="0" y="0"/>
            <wp:positionH relativeFrom="margin">
              <wp:posOffset>1527810</wp:posOffset>
            </wp:positionH>
            <wp:positionV relativeFrom="paragraph">
              <wp:posOffset>48260</wp:posOffset>
            </wp:positionV>
            <wp:extent cx="3560445" cy="3600450"/>
            <wp:effectExtent l="0" t="0" r="1905" b="0"/>
            <wp:wrapTight wrapText="bothSides">
              <wp:wrapPolygon edited="0">
                <wp:start x="0" y="0"/>
                <wp:lineTo x="0" y="21486"/>
                <wp:lineTo x="21496" y="21486"/>
                <wp:lineTo x="21496" y="0"/>
                <wp:lineTo x="0" y="0"/>
              </wp:wrapPolygon>
            </wp:wrapTight>
            <wp:docPr id="5130" name="Picture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b="17834"/>
                    <a:stretch/>
                  </pic:blipFill>
                  <pic:spPr bwMode="auto">
                    <a:xfrm>
                      <a:off x="0" y="0"/>
                      <a:ext cx="3560445" cy="360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6768B9" w14:textId="07030447" w:rsidR="005F5C11" w:rsidRPr="005F5C11" w:rsidRDefault="005F5C11" w:rsidP="005F5C11">
      <w:pPr>
        <w:jc w:val="center"/>
        <w:rPr>
          <w:rFonts w:cstheme="minorHAnsi"/>
          <w:noProof/>
          <w:lang w:val="en-NZ" w:eastAsia="en-NZ"/>
        </w:rPr>
      </w:pPr>
    </w:p>
    <w:p w14:paraId="369C1B1E" w14:textId="6E2E5902" w:rsidR="002F7F68" w:rsidRDefault="002F7F68" w:rsidP="005F5C11">
      <w:pPr>
        <w:jc w:val="center"/>
        <w:rPr>
          <w:rFonts w:cstheme="minorHAnsi"/>
          <w:i/>
          <w:sz w:val="20"/>
          <w:szCs w:val="28"/>
          <w:lang w:val="en-US"/>
        </w:rPr>
      </w:pPr>
    </w:p>
    <w:p w14:paraId="451DFC56" w14:textId="5BEF1666" w:rsidR="002F7F68" w:rsidRDefault="002F7F68" w:rsidP="005F5C11">
      <w:pPr>
        <w:jc w:val="center"/>
        <w:rPr>
          <w:rFonts w:cstheme="minorHAnsi"/>
          <w:i/>
          <w:sz w:val="20"/>
          <w:szCs w:val="28"/>
          <w:lang w:val="en-US"/>
        </w:rPr>
      </w:pPr>
    </w:p>
    <w:p w14:paraId="3330A3BB" w14:textId="7139C8CF" w:rsidR="002F7F68" w:rsidRDefault="002F7F68" w:rsidP="005F5C11">
      <w:pPr>
        <w:jc w:val="center"/>
        <w:rPr>
          <w:rFonts w:cstheme="minorHAnsi"/>
          <w:i/>
          <w:sz w:val="20"/>
          <w:szCs w:val="28"/>
          <w:lang w:val="en-US"/>
        </w:rPr>
      </w:pPr>
    </w:p>
    <w:p w14:paraId="3E379789" w14:textId="77777777" w:rsidR="002F7F68" w:rsidRDefault="002F7F68" w:rsidP="005F5C11">
      <w:pPr>
        <w:jc w:val="center"/>
        <w:rPr>
          <w:rFonts w:cstheme="minorHAnsi"/>
          <w:i/>
          <w:sz w:val="20"/>
          <w:szCs w:val="28"/>
          <w:lang w:val="en-US"/>
        </w:rPr>
      </w:pPr>
    </w:p>
    <w:p w14:paraId="3FC95E66" w14:textId="77777777" w:rsidR="002F7F68" w:rsidRDefault="002F7F68" w:rsidP="005F5C11">
      <w:pPr>
        <w:jc w:val="center"/>
        <w:rPr>
          <w:rFonts w:cstheme="minorHAnsi"/>
          <w:i/>
          <w:sz w:val="20"/>
          <w:szCs w:val="28"/>
          <w:lang w:val="en-US"/>
        </w:rPr>
      </w:pPr>
    </w:p>
    <w:p w14:paraId="01731C32" w14:textId="1266FB68" w:rsidR="002F7F68" w:rsidRDefault="002F7F68" w:rsidP="005F5C11">
      <w:pPr>
        <w:jc w:val="center"/>
        <w:rPr>
          <w:rFonts w:cstheme="minorHAnsi"/>
          <w:i/>
          <w:sz w:val="20"/>
          <w:szCs w:val="28"/>
          <w:lang w:val="en-US"/>
        </w:rPr>
      </w:pPr>
    </w:p>
    <w:p w14:paraId="760194E6" w14:textId="11762E0E" w:rsidR="002F7F68" w:rsidRDefault="002F7F68" w:rsidP="005F5C11">
      <w:pPr>
        <w:jc w:val="center"/>
        <w:rPr>
          <w:rFonts w:cstheme="minorHAnsi"/>
          <w:i/>
          <w:sz w:val="20"/>
          <w:szCs w:val="28"/>
          <w:lang w:val="en-US"/>
        </w:rPr>
      </w:pPr>
    </w:p>
    <w:p w14:paraId="45E963E9" w14:textId="628F59BA" w:rsidR="002F7F68" w:rsidRDefault="002F7F68" w:rsidP="005F5C11">
      <w:pPr>
        <w:jc w:val="center"/>
        <w:rPr>
          <w:rFonts w:cstheme="minorHAnsi"/>
          <w:i/>
          <w:sz w:val="20"/>
          <w:szCs w:val="28"/>
          <w:lang w:val="en-US"/>
        </w:rPr>
      </w:pPr>
    </w:p>
    <w:p w14:paraId="1F6C124D" w14:textId="53CCFE5F" w:rsidR="002F7F68" w:rsidRDefault="002F7F68" w:rsidP="005F5C11">
      <w:pPr>
        <w:jc w:val="center"/>
        <w:rPr>
          <w:rFonts w:cstheme="minorHAnsi"/>
          <w:i/>
          <w:sz w:val="20"/>
          <w:szCs w:val="28"/>
          <w:lang w:val="en-US"/>
        </w:rPr>
      </w:pPr>
    </w:p>
    <w:p w14:paraId="734E8835" w14:textId="296B39B6" w:rsidR="002F7F68" w:rsidRDefault="002F7F68" w:rsidP="005F5C11">
      <w:pPr>
        <w:jc w:val="center"/>
        <w:rPr>
          <w:rFonts w:cstheme="minorHAnsi"/>
          <w:i/>
          <w:sz w:val="20"/>
          <w:szCs w:val="28"/>
          <w:lang w:val="en-US"/>
        </w:rPr>
      </w:pPr>
    </w:p>
    <w:p w14:paraId="081AD4A2" w14:textId="6E890664" w:rsidR="002F7F68" w:rsidRDefault="002F7F68" w:rsidP="005F5C11">
      <w:pPr>
        <w:jc w:val="center"/>
        <w:rPr>
          <w:rFonts w:cstheme="minorHAnsi"/>
          <w:i/>
          <w:sz w:val="20"/>
          <w:szCs w:val="28"/>
          <w:lang w:val="en-US"/>
        </w:rPr>
      </w:pPr>
    </w:p>
    <w:p w14:paraId="4AD15E5A" w14:textId="55D10FF2" w:rsidR="002F7F68" w:rsidRDefault="002F7F68" w:rsidP="005F5C11">
      <w:pPr>
        <w:jc w:val="center"/>
        <w:rPr>
          <w:rFonts w:cstheme="minorHAnsi"/>
          <w:i/>
          <w:sz w:val="20"/>
          <w:szCs w:val="28"/>
          <w:lang w:val="en-US"/>
        </w:rPr>
      </w:pPr>
    </w:p>
    <w:p w14:paraId="16CA19D7" w14:textId="6C5831F0" w:rsidR="00CB5582" w:rsidRDefault="00CB5582" w:rsidP="005F5C11">
      <w:pPr>
        <w:jc w:val="center"/>
        <w:rPr>
          <w:rFonts w:cstheme="minorHAnsi"/>
          <w:i/>
          <w:sz w:val="20"/>
          <w:szCs w:val="28"/>
          <w:lang w:val="en-US"/>
        </w:rPr>
      </w:pPr>
    </w:p>
    <w:p w14:paraId="6833A65F" w14:textId="128120BF" w:rsidR="00CB5582" w:rsidRDefault="00CB5582" w:rsidP="005F5C11">
      <w:pPr>
        <w:jc w:val="center"/>
        <w:rPr>
          <w:rFonts w:cstheme="minorHAnsi"/>
          <w:i/>
          <w:sz w:val="20"/>
          <w:szCs w:val="28"/>
          <w:lang w:val="en-US"/>
        </w:rPr>
      </w:pPr>
      <w:r>
        <w:rPr>
          <w:noProof/>
        </w:rPr>
        <w:drawing>
          <wp:anchor distT="0" distB="0" distL="114300" distR="114300" simplePos="0" relativeHeight="251719697" behindDoc="1" locked="0" layoutInCell="1" allowOverlap="1" wp14:anchorId="54F4ABB8" wp14:editId="6A944C78">
            <wp:simplePos x="0" y="0"/>
            <wp:positionH relativeFrom="margin">
              <wp:posOffset>1515110</wp:posOffset>
            </wp:positionH>
            <wp:positionV relativeFrom="paragraph">
              <wp:posOffset>196850</wp:posOffset>
            </wp:positionV>
            <wp:extent cx="3581400" cy="3555365"/>
            <wp:effectExtent l="0" t="0" r="0" b="6985"/>
            <wp:wrapTight wrapText="bothSides">
              <wp:wrapPolygon edited="0">
                <wp:start x="0" y="0"/>
                <wp:lineTo x="0" y="21527"/>
                <wp:lineTo x="21485" y="21527"/>
                <wp:lineTo x="21485" y="0"/>
                <wp:lineTo x="0" y="0"/>
              </wp:wrapPolygon>
            </wp:wrapTight>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b="13598"/>
                    <a:stretch/>
                  </pic:blipFill>
                  <pic:spPr bwMode="auto">
                    <a:xfrm>
                      <a:off x="0" y="0"/>
                      <a:ext cx="3581400" cy="355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66C7C8" w14:textId="5C4E3459" w:rsidR="00CB5582" w:rsidRDefault="00CB5582" w:rsidP="005F5C11">
      <w:pPr>
        <w:jc w:val="center"/>
        <w:rPr>
          <w:rFonts w:cstheme="minorHAnsi"/>
          <w:i/>
          <w:sz w:val="20"/>
          <w:szCs w:val="28"/>
          <w:lang w:val="en-US"/>
        </w:rPr>
      </w:pPr>
    </w:p>
    <w:p w14:paraId="1B576D37" w14:textId="6BE31D13" w:rsidR="00CB5582" w:rsidRDefault="00CB5582" w:rsidP="005F5C11">
      <w:pPr>
        <w:jc w:val="center"/>
        <w:rPr>
          <w:rFonts w:cstheme="minorHAnsi"/>
          <w:i/>
          <w:sz w:val="20"/>
          <w:szCs w:val="28"/>
          <w:lang w:val="en-US"/>
        </w:rPr>
      </w:pPr>
    </w:p>
    <w:p w14:paraId="63E558F1" w14:textId="2B5261DD" w:rsidR="00CB5582" w:rsidRDefault="00CB5582" w:rsidP="005F5C11">
      <w:pPr>
        <w:jc w:val="center"/>
        <w:rPr>
          <w:rFonts w:cstheme="minorHAnsi"/>
          <w:i/>
          <w:sz w:val="20"/>
          <w:szCs w:val="28"/>
          <w:lang w:val="en-US"/>
        </w:rPr>
      </w:pPr>
    </w:p>
    <w:p w14:paraId="2B572CF5" w14:textId="4A647384" w:rsidR="00CB5582" w:rsidRDefault="00CB5582" w:rsidP="005F5C11">
      <w:pPr>
        <w:jc w:val="center"/>
        <w:rPr>
          <w:rFonts w:cstheme="minorHAnsi"/>
          <w:i/>
          <w:sz w:val="20"/>
          <w:szCs w:val="28"/>
          <w:lang w:val="en-US"/>
        </w:rPr>
      </w:pPr>
    </w:p>
    <w:p w14:paraId="0AB077DB" w14:textId="2EF2CB6D" w:rsidR="00CB5582" w:rsidRDefault="00CB5582" w:rsidP="005F5C11">
      <w:pPr>
        <w:jc w:val="center"/>
        <w:rPr>
          <w:rFonts w:cstheme="minorHAnsi"/>
          <w:i/>
          <w:sz w:val="20"/>
          <w:szCs w:val="28"/>
          <w:lang w:val="en-US"/>
        </w:rPr>
      </w:pPr>
    </w:p>
    <w:p w14:paraId="3372D749" w14:textId="57B9D852" w:rsidR="00CB5582" w:rsidRDefault="00CB5582" w:rsidP="005F5C11">
      <w:pPr>
        <w:jc w:val="center"/>
        <w:rPr>
          <w:rFonts w:cstheme="minorHAnsi"/>
          <w:i/>
          <w:sz w:val="20"/>
          <w:szCs w:val="28"/>
          <w:lang w:val="en-US"/>
        </w:rPr>
      </w:pPr>
    </w:p>
    <w:p w14:paraId="0FACA29A" w14:textId="6CE69521" w:rsidR="00CB5582" w:rsidRDefault="00CB5582" w:rsidP="005F5C11">
      <w:pPr>
        <w:jc w:val="center"/>
        <w:rPr>
          <w:rFonts w:cstheme="minorHAnsi"/>
          <w:i/>
          <w:sz w:val="20"/>
          <w:szCs w:val="28"/>
          <w:lang w:val="en-US"/>
        </w:rPr>
      </w:pPr>
    </w:p>
    <w:p w14:paraId="64F4131D" w14:textId="028E30C2" w:rsidR="00CB5582" w:rsidRDefault="00CB5582" w:rsidP="005F5C11">
      <w:pPr>
        <w:jc w:val="center"/>
        <w:rPr>
          <w:rFonts w:cstheme="minorHAnsi"/>
          <w:i/>
          <w:sz w:val="20"/>
          <w:szCs w:val="28"/>
          <w:lang w:val="en-US"/>
        </w:rPr>
      </w:pPr>
    </w:p>
    <w:p w14:paraId="23F12133" w14:textId="74936723" w:rsidR="00CB5582" w:rsidRDefault="00CB5582" w:rsidP="005F5C11">
      <w:pPr>
        <w:jc w:val="center"/>
        <w:rPr>
          <w:rFonts w:cstheme="minorHAnsi"/>
          <w:i/>
          <w:sz w:val="20"/>
          <w:szCs w:val="28"/>
          <w:lang w:val="en-US"/>
        </w:rPr>
      </w:pPr>
    </w:p>
    <w:p w14:paraId="55E890BE" w14:textId="56059992" w:rsidR="00CB5582" w:rsidRDefault="00CB5582" w:rsidP="005F5C11">
      <w:pPr>
        <w:jc w:val="center"/>
        <w:rPr>
          <w:rFonts w:cstheme="minorHAnsi"/>
          <w:i/>
          <w:sz w:val="20"/>
          <w:szCs w:val="28"/>
          <w:lang w:val="en-US"/>
        </w:rPr>
      </w:pPr>
    </w:p>
    <w:p w14:paraId="2FE159FF" w14:textId="73464AF3" w:rsidR="00CB5582" w:rsidRDefault="00CB5582" w:rsidP="005F5C11">
      <w:pPr>
        <w:jc w:val="center"/>
        <w:rPr>
          <w:rFonts w:cstheme="minorHAnsi"/>
          <w:i/>
          <w:sz w:val="20"/>
          <w:szCs w:val="28"/>
          <w:lang w:val="en-US"/>
        </w:rPr>
      </w:pPr>
    </w:p>
    <w:p w14:paraId="6AB638C5" w14:textId="6BACDE5E" w:rsidR="00CB5582" w:rsidRDefault="00CB5582" w:rsidP="005F5C11">
      <w:pPr>
        <w:jc w:val="center"/>
        <w:rPr>
          <w:rFonts w:cstheme="minorHAnsi"/>
          <w:i/>
          <w:sz w:val="20"/>
          <w:szCs w:val="28"/>
          <w:lang w:val="en-US"/>
        </w:rPr>
      </w:pPr>
    </w:p>
    <w:p w14:paraId="61DB9F34" w14:textId="41776CD3" w:rsidR="00CB5582" w:rsidRDefault="00CB5582" w:rsidP="005F5C11">
      <w:pPr>
        <w:jc w:val="center"/>
        <w:rPr>
          <w:rFonts w:cstheme="minorHAnsi"/>
          <w:i/>
          <w:sz w:val="20"/>
          <w:szCs w:val="28"/>
          <w:lang w:val="en-US"/>
        </w:rPr>
      </w:pPr>
    </w:p>
    <w:p w14:paraId="1D96B9D0" w14:textId="3A632E44" w:rsidR="00CB5582" w:rsidRDefault="00CB5582" w:rsidP="005F5C11">
      <w:pPr>
        <w:jc w:val="center"/>
        <w:rPr>
          <w:rFonts w:cstheme="minorHAnsi"/>
          <w:i/>
          <w:sz w:val="20"/>
          <w:szCs w:val="28"/>
          <w:lang w:val="en-US"/>
        </w:rPr>
      </w:pPr>
    </w:p>
    <w:p w14:paraId="09F2A80B" w14:textId="3D257075" w:rsidR="00CB5582" w:rsidRDefault="00CB5582" w:rsidP="005F5C11">
      <w:pPr>
        <w:jc w:val="center"/>
        <w:rPr>
          <w:rFonts w:cstheme="minorHAnsi"/>
          <w:i/>
          <w:sz w:val="20"/>
          <w:szCs w:val="28"/>
          <w:lang w:val="en-US"/>
        </w:rPr>
      </w:pPr>
    </w:p>
    <w:p w14:paraId="605816C3" w14:textId="77777777" w:rsidR="00CB5582" w:rsidRDefault="00CB5582" w:rsidP="005F5C11">
      <w:pPr>
        <w:jc w:val="center"/>
        <w:rPr>
          <w:rFonts w:cstheme="minorHAnsi"/>
          <w:i/>
          <w:sz w:val="20"/>
          <w:szCs w:val="28"/>
          <w:lang w:val="en-US"/>
        </w:rPr>
      </w:pPr>
    </w:p>
    <w:tbl>
      <w:tblPr>
        <w:tblStyle w:val="TableGrid"/>
        <w:tblW w:w="0" w:type="auto"/>
        <w:jc w:val="right"/>
        <w:tblLook w:val="04A0" w:firstRow="1" w:lastRow="0" w:firstColumn="1" w:lastColumn="0" w:noHBand="0" w:noVBand="1"/>
      </w:tblPr>
      <w:tblGrid>
        <w:gridCol w:w="562"/>
        <w:gridCol w:w="3261"/>
        <w:gridCol w:w="1654"/>
        <w:gridCol w:w="1655"/>
        <w:gridCol w:w="1655"/>
      </w:tblGrid>
      <w:tr w:rsidR="002F7F68" w:rsidRPr="002F7F68" w14:paraId="30BD325D" w14:textId="77777777" w:rsidTr="00845E9E">
        <w:trPr>
          <w:jc w:val="right"/>
        </w:trPr>
        <w:tc>
          <w:tcPr>
            <w:tcW w:w="562" w:type="dxa"/>
            <w:shd w:val="clear" w:color="auto" w:fill="95E1FF" w:themeFill="accent2" w:themeFillTint="66"/>
          </w:tcPr>
          <w:p w14:paraId="678D72AE" w14:textId="48E33DB5" w:rsidR="002F7F68" w:rsidRPr="002F7F68" w:rsidRDefault="002F7F68" w:rsidP="00665ADC">
            <w:pPr>
              <w:pStyle w:val="NoSpacing"/>
              <w:rPr>
                <w:lang w:val="en-US"/>
              </w:rPr>
            </w:pPr>
            <w:r w:rsidRPr="002F7F68">
              <w:rPr>
                <w:lang w:val="en-US"/>
              </w:rPr>
              <w:t>No.</w:t>
            </w:r>
          </w:p>
        </w:tc>
        <w:tc>
          <w:tcPr>
            <w:tcW w:w="3261" w:type="dxa"/>
            <w:shd w:val="clear" w:color="auto" w:fill="95E1FF" w:themeFill="accent2" w:themeFillTint="66"/>
          </w:tcPr>
          <w:p w14:paraId="38756477" w14:textId="2C6C2B06" w:rsidR="002F7F68" w:rsidRPr="002F7F68" w:rsidRDefault="002F7F68" w:rsidP="00665ADC">
            <w:pPr>
              <w:pStyle w:val="NoSpacing"/>
              <w:rPr>
                <w:lang w:val="en-US"/>
              </w:rPr>
            </w:pPr>
            <w:r w:rsidRPr="002F7F68">
              <w:rPr>
                <w:lang w:val="en-US"/>
              </w:rPr>
              <w:t>File</w:t>
            </w:r>
          </w:p>
        </w:tc>
        <w:tc>
          <w:tcPr>
            <w:tcW w:w="1654" w:type="dxa"/>
            <w:shd w:val="clear" w:color="auto" w:fill="95E1FF" w:themeFill="accent2" w:themeFillTint="66"/>
          </w:tcPr>
          <w:p w14:paraId="0A9BE840" w14:textId="4649D0C8" w:rsidR="002F7F68" w:rsidRPr="002F7F68" w:rsidRDefault="002F7F68" w:rsidP="00665ADC">
            <w:pPr>
              <w:pStyle w:val="NoSpacing"/>
              <w:rPr>
                <w:lang w:val="en-US"/>
              </w:rPr>
            </w:pPr>
            <w:r w:rsidRPr="002F7F68">
              <w:rPr>
                <w:lang w:val="en-US"/>
              </w:rPr>
              <w:t>Habitat</w:t>
            </w:r>
          </w:p>
        </w:tc>
        <w:tc>
          <w:tcPr>
            <w:tcW w:w="1655" w:type="dxa"/>
            <w:shd w:val="clear" w:color="auto" w:fill="95E1FF" w:themeFill="accent2" w:themeFillTint="66"/>
          </w:tcPr>
          <w:p w14:paraId="1A298983" w14:textId="45B6975A" w:rsidR="002F7F68" w:rsidRPr="002F7F68" w:rsidRDefault="002F7F68" w:rsidP="00665ADC">
            <w:pPr>
              <w:pStyle w:val="NoSpacing"/>
              <w:rPr>
                <w:lang w:val="en-US"/>
              </w:rPr>
            </w:pPr>
            <w:r w:rsidRPr="002F7F68">
              <w:rPr>
                <w:lang w:val="en-US"/>
              </w:rPr>
              <w:t>Invertebrate</w:t>
            </w:r>
          </w:p>
        </w:tc>
        <w:tc>
          <w:tcPr>
            <w:tcW w:w="1655" w:type="dxa"/>
            <w:shd w:val="clear" w:color="auto" w:fill="95E1FF" w:themeFill="accent2" w:themeFillTint="66"/>
          </w:tcPr>
          <w:p w14:paraId="468D2B26" w14:textId="32C538BC" w:rsidR="002F7F68" w:rsidRPr="002F7F68" w:rsidRDefault="002F7F68" w:rsidP="00665ADC">
            <w:pPr>
              <w:pStyle w:val="NoSpacing"/>
              <w:rPr>
                <w:lang w:val="en-US"/>
              </w:rPr>
            </w:pPr>
            <w:r w:rsidRPr="002F7F68">
              <w:rPr>
                <w:lang w:val="en-US"/>
              </w:rPr>
              <w:t>Periphyton</w:t>
            </w:r>
          </w:p>
        </w:tc>
      </w:tr>
      <w:tr w:rsidR="002F7F68" w:rsidRPr="002F7F68" w14:paraId="38B81C59" w14:textId="77777777" w:rsidTr="00845E9E">
        <w:trPr>
          <w:jc w:val="right"/>
        </w:trPr>
        <w:tc>
          <w:tcPr>
            <w:tcW w:w="562" w:type="dxa"/>
          </w:tcPr>
          <w:p w14:paraId="2B6CA59D" w14:textId="1559336F" w:rsidR="002F7F68" w:rsidRPr="002F7F68" w:rsidRDefault="002F7F68" w:rsidP="00665ADC">
            <w:pPr>
              <w:pStyle w:val="NoSpacing"/>
              <w:rPr>
                <w:lang w:val="en-US"/>
              </w:rPr>
            </w:pPr>
            <w:r w:rsidRPr="002F7F68">
              <w:rPr>
                <w:lang w:val="en-US"/>
              </w:rPr>
              <w:t>1</w:t>
            </w:r>
          </w:p>
        </w:tc>
        <w:tc>
          <w:tcPr>
            <w:tcW w:w="3261" w:type="dxa"/>
          </w:tcPr>
          <w:p w14:paraId="021A522E" w14:textId="43763F2B" w:rsidR="002F7F68" w:rsidRPr="002F7F68" w:rsidRDefault="002F7F68" w:rsidP="00665ADC">
            <w:pPr>
              <w:pStyle w:val="NoSpacing"/>
              <w:rPr>
                <w:lang w:val="en-US"/>
              </w:rPr>
            </w:pPr>
            <w:r w:rsidRPr="002F7F68">
              <w:rPr>
                <w:lang w:val="en-US"/>
              </w:rPr>
              <w:t>Bartletts 2020</w:t>
            </w:r>
            <w:r w:rsidR="00845E9E">
              <w:rPr>
                <w:lang w:val="en-US"/>
              </w:rPr>
              <w:t xml:space="preserve"> Bartletts Stream</w:t>
            </w:r>
          </w:p>
        </w:tc>
        <w:tc>
          <w:tcPr>
            <w:tcW w:w="1654" w:type="dxa"/>
          </w:tcPr>
          <w:p w14:paraId="46CF4F88" w14:textId="08B3BA0E" w:rsidR="002F7F68" w:rsidRPr="002F7F68" w:rsidRDefault="002F7F68" w:rsidP="00665ADC">
            <w:pPr>
              <w:pStyle w:val="NoSpacing"/>
              <w:rPr>
                <w:lang w:val="en-US"/>
              </w:rPr>
            </w:pPr>
            <w:r w:rsidRPr="002F7F68">
              <w:rPr>
                <w:lang w:val="en-US"/>
              </w:rPr>
              <w:t>76.85</w:t>
            </w:r>
          </w:p>
        </w:tc>
        <w:tc>
          <w:tcPr>
            <w:tcW w:w="1655" w:type="dxa"/>
          </w:tcPr>
          <w:p w14:paraId="1A2ADD51" w14:textId="740BE573" w:rsidR="002F7F68" w:rsidRPr="002F7F68" w:rsidRDefault="002F7F68" w:rsidP="00665ADC">
            <w:pPr>
              <w:pStyle w:val="NoSpacing"/>
              <w:rPr>
                <w:lang w:val="en-US"/>
              </w:rPr>
            </w:pPr>
            <w:r w:rsidRPr="002F7F68">
              <w:rPr>
                <w:lang w:val="en-US"/>
              </w:rPr>
              <w:t>8.55</w:t>
            </w:r>
          </w:p>
        </w:tc>
        <w:tc>
          <w:tcPr>
            <w:tcW w:w="1655" w:type="dxa"/>
          </w:tcPr>
          <w:p w14:paraId="79792CC9" w14:textId="1033EAD9" w:rsidR="002F7F68" w:rsidRPr="002F7F68" w:rsidRDefault="002F7F68" w:rsidP="00665ADC">
            <w:pPr>
              <w:pStyle w:val="NoSpacing"/>
              <w:rPr>
                <w:lang w:val="en-US"/>
              </w:rPr>
            </w:pPr>
            <w:r w:rsidRPr="002F7F68">
              <w:rPr>
                <w:lang w:val="en-US"/>
              </w:rPr>
              <w:t>5.89</w:t>
            </w:r>
          </w:p>
        </w:tc>
      </w:tr>
      <w:tr w:rsidR="002F7F68" w:rsidRPr="002F7F68" w14:paraId="238CC8F2" w14:textId="77777777" w:rsidTr="00845E9E">
        <w:trPr>
          <w:jc w:val="right"/>
        </w:trPr>
        <w:tc>
          <w:tcPr>
            <w:tcW w:w="562" w:type="dxa"/>
          </w:tcPr>
          <w:p w14:paraId="0A244998" w14:textId="1A16E173" w:rsidR="002F7F68" w:rsidRPr="002F7F68" w:rsidRDefault="002F7F68" w:rsidP="00665ADC">
            <w:pPr>
              <w:pStyle w:val="NoSpacing"/>
              <w:rPr>
                <w:lang w:val="en-US"/>
              </w:rPr>
            </w:pPr>
            <w:r w:rsidRPr="002F7F68">
              <w:rPr>
                <w:lang w:val="en-US"/>
              </w:rPr>
              <w:t>2</w:t>
            </w:r>
          </w:p>
        </w:tc>
        <w:tc>
          <w:tcPr>
            <w:tcW w:w="3261" w:type="dxa"/>
          </w:tcPr>
          <w:p w14:paraId="2D27F5BB" w14:textId="1E8EAB88" w:rsidR="002F7F68" w:rsidRPr="002F7F68" w:rsidRDefault="00845E9E" w:rsidP="00665ADC">
            <w:pPr>
              <w:pStyle w:val="NoSpacing"/>
              <w:rPr>
                <w:lang w:val="en-US"/>
              </w:rPr>
            </w:pPr>
            <w:r>
              <w:rPr>
                <w:lang w:val="en-US"/>
              </w:rPr>
              <w:t xml:space="preserve">Ngaruru </w:t>
            </w:r>
            <w:r w:rsidR="002F7F68" w:rsidRPr="002F7F68">
              <w:rPr>
                <w:lang w:val="en-US"/>
              </w:rPr>
              <w:t>2020</w:t>
            </w:r>
            <w:r>
              <w:rPr>
                <w:lang w:val="en-US"/>
              </w:rPr>
              <w:t xml:space="preserve"> </w:t>
            </w:r>
            <w:r w:rsidRPr="002F7F68">
              <w:rPr>
                <w:lang w:val="en-US"/>
              </w:rPr>
              <w:t xml:space="preserve">Fuscia </w:t>
            </w:r>
            <w:r>
              <w:rPr>
                <w:lang w:val="en-US"/>
              </w:rPr>
              <w:t>Stream</w:t>
            </w:r>
          </w:p>
        </w:tc>
        <w:tc>
          <w:tcPr>
            <w:tcW w:w="1654" w:type="dxa"/>
          </w:tcPr>
          <w:p w14:paraId="710AD289" w14:textId="3B1778F3" w:rsidR="002F7F68" w:rsidRPr="002F7F68" w:rsidRDefault="002F7F68" w:rsidP="00665ADC">
            <w:pPr>
              <w:pStyle w:val="NoSpacing"/>
              <w:rPr>
                <w:lang w:val="en-US"/>
              </w:rPr>
            </w:pPr>
            <w:r w:rsidRPr="002F7F68">
              <w:rPr>
                <w:lang w:val="en-US"/>
              </w:rPr>
              <w:t>67.1</w:t>
            </w:r>
          </w:p>
        </w:tc>
        <w:tc>
          <w:tcPr>
            <w:tcW w:w="1655" w:type="dxa"/>
          </w:tcPr>
          <w:p w14:paraId="473BB62C" w14:textId="76795986" w:rsidR="002F7F68" w:rsidRPr="002F7F68" w:rsidRDefault="002F7F68" w:rsidP="00665ADC">
            <w:pPr>
              <w:pStyle w:val="NoSpacing"/>
              <w:rPr>
                <w:lang w:val="en-US"/>
              </w:rPr>
            </w:pPr>
            <w:r w:rsidRPr="002F7F68">
              <w:rPr>
                <w:lang w:val="en-US"/>
              </w:rPr>
              <w:t>7.02</w:t>
            </w:r>
          </w:p>
        </w:tc>
        <w:tc>
          <w:tcPr>
            <w:tcW w:w="1655" w:type="dxa"/>
          </w:tcPr>
          <w:p w14:paraId="58C89F1C" w14:textId="676F82E2" w:rsidR="002F7F68" w:rsidRPr="002F7F68" w:rsidRDefault="002F7F68" w:rsidP="00665ADC">
            <w:pPr>
              <w:pStyle w:val="NoSpacing"/>
              <w:rPr>
                <w:lang w:val="en-US"/>
              </w:rPr>
            </w:pPr>
            <w:r w:rsidRPr="002F7F68">
              <w:rPr>
                <w:lang w:val="en-US"/>
              </w:rPr>
              <w:t>7.0</w:t>
            </w:r>
          </w:p>
        </w:tc>
      </w:tr>
      <w:tr w:rsidR="002F7F68" w:rsidRPr="002F7F68" w14:paraId="0BC3E308" w14:textId="77777777" w:rsidTr="00845E9E">
        <w:trPr>
          <w:jc w:val="right"/>
        </w:trPr>
        <w:tc>
          <w:tcPr>
            <w:tcW w:w="562" w:type="dxa"/>
          </w:tcPr>
          <w:p w14:paraId="6B05A23C" w14:textId="7AD3AE1F" w:rsidR="002F7F68" w:rsidRPr="002F7F68" w:rsidRDefault="002F7F68" w:rsidP="00665ADC">
            <w:pPr>
              <w:pStyle w:val="NoSpacing"/>
              <w:rPr>
                <w:lang w:val="en-US"/>
              </w:rPr>
            </w:pPr>
            <w:r w:rsidRPr="002F7F68">
              <w:rPr>
                <w:lang w:val="en-US"/>
              </w:rPr>
              <w:t>3</w:t>
            </w:r>
          </w:p>
        </w:tc>
        <w:tc>
          <w:tcPr>
            <w:tcW w:w="3261" w:type="dxa"/>
          </w:tcPr>
          <w:p w14:paraId="522DCC16" w14:textId="741219D7" w:rsidR="002F7F68" w:rsidRPr="002F7F68" w:rsidRDefault="002F7F68" w:rsidP="00665ADC">
            <w:pPr>
              <w:pStyle w:val="NoSpacing"/>
              <w:rPr>
                <w:lang w:val="en-US"/>
              </w:rPr>
            </w:pPr>
            <w:r w:rsidRPr="002F7F68">
              <w:rPr>
                <w:lang w:val="en-US"/>
              </w:rPr>
              <w:t>Pine Valley 2020</w:t>
            </w:r>
            <w:r w:rsidR="00845E9E">
              <w:rPr>
                <w:lang w:val="en-US"/>
              </w:rPr>
              <w:t xml:space="preserve"> Pine Valley Stream</w:t>
            </w:r>
          </w:p>
        </w:tc>
        <w:tc>
          <w:tcPr>
            <w:tcW w:w="1654" w:type="dxa"/>
          </w:tcPr>
          <w:p w14:paraId="41FB3E3C" w14:textId="5196BF72" w:rsidR="002F7F68" w:rsidRPr="002F7F68" w:rsidRDefault="002F7F68" w:rsidP="00665ADC">
            <w:pPr>
              <w:pStyle w:val="NoSpacing"/>
              <w:rPr>
                <w:lang w:val="en-US"/>
              </w:rPr>
            </w:pPr>
            <w:r w:rsidRPr="002F7F68">
              <w:rPr>
                <w:lang w:val="en-US"/>
              </w:rPr>
              <w:t>91.85</w:t>
            </w:r>
          </w:p>
        </w:tc>
        <w:tc>
          <w:tcPr>
            <w:tcW w:w="1655" w:type="dxa"/>
          </w:tcPr>
          <w:p w14:paraId="5E8F6042" w14:textId="7F02DBF4" w:rsidR="002F7F68" w:rsidRPr="002F7F68" w:rsidRDefault="002F7F68" w:rsidP="00665ADC">
            <w:pPr>
              <w:pStyle w:val="NoSpacing"/>
              <w:rPr>
                <w:lang w:val="en-US"/>
              </w:rPr>
            </w:pPr>
            <w:r w:rsidRPr="002F7F68">
              <w:rPr>
                <w:lang w:val="en-US"/>
              </w:rPr>
              <w:t>8.6</w:t>
            </w:r>
          </w:p>
        </w:tc>
        <w:tc>
          <w:tcPr>
            <w:tcW w:w="1655" w:type="dxa"/>
          </w:tcPr>
          <w:p w14:paraId="3D6CA35C" w14:textId="07532781" w:rsidR="002F7F68" w:rsidRPr="002F7F68" w:rsidRDefault="002F7F68" w:rsidP="00665ADC">
            <w:pPr>
              <w:pStyle w:val="NoSpacing"/>
              <w:rPr>
                <w:lang w:val="en-US"/>
              </w:rPr>
            </w:pPr>
            <w:r w:rsidRPr="002F7F68">
              <w:rPr>
                <w:lang w:val="en-US"/>
              </w:rPr>
              <w:t>9.14</w:t>
            </w:r>
          </w:p>
        </w:tc>
      </w:tr>
      <w:tr w:rsidR="002F7F68" w:rsidRPr="002F7F68" w14:paraId="032D3B45" w14:textId="77777777" w:rsidTr="00845E9E">
        <w:trPr>
          <w:jc w:val="right"/>
        </w:trPr>
        <w:tc>
          <w:tcPr>
            <w:tcW w:w="562" w:type="dxa"/>
          </w:tcPr>
          <w:p w14:paraId="74E95EE1" w14:textId="25CBE80E" w:rsidR="002F7F68" w:rsidRPr="002F7F68" w:rsidRDefault="002F7F68" w:rsidP="00665ADC">
            <w:pPr>
              <w:pStyle w:val="NoSpacing"/>
              <w:rPr>
                <w:lang w:val="en-US"/>
              </w:rPr>
            </w:pPr>
            <w:r w:rsidRPr="002F7F68">
              <w:rPr>
                <w:lang w:val="en-US"/>
              </w:rPr>
              <w:t>4</w:t>
            </w:r>
          </w:p>
        </w:tc>
        <w:tc>
          <w:tcPr>
            <w:tcW w:w="3261" w:type="dxa"/>
          </w:tcPr>
          <w:p w14:paraId="37E9C7B0" w14:textId="430DA922" w:rsidR="002F7F68" w:rsidRPr="002F7F68" w:rsidRDefault="00845E9E" w:rsidP="00665ADC">
            <w:pPr>
              <w:pStyle w:val="NoSpacing"/>
              <w:rPr>
                <w:lang w:val="en-US"/>
              </w:rPr>
            </w:pPr>
            <w:r>
              <w:rPr>
                <w:lang w:val="en-US"/>
              </w:rPr>
              <w:t xml:space="preserve">Bartletts </w:t>
            </w:r>
            <w:r w:rsidR="002F7F68" w:rsidRPr="002F7F68">
              <w:rPr>
                <w:lang w:val="en-US"/>
              </w:rPr>
              <w:t>2020</w:t>
            </w:r>
            <w:r>
              <w:rPr>
                <w:lang w:val="en-US"/>
              </w:rPr>
              <w:t xml:space="preserve"> Quartz Creek</w:t>
            </w:r>
          </w:p>
        </w:tc>
        <w:tc>
          <w:tcPr>
            <w:tcW w:w="1654" w:type="dxa"/>
          </w:tcPr>
          <w:p w14:paraId="1E9E7EC9" w14:textId="75C9C167" w:rsidR="002F7F68" w:rsidRPr="002F7F68" w:rsidRDefault="002F7F68" w:rsidP="00665ADC">
            <w:pPr>
              <w:pStyle w:val="NoSpacing"/>
              <w:rPr>
                <w:lang w:val="en-US"/>
              </w:rPr>
            </w:pPr>
            <w:r w:rsidRPr="002F7F68">
              <w:rPr>
                <w:lang w:val="en-US"/>
              </w:rPr>
              <w:t>82.95</w:t>
            </w:r>
          </w:p>
        </w:tc>
        <w:tc>
          <w:tcPr>
            <w:tcW w:w="1655" w:type="dxa"/>
          </w:tcPr>
          <w:p w14:paraId="4172A250" w14:textId="41BA1D01" w:rsidR="002F7F68" w:rsidRPr="002F7F68" w:rsidRDefault="002F7F68" w:rsidP="00665ADC">
            <w:pPr>
              <w:pStyle w:val="NoSpacing"/>
              <w:rPr>
                <w:lang w:val="en-US"/>
              </w:rPr>
            </w:pPr>
            <w:r w:rsidRPr="002F7F68">
              <w:rPr>
                <w:lang w:val="en-US"/>
              </w:rPr>
              <w:t>8.08</w:t>
            </w:r>
          </w:p>
        </w:tc>
        <w:tc>
          <w:tcPr>
            <w:tcW w:w="1655" w:type="dxa"/>
          </w:tcPr>
          <w:p w14:paraId="65C9A0DD" w14:textId="4692E51C" w:rsidR="002F7F68" w:rsidRPr="002F7F68" w:rsidRDefault="002F7F68" w:rsidP="00665ADC">
            <w:pPr>
              <w:pStyle w:val="NoSpacing"/>
              <w:rPr>
                <w:lang w:val="en-US"/>
              </w:rPr>
            </w:pPr>
            <w:r w:rsidRPr="002F7F68">
              <w:rPr>
                <w:lang w:val="en-US"/>
              </w:rPr>
              <w:t>1.3</w:t>
            </w:r>
          </w:p>
        </w:tc>
      </w:tr>
      <w:tr w:rsidR="002F7F68" w:rsidRPr="002F7F68" w14:paraId="1C48EA44" w14:textId="77777777" w:rsidTr="00845E9E">
        <w:trPr>
          <w:jc w:val="right"/>
        </w:trPr>
        <w:tc>
          <w:tcPr>
            <w:tcW w:w="562" w:type="dxa"/>
          </w:tcPr>
          <w:p w14:paraId="794778A4" w14:textId="1A922041" w:rsidR="002F7F68" w:rsidRPr="002F7F68" w:rsidRDefault="002F7F68" w:rsidP="00665ADC">
            <w:pPr>
              <w:pStyle w:val="NoSpacing"/>
              <w:rPr>
                <w:lang w:val="en-US"/>
              </w:rPr>
            </w:pPr>
            <w:r w:rsidRPr="002F7F68">
              <w:rPr>
                <w:lang w:val="en-US"/>
              </w:rPr>
              <w:t>5</w:t>
            </w:r>
          </w:p>
        </w:tc>
        <w:tc>
          <w:tcPr>
            <w:tcW w:w="3261" w:type="dxa"/>
          </w:tcPr>
          <w:p w14:paraId="45EC1CB9" w14:textId="54644050" w:rsidR="002F7F68" w:rsidRPr="002F7F68" w:rsidRDefault="002F7F68" w:rsidP="00665ADC">
            <w:pPr>
              <w:pStyle w:val="NoSpacing"/>
              <w:rPr>
                <w:lang w:val="en-US"/>
              </w:rPr>
            </w:pPr>
            <w:r w:rsidRPr="002F7F68">
              <w:rPr>
                <w:lang w:val="en-US"/>
              </w:rPr>
              <w:t>Top Valley 2020</w:t>
            </w:r>
            <w:r w:rsidR="00845E9E">
              <w:rPr>
                <w:lang w:val="en-US"/>
              </w:rPr>
              <w:t xml:space="preserve"> Top Valley Stream</w:t>
            </w:r>
          </w:p>
        </w:tc>
        <w:tc>
          <w:tcPr>
            <w:tcW w:w="1654" w:type="dxa"/>
          </w:tcPr>
          <w:p w14:paraId="0E16BA67" w14:textId="5EEB76F8" w:rsidR="002F7F68" w:rsidRPr="002F7F68" w:rsidRDefault="002F7F68" w:rsidP="00665ADC">
            <w:pPr>
              <w:pStyle w:val="NoSpacing"/>
              <w:rPr>
                <w:lang w:val="en-US"/>
              </w:rPr>
            </w:pPr>
            <w:r w:rsidRPr="002F7F68">
              <w:rPr>
                <w:lang w:val="en-US"/>
              </w:rPr>
              <w:t>80.06</w:t>
            </w:r>
          </w:p>
        </w:tc>
        <w:tc>
          <w:tcPr>
            <w:tcW w:w="1655" w:type="dxa"/>
          </w:tcPr>
          <w:p w14:paraId="18F9C90D" w14:textId="28088735" w:rsidR="002F7F68" w:rsidRPr="002F7F68" w:rsidRDefault="002F7F68" w:rsidP="00665ADC">
            <w:pPr>
              <w:pStyle w:val="NoSpacing"/>
              <w:rPr>
                <w:lang w:val="en-US"/>
              </w:rPr>
            </w:pPr>
            <w:r w:rsidRPr="002F7F68">
              <w:rPr>
                <w:lang w:val="en-US"/>
              </w:rPr>
              <w:t>8.78</w:t>
            </w:r>
          </w:p>
        </w:tc>
        <w:tc>
          <w:tcPr>
            <w:tcW w:w="1655" w:type="dxa"/>
          </w:tcPr>
          <w:p w14:paraId="41A2C413" w14:textId="5ECCCBCB" w:rsidR="002F7F68" w:rsidRPr="002F7F68" w:rsidRDefault="002F7F68" w:rsidP="00665ADC">
            <w:pPr>
              <w:pStyle w:val="NoSpacing"/>
              <w:rPr>
                <w:lang w:val="en-US"/>
              </w:rPr>
            </w:pPr>
            <w:r w:rsidRPr="002F7F68">
              <w:rPr>
                <w:lang w:val="en-US"/>
              </w:rPr>
              <w:t>9.1</w:t>
            </w:r>
          </w:p>
        </w:tc>
      </w:tr>
      <w:tr w:rsidR="002F7F68" w:rsidRPr="002F7F68" w14:paraId="7A37A1F2" w14:textId="77777777" w:rsidTr="00845E9E">
        <w:trPr>
          <w:jc w:val="right"/>
        </w:trPr>
        <w:tc>
          <w:tcPr>
            <w:tcW w:w="562" w:type="dxa"/>
          </w:tcPr>
          <w:p w14:paraId="344FF29E" w14:textId="0D9E6E00" w:rsidR="002F7F68" w:rsidRPr="002F7F68" w:rsidRDefault="002F7F68" w:rsidP="00665ADC">
            <w:pPr>
              <w:pStyle w:val="NoSpacing"/>
              <w:rPr>
                <w:lang w:val="en-US"/>
              </w:rPr>
            </w:pPr>
            <w:r w:rsidRPr="002F7F68">
              <w:rPr>
                <w:lang w:val="en-US"/>
              </w:rPr>
              <w:t>1*</w:t>
            </w:r>
          </w:p>
        </w:tc>
        <w:tc>
          <w:tcPr>
            <w:tcW w:w="3261" w:type="dxa"/>
          </w:tcPr>
          <w:p w14:paraId="7A1B6EE9" w14:textId="221199EA" w:rsidR="002F7F68" w:rsidRPr="002F7F68" w:rsidRDefault="002F7F68" w:rsidP="00665ADC">
            <w:pPr>
              <w:pStyle w:val="NoSpacing"/>
              <w:rPr>
                <w:lang w:val="en-US"/>
              </w:rPr>
            </w:pPr>
            <w:r w:rsidRPr="002F7F68">
              <w:rPr>
                <w:lang w:val="en-US"/>
              </w:rPr>
              <w:t>Manuka Island 2020</w:t>
            </w:r>
            <w:r w:rsidR="00845E9E">
              <w:rPr>
                <w:lang w:val="en-US"/>
              </w:rPr>
              <w:t xml:space="preserve"> Homestead Creek</w:t>
            </w:r>
          </w:p>
        </w:tc>
        <w:tc>
          <w:tcPr>
            <w:tcW w:w="1654" w:type="dxa"/>
          </w:tcPr>
          <w:p w14:paraId="097AE6D8" w14:textId="4553490F" w:rsidR="002F7F68" w:rsidRPr="002F7F68" w:rsidRDefault="002F7F68" w:rsidP="00665ADC">
            <w:pPr>
              <w:pStyle w:val="NoSpacing"/>
              <w:rPr>
                <w:lang w:val="en-US"/>
              </w:rPr>
            </w:pPr>
            <w:r w:rsidRPr="002F7F68">
              <w:rPr>
                <w:lang w:val="en-US"/>
              </w:rPr>
              <w:t>62.0</w:t>
            </w:r>
          </w:p>
        </w:tc>
        <w:tc>
          <w:tcPr>
            <w:tcW w:w="1655" w:type="dxa"/>
          </w:tcPr>
          <w:p w14:paraId="4AF6AC3B" w14:textId="475770B6" w:rsidR="002F7F68" w:rsidRPr="002F7F68" w:rsidRDefault="002F7F68" w:rsidP="00665ADC">
            <w:pPr>
              <w:pStyle w:val="NoSpacing"/>
              <w:rPr>
                <w:lang w:val="en-US"/>
              </w:rPr>
            </w:pPr>
            <w:r w:rsidRPr="002F7F68">
              <w:rPr>
                <w:lang w:val="en-US"/>
              </w:rPr>
              <w:t>8.04</w:t>
            </w:r>
          </w:p>
        </w:tc>
        <w:tc>
          <w:tcPr>
            <w:tcW w:w="1655" w:type="dxa"/>
          </w:tcPr>
          <w:p w14:paraId="743A4360" w14:textId="57F790CB" w:rsidR="002F7F68" w:rsidRPr="002F7F68" w:rsidRDefault="002F7F68" w:rsidP="00665ADC">
            <w:pPr>
              <w:pStyle w:val="NoSpacing"/>
              <w:rPr>
                <w:lang w:val="en-US"/>
              </w:rPr>
            </w:pPr>
            <w:r w:rsidRPr="002F7F68">
              <w:rPr>
                <w:lang w:val="en-US"/>
              </w:rPr>
              <w:t>8.5</w:t>
            </w:r>
          </w:p>
        </w:tc>
      </w:tr>
      <w:tr w:rsidR="002F7F68" w:rsidRPr="002F7F68" w14:paraId="7DC5DCBC" w14:textId="77777777" w:rsidTr="00845E9E">
        <w:trPr>
          <w:jc w:val="right"/>
        </w:trPr>
        <w:tc>
          <w:tcPr>
            <w:tcW w:w="562" w:type="dxa"/>
          </w:tcPr>
          <w:p w14:paraId="434CCCA8" w14:textId="0E8360FE" w:rsidR="002F7F68" w:rsidRPr="002F7F68" w:rsidRDefault="002F7F68" w:rsidP="00665ADC">
            <w:pPr>
              <w:pStyle w:val="NoSpacing"/>
              <w:rPr>
                <w:lang w:val="en-US"/>
              </w:rPr>
            </w:pPr>
            <w:r w:rsidRPr="002F7F68">
              <w:rPr>
                <w:lang w:val="en-US"/>
              </w:rPr>
              <w:t>2*</w:t>
            </w:r>
          </w:p>
        </w:tc>
        <w:tc>
          <w:tcPr>
            <w:tcW w:w="3261" w:type="dxa"/>
          </w:tcPr>
          <w:p w14:paraId="745419BA" w14:textId="21EDB822" w:rsidR="002F7F68" w:rsidRPr="002F7F68" w:rsidRDefault="00845E9E" w:rsidP="00665ADC">
            <w:pPr>
              <w:pStyle w:val="NoSpacing"/>
              <w:rPr>
                <w:lang w:val="en-US"/>
              </w:rPr>
            </w:pPr>
            <w:r>
              <w:rPr>
                <w:lang w:val="en-US"/>
              </w:rPr>
              <w:t xml:space="preserve">Briggs </w:t>
            </w:r>
            <w:r w:rsidR="002F7F68" w:rsidRPr="002F7F68">
              <w:rPr>
                <w:lang w:val="en-US"/>
              </w:rPr>
              <w:t>2020</w:t>
            </w:r>
            <w:r>
              <w:rPr>
                <w:lang w:val="en-US"/>
              </w:rPr>
              <w:t xml:space="preserve"> Nutmeg Creek</w:t>
            </w:r>
          </w:p>
        </w:tc>
        <w:tc>
          <w:tcPr>
            <w:tcW w:w="1654" w:type="dxa"/>
          </w:tcPr>
          <w:p w14:paraId="596BE676" w14:textId="56D1B4E3" w:rsidR="002F7F68" w:rsidRPr="002F7F68" w:rsidRDefault="002F7F68" w:rsidP="00665ADC">
            <w:pPr>
              <w:pStyle w:val="NoSpacing"/>
              <w:rPr>
                <w:lang w:val="en-US"/>
              </w:rPr>
            </w:pPr>
            <w:r w:rsidRPr="002F7F68">
              <w:rPr>
                <w:lang w:val="en-US"/>
              </w:rPr>
              <w:t>70.7</w:t>
            </w:r>
          </w:p>
        </w:tc>
        <w:tc>
          <w:tcPr>
            <w:tcW w:w="1655" w:type="dxa"/>
          </w:tcPr>
          <w:p w14:paraId="1B751A4E" w14:textId="13889178" w:rsidR="002F7F68" w:rsidRPr="002F7F68" w:rsidRDefault="002F7F68" w:rsidP="00665ADC">
            <w:pPr>
              <w:pStyle w:val="NoSpacing"/>
              <w:rPr>
                <w:lang w:val="en-US"/>
              </w:rPr>
            </w:pPr>
            <w:r w:rsidRPr="002F7F68">
              <w:rPr>
                <w:lang w:val="en-US"/>
              </w:rPr>
              <w:t>8.35</w:t>
            </w:r>
          </w:p>
        </w:tc>
        <w:tc>
          <w:tcPr>
            <w:tcW w:w="1655" w:type="dxa"/>
          </w:tcPr>
          <w:p w14:paraId="767EE937" w14:textId="018D6663" w:rsidR="002F7F68" w:rsidRPr="002F7F68" w:rsidRDefault="002F7F68" w:rsidP="00665ADC">
            <w:pPr>
              <w:pStyle w:val="NoSpacing"/>
              <w:rPr>
                <w:lang w:val="en-US"/>
              </w:rPr>
            </w:pPr>
            <w:r w:rsidRPr="002F7F68">
              <w:rPr>
                <w:lang w:val="en-US"/>
              </w:rPr>
              <w:t>8.8</w:t>
            </w:r>
          </w:p>
        </w:tc>
      </w:tr>
    </w:tbl>
    <w:p w14:paraId="420DC860" w14:textId="00BC5B35" w:rsidR="002F7F68" w:rsidRPr="00845E9E" w:rsidRDefault="00845E9E" w:rsidP="005F5C11">
      <w:pPr>
        <w:jc w:val="center"/>
        <w:rPr>
          <w:rFonts w:cstheme="minorHAnsi"/>
          <w:iCs/>
          <w:sz w:val="20"/>
          <w:szCs w:val="28"/>
          <w:lang w:val="en-US"/>
        </w:rPr>
      </w:pPr>
      <w:r>
        <w:rPr>
          <w:rFonts w:cstheme="minorHAnsi"/>
          <w:i/>
          <w:sz w:val="20"/>
          <w:szCs w:val="28"/>
          <w:lang w:val="en-US"/>
        </w:rPr>
        <w:t>*</w:t>
      </w:r>
      <w:r>
        <w:rPr>
          <w:rFonts w:cstheme="minorHAnsi"/>
          <w:iCs/>
          <w:sz w:val="20"/>
          <w:szCs w:val="28"/>
          <w:lang w:val="en-US"/>
        </w:rPr>
        <w:t>second graph – stony/sandy streams</w:t>
      </w:r>
    </w:p>
    <w:p w14:paraId="7314A7D5" w14:textId="77777777" w:rsidR="00E818FA" w:rsidRDefault="00E818FA" w:rsidP="005F5C11">
      <w:pPr>
        <w:jc w:val="center"/>
        <w:rPr>
          <w:rFonts w:cstheme="minorHAnsi"/>
          <w:i/>
          <w:sz w:val="20"/>
          <w:szCs w:val="28"/>
          <w:lang w:val="en-US"/>
        </w:rPr>
      </w:pPr>
    </w:p>
    <w:p w14:paraId="6C737108" w14:textId="25770D1A" w:rsidR="005F5C11" w:rsidRPr="005F5C11" w:rsidRDefault="005F5C11" w:rsidP="005F5C11">
      <w:pPr>
        <w:jc w:val="center"/>
        <w:rPr>
          <w:rFonts w:cstheme="minorHAnsi"/>
          <w:i/>
          <w:szCs w:val="28"/>
          <w:lang w:val="en-US"/>
        </w:rPr>
      </w:pPr>
      <w:r w:rsidRPr="005F5C11">
        <w:rPr>
          <w:rFonts w:cstheme="minorHAnsi"/>
          <w:i/>
          <w:sz w:val="20"/>
          <w:szCs w:val="28"/>
          <w:lang w:val="en-US"/>
        </w:rPr>
        <w:t>Graph</w:t>
      </w:r>
      <w:r w:rsidR="002F7F68">
        <w:rPr>
          <w:rFonts w:cstheme="minorHAnsi"/>
          <w:i/>
          <w:sz w:val="20"/>
          <w:szCs w:val="28"/>
          <w:lang w:val="en-US"/>
        </w:rPr>
        <w:t>s</w:t>
      </w:r>
      <w:r w:rsidRPr="005F5C11">
        <w:rPr>
          <w:rFonts w:cstheme="minorHAnsi"/>
          <w:i/>
          <w:sz w:val="20"/>
          <w:szCs w:val="28"/>
          <w:lang w:val="en-US"/>
        </w:rPr>
        <w:t xml:space="preserve"> </w:t>
      </w:r>
      <w:r w:rsidR="00E818FA">
        <w:rPr>
          <w:rFonts w:cstheme="minorHAnsi"/>
          <w:i/>
          <w:sz w:val="20"/>
          <w:szCs w:val="28"/>
          <w:lang w:val="en-US"/>
        </w:rPr>
        <w:t>7</w:t>
      </w:r>
      <w:r w:rsidR="002F7F68">
        <w:rPr>
          <w:rFonts w:cstheme="minorHAnsi"/>
          <w:i/>
          <w:sz w:val="20"/>
          <w:szCs w:val="28"/>
          <w:lang w:val="en-US"/>
        </w:rPr>
        <w:t xml:space="preserve"> &amp; </w:t>
      </w:r>
      <w:r w:rsidR="00E818FA">
        <w:rPr>
          <w:rFonts w:cstheme="minorHAnsi"/>
          <w:i/>
          <w:sz w:val="20"/>
          <w:szCs w:val="28"/>
          <w:lang w:val="en-US"/>
        </w:rPr>
        <w:t>8 –</w:t>
      </w:r>
      <w:r w:rsidRPr="005F5C11">
        <w:rPr>
          <w:rFonts w:cstheme="minorHAnsi"/>
          <w:i/>
          <w:sz w:val="20"/>
          <w:szCs w:val="28"/>
          <w:lang w:val="en-US"/>
        </w:rPr>
        <w:t xml:space="preserve"> Wairau SHMAK test results </w:t>
      </w:r>
      <w:r w:rsidR="0009312F">
        <w:rPr>
          <w:rFonts w:cstheme="minorHAnsi"/>
          <w:i/>
          <w:sz w:val="20"/>
          <w:szCs w:val="28"/>
          <w:lang w:val="en-US"/>
        </w:rPr>
        <w:t>summer</w:t>
      </w:r>
      <w:r w:rsidR="0009312F" w:rsidRPr="0009312F">
        <w:rPr>
          <w:rFonts w:cstheme="minorHAnsi"/>
          <w:i/>
          <w:color w:val="auto"/>
          <w:sz w:val="20"/>
          <w:szCs w:val="28"/>
          <w:lang w:val="en-US"/>
        </w:rPr>
        <w:t xml:space="preserve"> </w:t>
      </w:r>
      <w:r w:rsidRPr="0009312F">
        <w:rPr>
          <w:rFonts w:cstheme="minorHAnsi"/>
          <w:i/>
          <w:color w:val="auto"/>
          <w:sz w:val="20"/>
          <w:szCs w:val="28"/>
          <w:lang w:val="en-US"/>
        </w:rPr>
        <w:t>201</w:t>
      </w:r>
      <w:r w:rsidR="00B30B8A" w:rsidRPr="0009312F">
        <w:rPr>
          <w:rFonts w:cstheme="minorHAnsi"/>
          <w:i/>
          <w:color w:val="auto"/>
          <w:sz w:val="20"/>
          <w:szCs w:val="28"/>
          <w:lang w:val="en-US"/>
        </w:rPr>
        <w:t>9</w:t>
      </w:r>
      <w:r w:rsidR="0009312F" w:rsidRPr="0009312F">
        <w:rPr>
          <w:rFonts w:cstheme="minorHAnsi"/>
          <w:i/>
          <w:color w:val="auto"/>
          <w:sz w:val="20"/>
          <w:szCs w:val="28"/>
          <w:lang w:val="en-US"/>
        </w:rPr>
        <w:t>-2020</w:t>
      </w:r>
    </w:p>
    <w:p w14:paraId="5E7D64E2" w14:textId="5A651CFB" w:rsidR="005F5C11" w:rsidRDefault="005F5C11" w:rsidP="00CB5582">
      <w:pPr>
        <w:ind w:left="720"/>
        <w:rPr>
          <w:rFonts w:cstheme="minorHAnsi"/>
          <w:lang w:val="en-US"/>
        </w:rPr>
      </w:pPr>
      <w:r w:rsidRPr="005F5C11">
        <w:rPr>
          <w:rFonts w:cstheme="minorHAnsi"/>
          <w:lang w:val="en-US"/>
        </w:rPr>
        <w:lastRenderedPageBreak/>
        <w:t xml:space="preserve">The stream monitoring programme has been operating across many sites for a number of years. </w:t>
      </w:r>
      <w:r w:rsidR="00372495">
        <w:rPr>
          <w:rFonts w:cstheme="minorHAnsi"/>
          <w:lang w:val="en-US"/>
        </w:rPr>
        <w:t xml:space="preserve"> </w:t>
      </w:r>
      <w:r w:rsidRPr="005F5C11">
        <w:rPr>
          <w:rFonts w:cstheme="minorHAnsi"/>
          <w:lang w:val="en-US"/>
        </w:rPr>
        <w:t xml:space="preserve">The results for consecutive annual sampling for four sites </w:t>
      </w:r>
      <w:r w:rsidR="0074260E">
        <w:rPr>
          <w:rFonts w:cstheme="minorHAnsi"/>
          <w:lang w:val="en-US"/>
        </w:rPr>
        <w:t>are</w:t>
      </w:r>
      <w:r w:rsidRPr="005F5C11">
        <w:rPr>
          <w:rFonts w:cstheme="minorHAnsi"/>
          <w:lang w:val="en-US"/>
        </w:rPr>
        <w:t xml:space="preserve"> shown below:</w:t>
      </w:r>
    </w:p>
    <w:p w14:paraId="7415AD96" w14:textId="77777777" w:rsidR="00CB5582" w:rsidRPr="005F5C11" w:rsidRDefault="00CB5582" w:rsidP="00CB5582">
      <w:pPr>
        <w:ind w:left="720"/>
        <w:rPr>
          <w:rFonts w:cstheme="minorHAnsi"/>
          <w:i/>
          <w:sz w:val="20"/>
          <w:lang w:val="en-US"/>
        </w:rPr>
      </w:pPr>
    </w:p>
    <w:p w14:paraId="3D22B82E" w14:textId="20112865" w:rsidR="005F5C11" w:rsidRPr="005F5C11" w:rsidRDefault="005F5C11" w:rsidP="0074260E">
      <w:pPr>
        <w:rPr>
          <w:rFonts w:cstheme="minorHAnsi"/>
          <w:noProof/>
          <w:lang w:val="en-NZ" w:eastAsia="en-NZ"/>
        </w:rPr>
      </w:pPr>
      <w:r w:rsidRPr="005F5C11">
        <w:rPr>
          <w:rFonts w:cstheme="minorHAnsi"/>
          <w:noProof/>
          <w:lang w:val="en-NZ" w:eastAsia="en-NZ"/>
        </w:rPr>
        <w:t xml:space="preserve"> </w:t>
      </w:r>
      <w:r w:rsidR="002F41E1">
        <w:rPr>
          <w:noProof/>
        </w:rPr>
        <w:drawing>
          <wp:anchor distT="0" distB="0" distL="114300" distR="114300" simplePos="0" relativeHeight="251720721" behindDoc="1" locked="0" layoutInCell="1" allowOverlap="1" wp14:anchorId="2F41BFCE" wp14:editId="5A56949B">
            <wp:simplePos x="0" y="0"/>
            <wp:positionH relativeFrom="column">
              <wp:posOffset>590550</wp:posOffset>
            </wp:positionH>
            <wp:positionV relativeFrom="paragraph">
              <wp:posOffset>6350</wp:posOffset>
            </wp:positionV>
            <wp:extent cx="2740025" cy="2971800"/>
            <wp:effectExtent l="0" t="0" r="3175" b="0"/>
            <wp:wrapTight wrapText="bothSides">
              <wp:wrapPolygon edited="0">
                <wp:start x="0" y="0"/>
                <wp:lineTo x="0" y="21462"/>
                <wp:lineTo x="21475" y="21462"/>
                <wp:lineTo x="21475" y="0"/>
                <wp:lineTo x="0" y="0"/>
              </wp:wrapPolygon>
            </wp:wrapTight>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0025" cy="2971800"/>
                    </a:xfrm>
                    <a:prstGeom prst="rect">
                      <a:avLst/>
                    </a:prstGeom>
                  </pic:spPr>
                </pic:pic>
              </a:graphicData>
            </a:graphic>
            <wp14:sizeRelH relativeFrom="margin">
              <wp14:pctWidth>0</wp14:pctWidth>
            </wp14:sizeRelH>
            <wp14:sizeRelV relativeFrom="margin">
              <wp14:pctHeight>0</wp14:pctHeight>
            </wp14:sizeRelV>
          </wp:anchor>
        </w:drawing>
      </w:r>
      <w:r w:rsidR="002F41E1">
        <w:rPr>
          <w:noProof/>
        </w:rPr>
        <w:drawing>
          <wp:anchor distT="0" distB="0" distL="114300" distR="114300" simplePos="0" relativeHeight="251721745" behindDoc="1" locked="0" layoutInCell="1" allowOverlap="1" wp14:anchorId="72515DB4" wp14:editId="73D60425">
            <wp:simplePos x="0" y="0"/>
            <wp:positionH relativeFrom="margin">
              <wp:align>right</wp:align>
            </wp:positionH>
            <wp:positionV relativeFrom="paragraph">
              <wp:posOffset>3810</wp:posOffset>
            </wp:positionV>
            <wp:extent cx="2760345" cy="3030220"/>
            <wp:effectExtent l="0" t="0" r="1905" b="0"/>
            <wp:wrapTight wrapText="bothSides">
              <wp:wrapPolygon edited="0">
                <wp:start x="0" y="0"/>
                <wp:lineTo x="0" y="21455"/>
                <wp:lineTo x="21466" y="21455"/>
                <wp:lineTo x="21466" y="0"/>
                <wp:lineTo x="0" y="0"/>
              </wp:wrapPolygon>
            </wp:wrapTight>
            <wp:docPr id="5156" name="Picture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60345" cy="3030220"/>
                    </a:xfrm>
                    <a:prstGeom prst="rect">
                      <a:avLst/>
                    </a:prstGeom>
                  </pic:spPr>
                </pic:pic>
              </a:graphicData>
            </a:graphic>
            <wp14:sizeRelH relativeFrom="margin">
              <wp14:pctWidth>0</wp14:pctWidth>
            </wp14:sizeRelH>
            <wp14:sizeRelV relativeFrom="margin">
              <wp14:pctHeight>0</wp14:pctHeight>
            </wp14:sizeRelV>
          </wp:anchor>
        </w:drawing>
      </w:r>
    </w:p>
    <w:p w14:paraId="04CAD3D6" w14:textId="6E72EA52" w:rsidR="002F41E1" w:rsidRDefault="002F41E1" w:rsidP="005F5C11">
      <w:pPr>
        <w:ind w:firstLine="720"/>
        <w:jc w:val="both"/>
        <w:rPr>
          <w:rFonts w:cstheme="minorHAnsi"/>
          <w:noProof/>
          <w:lang w:val="en-NZ" w:eastAsia="en-NZ"/>
        </w:rPr>
      </w:pPr>
    </w:p>
    <w:p w14:paraId="0B41CD2D" w14:textId="3A8520E8" w:rsidR="002F41E1" w:rsidRDefault="002F41E1" w:rsidP="005F5C11">
      <w:pPr>
        <w:ind w:firstLine="720"/>
        <w:jc w:val="both"/>
        <w:rPr>
          <w:rFonts w:cstheme="minorHAnsi"/>
          <w:noProof/>
          <w:lang w:val="en-NZ" w:eastAsia="en-NZ"/>
        </w:rPr>
      </w:pPr>
    </w:p>
    <w:p w14:paraId="352A4E1D" w14:textId="1B406148" w:rsidR="002F41E1" w:rsidRDefault="002F41E1" w:rsidP="005F5C11">
      <w:pPr>
        <w:ind w:firstLine="720"/>
        <w:jc w:val="both"/>
        <w:rPr>
          <w:rFonts w:cstheme="minorHAnsi"/>
          <w:noProof/>
          <w:lang w:val="en-NZ" w:eastAsia="en-NZ"/>
        </w:rPr>
      </w:pPr>
    </w:p>
    <w:p w14:paraId="2915223D" w14:textId="2B1F9EA1" w:rsidR="002F41E1" w:rsidRDefault="002F41E1" w:rsidP="005F5C11">
      <w:pPr>
        <w:ind w:firstLine="720"/>
        <w:jc w:val="both"/>
        <w:rPr>
          <w:rFonts w:cstheme="minorHAnsi"/>
          <w:noProof/>
          <w:lang w:val="en-NZ" w:eastAsia="en-NZ"/>
        </w:rPr>
      </w:pPr>
    </w:p>
    <w:p w14:paraId="6DCC1C8D" w14:textId="42246DCF" w:rsidR="002F41E1" w:rsidRDefault="002F41E1" w:rsidP="005F5C11">
      <w:pPr>
        <w:ind w:firstLine="720"/>
        <w:jc w:val="both"/>
        <w:rPr>
          <w:rFonts w:cstheme="minorHAnsi"/>
          <w:noProof/>
          <w:lang w:val="en-NZ" w:eastAsia="en-NZ"/>
        </w:rPr>
      </w:pPr>
    </w:p>
    <w:p w14:paraId="4F743612" w14:textId="46D5EA6E" w:rsidR="002F41E1" w:rsidRDefault="002F41E1" w:rsidP="005F5C11">
      <w:pPr>
        <w:ind w:firstLine="720"/>
        <w:jc w:val="both"/>
        <w:rPr>
          <w:rFonts w:cstheme="minorHAnsi"/>
          <w:noProof/>
          <w:lang w:val="en-NZ" w:eastAsia="en-NZ"/>
        </w:rPr>
      </w:pPr>
    </w:p>
    <w:p w14:paraId="37E4AE8E" w14:textId="77777777" w:rsidR="002F41E1" w:rsidRDefault="002F41E1" w:rsidP="005F5C11">
      <w:pPr>
        <w:ind w:firstLine="720"/>
        <w:jc w:val="both"/>
        <w:rPr>
          <w:rFonts w:cstheme="minorHAnsi"/>
          <w:noProof/>
          <w:lang w:val="en-NZ" w:eastAsia="en-NZ"/>
        </w:rPr>
      </w:pPr>
    </w:p>
    <w:p w14:paraId="10CA9E01" w14:textId="12B84C71" w:rsidR="002F41E1" w:rsidRDefault="002F41E1" w:rsidP="005F5C11">
      <w:pPr>
        <w:ind w:firstLine="720"/>
        <w:jc w:val="both"/>
        <w:rPr>
          <w:rFonts w:cstheme="minorHAnsi"/>
          <w:noProof/>
          <w:lang w:val="en-NZ" w:eastAsia="en-NZ"/>
        </w:rPr>
      </w:pPr>
    </w:p>
    <w:p w14:paraId="01566F6D" w14:textId="38D21239" w:rsidR="002F41E1" w:rsidRDefault="002F41E1" w:rsidP="005F5C11">
      <w:pPr>
        <w:ind w:firstLine="720"/>
        <w:jc w:val="both"/>
        <w:rPr>
          <w:rFonts w:cstheme="minorHAnsi"/>
          <w:noProof/>
          <w:lang w:val="en-NZ" w:eastAsia="en-NZ"/>
        </w:rPr>
      </w:pPr>
    </w:p>
    <w:p w14:paraId="6F7A90D3" w14:textId="77777777" w:rsidR="002F41E1" w:rsidRDefault="002F41E1" w:rsidP="005F5C11">
      <w:pPr>
        <w:ind w:firstLine="720"/>
        <w:jc w:val="both"/>
        <w:rPr>
          <w:rFonts w:cstheme="minorHAnsi"/>
          <w:noProof/>
          <w:lang w:val="en-NZ" w:eastAsia="en-NZ"/>
        </w:rPr>
      </w:pPr>
    </w:p>
    <w:p w14:paraId="0DF1D2D8" w14:textId="3349AB76" w:rsidR="002F41E1" w:rsidRDefault="002F41E1" w:rsidP="005F5C11">
      <w:pPr>
        <w:ind w:firstLine="720"/>
        <w:jc w:val="both"/>
        <w:rPr>
          <w:rFonts w:cstheme="minorHAnsi"/>
          <w:noProof/>
          <w:lang w:val="en-NZ" w:eastAsia="en-NZ"/>
        </w:rPr>
      </w:pPr>
    </w:p>
    <w:p w14:paraId="52D611E8" w14:textId="77777777" w:rsidR="002F41E1" w:rsidRDefault="002F41E1" w:rsidP="005F5C11">
      <w:pPr>
        <w:ind w:firstLine="720"/>
        <w:jc w:val="both"/>
        <w:rPr>
          <w:rFonts w:cstheme="minorHAnsi"/>
          <w:noProof/>
          <w:lang w:val="en-NZ" w:eastAsia="en-NZ"/>
        </w:rPr>
      </w:pPr>
    </w:p>
    <w:tbl>
      <w:tblPr>
        <w:tblStyle w:val="TableGrid"/>
        <w:tblW w:w="8647"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111"/>
      </w:tblGrid>
      <w:tr w:rsidR="002F41E1" w:rsidRPr="0074260E" w14:paraId="45DB946C" w14:textId="77777777" w:rsidTr="0074260E">
        <w:tc>
          <w:tcPr>
            <w:tcW w:w="4536" w:type="dxa"/>
          </w:tcPr>
          <w:p w14:paraId="0F0CEE5A" w14:textId="171EEDD2" w:rsidR="002F41E1" w:rsidRPr="0074260E" w:rsidRDefault="002F41E1" w:rsidP="00CB5582">
            <w:pPr>
              <w:pStyle w:val="NoSpacing"/>
              <w:rPr>
                <w:noProof/>
                <w:lang w:val="en-NZ" w:eastAsia="en-NZ"/>
              </w:rPr>
            </w:pPr>
            <w:r w:rsidRPr="0074260E">
              <w:rPr>
                <w:noProof/>
                <w:lang w:val="en-NZ" w:eastAsia="en-NZ"/>
              </w:rPr>
              <w:t>Bartletts Creek (Wairau) 2015-2019</w:t>
            </w:r>
          </w:p>
        </w:tc>
        <w:tc>
          <w:tcPr>
            <w:tcW w:w="4111" w:type="dxa"/>
          </w:tcPr>
          <w:p w14:paraId="7E20A80A" w14:textId="5C3F51FF" w:rsidR="002F41E1" w:rsidRPr="0074260E" w:rsidRDefault="002F41E1" w:rsidP="00CB5582">
            <w:pPr>
              <w:pStyle w:val="NoSpacing"/>
              <w:rPr>
                <w:noProof/>
                <w:lang w:val="en-NZ" w:eastAsia="en-NZ"/>
              </w:rPr>
            </w:pPr>
            <w:r w:rsidRPr="0074260E">
              <w:rPr>
                <w:noProof/>
                <w:lang w:val="en-NZ" w:eastAsia="en-NZ"/>
              </w:rPr>
              <w:t xml:space="preserve">Blue Glen Stream </w:t>
            </w:r>
            <w:r w:rsidR="00982C53">
              <w:rPr>
                <w:noProof/>
                <w:lang w:val="en-NZ" w:eastAsia="en-NZ"/>
              </w:rPr>
              <w:t xml:space="preserve">(Golden Downs) </w:t>
            </w:r>
            <w:r w:rsidRPr="0074260E">
              <w:rPr>
                <w:noProof/>
                <w:lang w:val="en-NZ" w:eastAsia="en-NZ"/>
              </w:rPr>
              <w:t>2015-2019</w:t>
            </w:r>
          </w:p>
        </w:tc>
      </w:tr>
      <w:tr w:rsidR="002F41E1" w:rsidRPr="0074260E" w14:paraId="4B531EBC" w14:textId="77777777" w:rsidTr="0074260E">
        <w:tc>
          <w:tcPr>
            <w:tcW w:w="4536" w:type="dxa"/>
          </w:tcPr>
          <w:p w14:paraId="13D9D8C4" w14:textId="60F0F44A" w:rsidR="002F41E1" w:rsidRPr="0074260E" w:rsidRDefault="0074260E" w:rsidP="00CB5582">
            <w:pPr>
              <w:pStyle w:val="NoSpacing"/>
              <w:rPr>
                <w:noProof/>
                <w:lang w:val="en-NZ" w:eastAsia="en-NZ"/>
              </w:rPr>
            </w:pPr>
            <w:r w:rsidRPr="0074260E">
              <w:rPr>
                <w:i/>
                <w:noProof/>
                <w:lang w:val="en-NZ" w:eastAsia="en-NZ"/>
              </w:rPr>
              <w:t>H</w:t>
            </w:r>
            <w:r w:rsidR="002126C5" w:rsidRPr="0074260E">
              <w:rPr>
                <w:i/>
                <w:noProof/>
                <w:lang w:val="en-NZ" w:eastAsia="en-NZ"/>
              </w:rPr>
              <w:t>arvesting</w:t>
            </w:r>
            <w:r w:rsidR="002F41E1" w:rsidRPr="0074260E">
              <w:rPr>
                <w:i/>
                <w:noProof/>
                <w:lang w:val="en-NZ" w:eastAsia="en-NZ"/>
              </w:rPr>
              <w:t xml:space="preserve"> in </w:t>
            </w:r>
          </w:p>
        </w:tc>
        <w:tc>
          <w:tcPr>
            <w:tcW w:w="4111" w:type="dxa"/>
          </w:tcPr>
          <w:p w14:paraId="275D8F67" w14:textId="0CF321C8" w:rsidR="002F41E1" w:rsidRPr="0074260E" w:rsidRDefault="0074260E" w:rsidP="00CB5582">
            <w:pPr>
              <w:pStyle w:val="NoSpacing"/>
              <w:rPr>
                <w:noProof/>
                <w:lang w:val="en-NZ" w:eastAsia="en-NZ"/>
              </w:rPr>
            </w:pPr>
            <w:r w:rsidRPr="0074260E">
              <w:rPr>
                <w:i/>
                <w:noProof/>
                <w:lang w:val="en-NZ" w:eastAsia="en-NZ"/>
              </w:rPr>
              <w:t>H</w:t>
            </w:r>
            <w:r w:rsidR="002126C5" w:rsidRPr="0074260E">
              <w:rPr>
                <w:i/>
                <w:noProof/>
                <w:lang w:val="en-NZ" w:eastAsia="en-NZ"/>
              </w:rPr>
              <w:t xml:space="preserve">arvesting in </w:t>
            </w:r>
          </w:p>
        </w:tc>
      </w:tr>
      <w:tr w:rsidR="0074260E" w:rsidRPr="0074260E" w14:paraId="098960EF" w14:textId="77777777" w:rsidTr="0074260E">
        <w:tc>
          <w:tcPr>
            <w:tcW w:w="4536" w:type="dxa"/>
          </w:tcPr>
          <w:p w14:paraId="05124C33" w14:textId="54DDEFDE" w:rsidR="0074260E" w:rsidRPr="0074260E" w:rsidRDefault="0074260E" w:rsidP="00CB5582">
            <w:pPr>
              <w:pStyle w:val="NoSpacing"/>
              <w:rPr>
                <w:noProof/>
                <w:lang w:val="en-NZ" w:eastAsia="en-NZ"/>
              </w:rPr>
            </w:pPr>
            <w:r w:rsidRPr="0074260E">
              <w:rPr>
                <w:i/>
                <w:noProof/>
                <w:lang w:val="en-NZ" w:eastAsia="en-NZ"/>
              </w:rPr>
              <w:t xml:space="preserve">2014 ~160 ha, </w:t>
            </w:r>
            <w:r w:rsidRPr="0074260E">
              <w:rPr>
                <w:noProof/>
                <w:lang w:val="en-NZ" w:eastAsia="en-NZ"/>
              </w:rPr>
              <w:t xml:space="preserve">2015 </w:t>
            </w:r>
            <w:r w:rsidRPr="0074260E">
              <w:rPr>
                <w:i/>
                <w:noProof/>
                <w:lang w:val="en-NZ" w:eastAsia="en-NZ"/>
              </w:rPr>
              <w:t xml:space="preserve">90 ha, </w:t>
            </w:r>
            <w:r w:rsidRPr="0074260E">
              <w:rPr>
                <w:noProof/>
                <w:lang w:val="en-NZ" w:eastAsia="en-NZ"/>
              </w:rPr>
              <w:t xml:space="preserve">2016 </w:t>
            </w:r>
            <w:r w:rsidRPr="0074260E">
              <w:rPr>
                <w:i/>
                <w:noProof/>
                <w:lang w:val="en-NZ" w:eastAsia="en-NZ"/>
              </w:rPr>
              <w:t>45 ha,</w:t>
            </w:r>
            <w:r w:rsidRPr="0074260E">
              <w:rPr>
                <w:noProof/>
                <w:lang w:val="en-NZ" w:eastAsia="en-NZ"/>
              </w:rPr>
              <w:t xml:space="preserve"> </w:t>
            </w:r>
          </w:p>
          <w:p w14:paraId="108B5D83" w14:textId="398BCEF1" w:rsidR="0074260E" w:rsidRPr="0074260E" w:rsidRDefault="0074260E" w:rsidP="00CB5582">
            <w:pPr>
              <w:pStyle w:val="NoSpacing"/>
              <w:rPr>
                <w:i/>
                <w:noProof/>
                <w:lang w:val="en-NZ" w:eastAsia="en-NZ"/>
              </w:rPr>
            </w:pPr>
            <w:r w:rsidRPr="0074260E">
              <w:rPr>
                <w:noProof/>
                <w:lang w:val="en-NZ" w:eastAsia="en-NZ"/>
              </w:rPr>
              <w:t xml:space="preserve">2017 </w:t>
            </w:r>
            <w:r w:rsidRPr="0074260E">
              <w:rPr>
                <w:i/>
                <w:noProof/>
                <w:lang w:val="en-NZ" w:eastAsia="en-NZ"/>
              </w:rPr>
              <w:t>8 ha, 2018 0 ha, 201</w:t>
            </w:r>
            <w:r w:rsidR="00982C53">
              <w:rPr>
                <w:i/>
                <w:noProof/>
                <w:lang w:val="en-NZ" w:eastAsia="en-NZ"/>
              </w:rPr>
              <w:t>9</w:t>
            </w:r>
            <w:r w:rsidRPr="0074260E">
              <w:rPr>
                <w:i/>
                <w:noProof/>
                <w:lang w:val="en-NZ" w:eastAsia="en-NZ"/>
              </w:rPr>
              <w:t xml:space="preserve"> 5 ha</w:t>
            </w:r>
          </w:p>
        </w:tc>
        <w:tc>
          <w:tcPr>
            <w:tcW w:w="4111" w:type="dxa"/>
          </w:tcPr>
          <w:p w14:paraId="4DF739C8" w14:textId="77777777" w:rsidR="0074260E" w:rsidRPr="0074260E" w:rsidRDefault="0074260E" w:rsidP="00CB5582">
            <w:pPr>
              <w:pStyle w:val="NoSpacing"/>
              <w:rPr>
                <w:i/>
                <w:noProof/>
                <w:lang w:val="en-NZ" w:eastAsia="en-NZ"/>
              </w:rPr>
            </w:pPr>
            <w:r w:rsidRPr="0074260E">
              <w:rPr>
                <w:i/>
                <w:noProof/>
                <w:lang w:val="en-NZ" w:eastAsia="en-NZ"/>
              </w:rPr>
              <w:t xml:space="preserve">2012 ~80 ha, </w:t>
            </w:r>
            <w:r w:rsidRPr="0074260E">
              <w:rPr>
                <w:noProof/>
                <w:lang w:val="en-NZ" w:eastAsia="en-NZ"/>
              </w:rPr>
              <w:t xml:space="preserve">2013 </w:t>
            </w:r>
            <w:r w:rsidRPr="0074260E">
              <w:rPr>
                <w:i/>
                <w:noProof/>
                <w:lang w:val="en-NZ" w:eastAsia="en-NZ"/>
              </w:rPr>
              <w:t xml:space="preserve">~100 ha, </w:t>
            </w:r>
            <w:r w:rsidRPr="0074260E">
              <w:rPr>
                <w:noProof/>
                <w:lang w:val="en-NZ" w:eastAsia="en-NZ"/>
              </w:rPr>
              <w:t xml:space="preserve">2014 </w:t>
            </w:r>
            <w:r w:rsidRPr="0074260E">
              <w:rPr>
                <w:i/>
                <w:noProof/>
                <w:lang w:val="en-NZ" w:eastAsia="en-NZ"/>
              </w:rPr>
              <w:t>~10 ha,</w:t>
            </w:r>
          </w:p>
          <w:p w14:paraId="43D37FA5" w14:textId="77777777" w:rsidR="0074260E" w:rsidRPr="0074260E" w:rsidRDefault="0074260E" w:rsidP="00CB5582">
            <w:pPr>
              <w:pStyle w:val="NoSpacing"/>
              <w:rPr>
                <w:i/>
                <w:noProof/>
                <w:lang w:val="en-NZ" w:eastAsia="en-NZ"/>
              </w:rPr>
            </w:pPr>
            <w:r w:rsidRPr="0074260E">
              <w:rPr>
                <w:i/>
                <w:noProof/>
                <w:lang w:val="en-NZ" w:eastAsia="en-NZ"/>
              </w:rPr>
              <w:t xml:space="preserve">2015 0 ha, 2016 2 ha, 2017 21 ha, </w:t>
            </w:r>
          </w:p>
          <w:p w14:paraId="4D8F324C" w14:textId="16D9FD34" w:rsidR="0074260E" w:rsidRPr="0074260E" w:rsidRDefault="0074260E" w:rsidP="00CB5582">
            <w:pPr>
              <w:pStyle w:val="NoSpacing"/>
              <w:rPr>
                <w:i/>
                <w:noProof/>
                <w:lang w:val="en-NZ" w:eastAsia="en-NZ"/>
              </w:rPr>
            </w:pPr>
            <w:r w:rsidRPr="0074260E">
              <w:rPr>
                <w:i/>
                <w:noProof/>
                <w:lang w:val="en-NZ" w:eastAsia="en-NZ"/>
              </w:rPr>
              <w:t>2018 27 ha, 2019 0 ha</w:t>
            </w:r>
          </w:p>
        </w:tc>
      </w:tr>
    </w:tbl>
    <w:p w14:paraId="359576FE" w14:textId="7F45A0A5" w:rsidR="002F41E1" w:rsidRDefault="002F41E1" w:rsidP="005F5C11">
      <w:pPr>
        <w:ind w:firstLine="720"/>
        <w:jc w:val="both"/>
        <w:rPr>
          <w:rFonts w:cstheme="minorHAnsi"/>
          <w:i/>
          <w:noProof/>
          <w:lang w:val="en-NZ" w:eastAsia="en-NZ"/>
        </w:rPr>
      </w:pPr>
    </w:p>
    <w:p w14:paraId="79C5B677" w14:textId="3FCAB180" w:rsidR="0074260E" w:rsidRDefault="0074260E" w:rsidP="005F5C11">
      <w:pPr>
        <w:ind w:firstLine="720"/>
        <w:jc w:val="both"/>
        <w:rPr>
          <w:rFonts w:cstheme="minorHAnsi"/>
          <w:i/>
          <w:noProof/>
          <w:lang w:val="en-NZ" w:eastAsia="en-NZ"/>
        </w:rPr>
      </w:pPr>
      <w:r>
        <w:rPr>
          <w:noProof/>
        </w:rPr>
        <w:drawing>
          <wp:anchor distT="0" distB="0" distL="114300" distR="114300" simplePos="0" relativeHeight="251722769" behindDoc="1" locked="0" layoutInCell="1" allowOverlap="1" wp14:anchorId="46D3A0D6" wp14:editId="653DFBD5">
            <wp:simplePos x="0" y="0"/>
            <wp:positionH relativeFrom="column">
              <wp:posOffset>816610</wp:posOffset>
            </wp:positionH>
            <wp:positionV relativeFrom="paragraph">
              <wp:posOffset>5080</wp:posOffset>
            </wp:positionV>
            <wp:extent cx="2578100" cy="2782570"/>
            <wp:effectExtent l="0" t="0" r="0" b="0"/>
            <wp:wrapTight wrapText="bothSides">
              <wp:wrapPolygon edited="0">
                <wp:start x="0" y="0"/>
                <wp:lineTo x="0" y="21442"/>
                <wp:lineTo x="21387" y="21442"/>
                <wp:lineTo x="21387" y="0"/>
                <wp:lineTo x="0" y="0"/>
              </wp:wrapPolygon>
            </wp:wrapTight>
            <wp:docPr id="5152" name="Picture 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78100" cy="27825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93" behindDoc="1" locked="0" layoutInCell="1" allowOverlap="1" wp14:anchorId="4103BEB9" wp14:editId="57EF2E57">
            <wp:simplePos x="0" y="0"/>
            <wp:positionH relativeFrom="column">
              <wp:posOffset>3552825</wp:posOffset>
            </wp:positionH>
            <wp:positionV relativeFrom="paragraph">
              <wp:posOffset>5715</wp:posOffset>
            </wp:positionV>
            <wp:extent cx="2545080" cy="2755900"/>
            <wp:effectExtent l="0" t="0" r="7620" b="6350"/>
            <wp:wrapTight wrapText="bothSides">
              <wp:wrapPolygon edited="0">
                <wp:start x="0" y="0"/>
                <wp:lineTo x="0" y="21500"/>
                <wp:lineTo x="21503" y="21500"/>
                <wp:lineTo x="21503" y="0"/>
                <wp:lineTo x="0" y="0"/>
              </wp:wrapPolygon>
            </wp:wrapTight>
            <wp:docPr id="5155" name="Picture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45080" cy="2755900"/>
                    </a:xfrm>
                    <a:prstGeom prst="rect">
                      <a:avLst/>
                    </a:prstGeom>
                  </pic:spPr>
                </pic:pic>
              </a:graphicData>
            </a:graphic>
            <wp14:sizeRelH relativeFrom="margin">
              <wp14:pctWidth>0</wp14:pctWidth>
            </wp14:sizeRelH>
            <wp14:sizeRelV relativeFrom="margin">
              <wp14:pctHeight>0</wp14:pctHeight>
            </wp14:sizeRelV>
          </wp:anchor>
        </w:drawing>
      </w:r>
    </w:p>
    <w:p w14:paraId="664C5DDC" w14:textId="0D942A29" w:rsidR="0074260E" w:rsidRDefault="0074260E" w:rsidP="005F5C11">
      <w:pPr>
        <w:ind w:firstLine="720"/>
        <w:jc w:val="both"/>
        <w:rPr>
          <w:rFonts w:cstheme="minorHAnsi"/>
          <w:i/>
          <w:noProof/>
          <w:lang w:val="en-NZ" w:eastAsia="en-NZ"/>
        </w:rPr>
      </w:pPr>
    </w:p>
    <w:p w14:paraId="55B1AECE" w14:textId="20DD2ACF" w:rsidR="00251D77" w:rsidRDefault="00251D77" w:rsidP="002F41E1">
      <w:pPr>
        <w:jc w:val="both"/>
        <w:rPr>
          <w:rFonts w:cstheme="minorHAnsi"/>
          <w:iCs/>
          <w:noProof/>
          <w:lang w:val="en-NZ" w:eastAsia="en-NZ"/>
        </w:rPr>
      </w:pPr>
    </w:p>
    <w:p w14:paraId="2A74DB96" w14:textId="1DECDCF4" w:rsidR="0074260E" w:rsidRDefault="0074260E" w:rsidP="002F41E1">
      <w:pPr>
        <w:jc w:val="both"/>
        <w:rPr>
          <w:rFonts w:cstheme="minorHAnsi"/>
          <w:iCs/>
          <w:noProof/>
          <w:lang w:val="en-NZ" w:eastAsia="en-NZ"/>
        </w:rPr>
      </w:pPr>
    </w:p>
    <w:p w14:paraId="3174F7FD" w14:textId="3C89403D" w:rsidR="0074260E" w:rsidRDefault="0074260E" w:rsidP="002F41E1">
      <w:pPr>
        <w:jc w:val="both"/>
        <w:rPr>
          <w:rFonts w:cstheme="minorHAnsi"/>
          <w:iCs/>
          <w:noProof/>
          <w:lang w:val="en-NZ" w:eastAsia="en-NZ"/>
        </w:rPr>
      </w:pPr>
    </w:p>
    <w:p w14:paraId="7D10E52E" w14:textId="2473A7F4" w:rsidR="0074260E" w:rsidRDefault="0074260E" w:rsidP="002F41E1">
      <w:pPr>
        <w:jc w:val="both"/>
        <w:rPr>
          <w:rFonts w:cstheme="minorHAnsi"/>
          <w:iCs/>
          <w:noProof/>
          <w:lang w:val="en-NZ" w:eastAsia="en-NZ"/>
        </w:rPr>
      </w:pPr>
    </w:p>
    <w:p w14:paraId="685AA900" w14:textId="77777777" w:rsidR="0074260E" w:rsidRDefault="0074260E" w:rsidP="002F41E1">
      <w:pPr>
        <w:jc w:val="both"/>
        <w:rPr>
          <w:rFonts w:cstheme="minorHAnsi"/>
          <w:iCs/>
          <w:noProof/>
          <w:lang w:val="en-NZ" w:eastAsia="en-NZ"/>
        </w:rPr>
      </w:pPr>
    </w:p>
    <w:p w14:paraId="4C9FA8AA" w14:textId="77777777" w:rsidR="0074260E" w:rsidRDefault="0074260E" w:rsidP="002F41E1">
      <w:pPr>
        <w:jc w:val="both"/>
        <w:rPr>
          <w:rFonts w:cstheme="minorHAnsi"/>
          <w:iCs/>
          <w:noProof/>
          <w:lang w:val="en-NZ" w:eastAsia="en-NZ"/>
        </w:rPr>
      </w:pPr>
    </w:p>
    <w:p w14:paraId="093D88D3" w14:textId="77777777" w:rsidR="0074260E" w:rsidRDefault="0074260E" w:rsidP="002F41E1">
      <w:pPr>
        <w:jc w:val="both"/>
        <w:rPr>
          <w:rFonts w:cstheme="minorHAnsi"/>
          <w:iCs/>
          <w:noProof/>
          <w:lang w:val="en-NZ" w:eastAsia="en-NZ"/>
        </w:rPr>
      </w:pPr>
    </w:p>
    <w:p w14:paraId="37CCB61B" w14:textId="77777777" w:rsidR="0074260E" w:rsidRDefault="0074260E" w:rsidP="002F41E1">
      <w:pPr>
        <w:jc w:val="both"/>
        <w:rPr>
          <w:rFonts w:cstheme="minorHAnsi"/>
          <w:iCs/>
          <w:noProof/>
          <w:lang w:val="en-NZ" w:eastAsia="en-NZ"/>
        </w:rPr>
      </w:pPr>
    </w:p>
    <w:p w14:paraId="2D1817B9" w14:textId="77777777" w:rsidR="0074260E" w:rsidRDefault="0074260E" w:rsidP="002F41E1">
      <w:pPr>
        <w:jc w:val="both"/>
        <w:rPr>
          <w:rFonts w:cstheme="minorHAnsi"/>
          <w:iCs/>
          <w:noProof/>
          <w:lang w:val="en-NZ" w:eastAsia="en-NZ"/>
        </w:rPr>
      </w:pPr>
    </w:p>
    <w:p w14:paraId="541C46BA" w14:textId="5B9ABBC7" w:rsidR="0074260E" w:rsidRDefault="0074260E" w:rsidP="002F41E1">
      <w:pPr>
        <w:jc w:val="both"/>
        <w:rPr>
          <w:rFonts w:cstheme="minorHAnsi"/>
          <w:iCs/>
          <w:noProof/>
          <w:lang w:val="en-NZ" w:eastAsia="en-NZ"/>
        </w:rPr>
      </w:pPr>
    </w:p>
    <w:tbl>
      <w:tblPr>
        <w:tblStyle w:val="TableGrid"/>
        <w:tblW w:w="8647"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111"/>
      </w:tblGrid>
      <w:tr w:rsidR="0074260E" w:rsidRPr="0074260E" w14:paraId="6280A629" w14:textId="77777777" w:rsidTr="00766CBD">
        <w:tc>
          <w:tcPr>
            <w:tcW w:w="4536" w:type="dxa"/>
          </w:tcPr>
          <w:p w14:paraId="553A243C" w14:textId="248EC2AB" w:rsidR="0074260E" w:rsidRPr="0074260E" w:rsidRDefault="0074260E" w:rsidP="00CB5582">
            <w:pPr>
              <w:pStyle w:val="NoSpacing"/>
              <w:rPr>
                <w:noProof/>
                <w:lang w:val="en-NZ" w:eastAsia="en-NZ"/>
              </w:rPr>
            </w:pPr>
            <w:r>
              <w:rPr>
                <w:noProof/>
                <w:lang w:val="en-NZ" w:eastAsia="en-NZ"/>
              </w:rPr>
              <w:t>Grahams Stream</w:t>
            </w:r>
            <w:r w:rsidRPr="0074260E">
              <w:rPr>
                <w:noProof/>
                <w:lang w:val="en-NZ" w:eastAsia="en-NZ"/>
              </w:rPr>
              <w:t xml:space="preserve"> (</w:t>
            </w:r>
            <w:r>
              <w:rPr>
                <w:noProof/>
                <w:lang w:val="en-NZ" w:eastAsia="en-NZ"/>
              </w:rPr>
              <w:t>Rai</w:t>
            </w:r>
            <w:r w:rsidRPr="0074260E">
              <w:rPr>
                <w:noProof/>
                <w:lang w:val="en-NZ" w:eastAsia="en-NZ"/>
              </w:rPr>
              <w:t>) 2015-2019</w:t>
            </w:r>
          </w:p>
        </w:tc>
        <w:tc>
          <w:tcPr>
            <w:tcW w:w="4111" w:type="dxa"/>
          </w:tcPr>
          <w:p w14:paraId="328CE6D7" w14:textId="048A84FC" w:rsidR="0074260E" w:rsidRPr="0074260E" w:rsidRDefault="00982C53" w:rsidP="00CB5582">
            <w:pPr>
              <w:pStyle w:val="NoSpacing"/>
              <w:rPr>
                <w:noProof/>
                <w:lang w:val="en-NZ" w:eastAsia="en-NZ"/>
              </w:rPr>
            </w:pPr>
            <w:r>
              <w:rPr>
                <w:noProof/>
                <w:lang w:val="en-NZ" w:eastAsia="en-NZ"/>
              </w:rPr>
              <w:t>Clark Valley</w:t>
            </w:r>
            <w:r w:rsidR="0074260E" w:rsidRPr="0074260E">
              <w:rPr>
                <w:noProof/>
                <w:lang w:val="en-NZ" w:eastAsia="en-NZ"/>
              </w:rPr>
              <w:t xml:space="preserve"> Stream </w:t>
            </w:r>
            <w:r>
              <w:rPr>
                <w:noProof/>
                <w:lang w:val="en-NZ" w:eastAsia="en-NZ"/>
              </w:rPr>
              <w:t xml:space="preserve">(Golden Downs) </w:t>
            </w:r>
            <w:r w:rsidR="0074260E" w:rsidRPr="0074260E">
              <w:rPr>
                <w:noProof/>
                <w:lang w:val="en-NZ" w:eastAsia="en-NZ"/>
              </w:rPr>
              <w:t>2015-2019</w:t>
            </w:r>
          </w:p>
        </w:tc>
      </w:tr>
      <w:tr w:rsidR="0074260E" w:rsidRPr="0074260E" w14:paraId="7DD96C27" w14:textId="77777777" w:rsidTr="00766CBD">
        <w:tc>
          <w:tcPr>
            <w:tcW w:w="4536" w:type="dxa"/>
          </w:tcPr>
          <w:p w14:paraId="7C736DD9" w14:textId="77777777" w:rsidR="0074260E" w:rsidRPr="0074260E" w:rsidRDefault="0074260E" w:rsidP="00CB5582">
            <w:pPr>
              <w:pStyle w:val="NoSpacing"/>
              <w:rPr>
                <w:noProof/>
                <w:lang w:val="en-NZ" w:eastAsia="en-NZ"/>
              </w:rPr>
            </w:pPr>
            <w:r w:rsidRPr="0074260E">
              <w:rPr>
                <w:i/>
                <w:noProof/>
                <w:lang w:val="en-NZ" w:eastAsia="en-NZ"/>
              </w:rPr>
              <w:t xml:space="preserve">Harvesting in </w:t>
            </w:r>
          </w:p>
        </w:tc>
        <w:tc>
          <w:tcPr>
            <w:tcW w:w="4111" w:type="dxa"/>
          </w:tcPr>
          <w:p w14:paraId="734A20CE" w14:textId="77777777" w:rsidR="0074260E" w:rsidRPr="0074260E" w:rsidRDefault="0074260E" w:rsidP="00CB5582">
            <w:pPr>
              <w:pStyle w:val="NoSpacing"/>
              <w:rPr>
                <w:noProof/>
                <w:lang w:val="en-NZ" w:eastAsia="en-NZ"/>
              </w:rPr>
            </w:pPr>
            <w:r w:rsidRPr="0074260E">
              <w:rPr>
                <w:i/>
                <w:noProof/>
                <w:lang w:val="en-NZ" w:eastAsia="en-NZ"/>
              </w:rPr>
              <w:t xml:space="preserve">Harvesting in </w:t>
            </w:r>
          </w:p>
        </w:tc>
      </w:tr>
      <w:tr w:rsidR="0074260E" w:rsidRPr="0074260E" w14:paraId="4C148393" w14:textId="77777777" w:rsidTr="00766CBD">
        <w:tc>
          <w:tcPr>
            <w:tcW w:w="4536" w:type="dxa"/>
          </w:tcPr>
          <w:p w14:paraId="191714F9" w14:textId="53C79846" w:rsidR="0074260E" w:rsidRPr="0074260E" w:rsidRDefault="0074260E" w:rsidP="00CB5582">
            <w:pPr>
              <w:pStyle w:val="NoSpacing"/>
              <w:rPr>
                <w:noProof/>
                <w:lang w:val="en-NZ" w:eastAsia="en-NZ"/>
              </w:rPr>
            </w:pPr>
            <w:r w:rsidRPr="0074260E">
              <w:rPr>
                <w:noProof/>
                <w:lang w:val="en-NZ" w:eastAsia="en-NZ"/>
              </w:rPr>
              <w:t xml:space="preserve">2015 </w:t>
            </w:r>
            <w:r w:rsidRPr="0074260E">
              <w:rPr>
                <w:i/>
                <w:noProof/>
                <w:lang w:val="en-NZ" w:eastAsia="en-NZ"/>
              </w:rPr>
              <w:t xml:space="preserve">0 ha, </w:t>
            </w:r>
            <w:r w:rsidRPr="0074260E">
              <w:rPr>
                <w:noProof/>
                <w:lang w:val="en-NZ" w:eastAsia="en-NZ"/>
              </w:rPr>
              <w:t xml:space="preserve">2016 </w:t>
            </w:r>
            <w:r w:rsidR="00982C53">
              <w:rPr>
                <w:noProof/>
                <w:lang w:val="en-NZ" w:eastAsia="en-NZ"/>
              </w:rPr>
              <w:t>24</w:t>
            </w:r>
            <w:r w:rsidRPr="0074260E">
              <w:rPr>
                <w:i/>
                <w:noProof/>
                <w:lang w:val="en-NZ" w:eastAsia="en-NZ"/>
              </w:rPr>
              <w:t xml:space="preserve"> ha,</w:t>
            </w:r>
            <w:r w:rsidRPr="0074260E">
              <w:rPr>
                <w:noProof/>
                <w:lang w:val="en-NZ" w:eastAsia="en-NZ"/>
              </w:rPr>
              <w:t xml:space="preserve"> </w:t>
            </w:r>
          </w:p>
          <w:p w14:paraId="258C513A" w14:textId="4B76E91A" w:rsidR="0074260E" w:rsidRPr="0074260E" w:rsidRDefault="0074260E" w:rsidP="00CB5582">
            <w:pPr>
              <w:pStyle w:val="NoSpacing"/>
              <w:rPr>
                <w:i/>
                <w:noProof/>
                <w:lang w:val="en-NZ" w:eastAsia="en-NZ"/>
              </w:rPr>
            </w:pPr>
            <w:r w:rsidRPr="0074260E">
              <w:rPr>
                <w:noProof/>
                <w:lang w:val="en-NZ" w:eastAsia="en-NZ"/>
              </w:rPr>
              <w:t xml:space="preserve">2017 </w:t>
            </w:r>
            <w:r w:rsidR="00982C53">
              <w:rPr>
                <w:i/>
                <w:noProof/>
                <w:lang w:val="en-NZ" w:eastAsia="en-NZ"/>
              </w:rPr>
              <w:t>54</w:t>
            </w:r>
            <w:r w:rsidRPr="0074260E">
              <w:rPr>
                <w:i/>
                <w:noProof/>
                <w:lang w:val="en-NZ" w:eastAsia="en-NZ"/>
              </w:rPr>
              <w:t xml:space="preserve"> ha, 2018 </w:t>
            </w:r>
            <w:r w:rsidR="00982C53">
              <w:rPr>
                <w:i/>
                <w:noProof/>
                <w:lang w:val="en-NZ" w:eastAsia="en-NZ"/>
              </w:rPr>
              <w:t>6</w:t>
            </w:r>
            <w:r w:rsidRPr="0074260E">
              <w:rPr>
                <w:i/>
                <w:noProof/>
                <w:lang w:val="en-NZ" w:eastAsia="en-NZ"/>
              </w:rPr>
              <w:t xml:space="preserve"> ha, 201</w:t>
            </w:r>
            <w:r w:rsidR="00982C53">
              <w:rPr>
                <w:i/>
                <w:noProof/>
                <w:lang w:val="en-NZ" w:eastAsia="en-NZ"/>
              </w:rPr>
              <w:t>9</w:t>
            </w:r>
            <w:r w:rsidRPr="0074260E">
              <w:rPr>
                <w:i/>
                <w:noProof/>
                <w:lang w:val="en-NZ" w:eastAsia="en-NZ"/>
              </w:rPr>
              <w:t xml:space="preserve"> </w:t>
            </w:r>
            <w:r w:rsidR="00982C53">
              <w:rPr>
                <w:i/>
                <w:noProof/>
                <w:lang w:val="en-NZ" w:eastAsia="en-NZ"/>
              </w:rPr>
              <w:t>0</w:t>
            </w:r>
            <w:r w:rsidRPr="0074260E">
              <w:rPr>
                <w:i/>
                <w:noProof/>
                <w:lang w:val="en-NZ" w:eastAsia="en-NZ"/>
              </w:rPr>
              <w:t xml:space="preserve"> ha</w:t>
            </w:r>
          </w:p>
        </w:tc>
        <w:tc>
          <w:tcPr>
            <w:tcW w:w="4111" w:type="dxa"/>
          </w:tcPr>
          <w:p w14:paraId="2280C4F8" w14:textId="51038400" w:rsidR="0074260E" w:rsidRPr="0074260E" w:rsidRDefault="0074260E" w:rsidP="00CB5582">
            <w:pPr>
              <w:pStyle w:val="NoSpacing"/>
              <w:rPr>
                <w:i/>
                <w:noProof/>
                <w:lang w:val="en-NZ" w:eastAsia="en-NZ"/>
              </w:rPr>
            </w:pPr>
            <w:r w:rsidRPr="0074260E">
              <w:rPr>
                <w:i/>
                <w:noProof/>
                <w:lang w:val="en-NZ" w:eastAsia="en-NZ"/>
              </w:rPr>
              <w:t xml:space="preserve">2015 0 ha, 2016 </w:t>
            </w:r>
            <w:r w:rsidR="00982C53">
              <w:rPr>
                <w:i/>
                <w:noProof/>
                <w:lang w:val="en-NZ" w:eastAsia="en-NZ"/>
              </w:rPr>
              <w:t>0</w:t>
            </w:r>
            <w:r w:rsidRPr="0074260E">
              <w:rPr>
                <w:i/>
                <w:noProof/>
                <w:lang w:val="en-NZ" w:eastAsia="en-NZ"/>
              </w:rPr>
              <w:t xml:space="preserve"> ha, 2017 </w:t>
            </w:r>
            <w:r w:rsidR="00982C53">
              <w:rPr>
                <w:i/>
                <w:noProof/>
                <w:lang w:val="en-NZ" w:eastAsia="en-NZ"/>
              </w:rPr>
              <w:t>2</w:t>
            </w:r>
            <w:r w:rsidRPr="0074260E">
              <w:rPr>
                <w:i/>
                <w:noProof/>
                <w:lang w:val="en-NZ" w:eastAsia="en-NZ"/>
              </w:rPr>
              <w:t xml:space="preserve"> ha, </w:t>
            </w:r>
          </w:p>
          <w:p w14:paraId="41113469" w14:textId="113564C0" w:rsidR="0074260E" w:rsidRPr="0074260E" w:rsidRDefault="0074260E" w:rsidP="00CB5582">
            <w:pPr>
              <w:pStyle w:val="NoSpacing"/>
              <w:rPr>
                <w:i/>
                <w:noProof/>
                <w:lang w:val="en-NZ" w:eastAsia="en-NZ"/>
              </w:rPr>
            </w:pPr>
            <w:r w:rsidRPr="0074260E">
              <w:rPr>
                <w:i/>
                <w:noProof/>
                <w:lang w:val="en-NZ" w:eastAsia="en-NZ"/>
              </w:rPr>
              <w:t xml:space="preserve">2018 </w:t>
            </w:r>
            <w:r w:rsidR="00982C53">
              <w:rPr>
                <w:i/>
                <w:noProof/>
                <w:lang w:val="en-NZ" w:eastAsia="en-NZ"/>
              </w:rPr>
              <w:t>98</w:t>
            </w:r>
            <w:r w:rsidRPr="0074260E">
              <w:rPr>
                <w:i/>
                <w:noProof/>
                <w:lang w:val="en-NZ" w:eastAsia="en-NZ"/>
              </w:rPr>
              <w:t xml:space="preserve"> ha, 2019 </w:t>
            </w:r>
            <w:r w:rsidR="00982C53">
              <w:rPr>
                <w:i/>
                <w:noProof/>
                <w:lang w:val="en-NZ" w:eastAsia="en-NZ"/>
              </w:rPr>
              <w:t>21</w:t>
            </w:r>
            <w:r w:rsidRPr="0074260E">
              <w:rPr>
                <w:i/>
                <w:noProof/>
                <w:lang w:val="en-NZ" w:eastAsia="en-NZ"/>
              </w:rPr>
              <w:t xml:space="preserve"> ha</w:t>
            </w:r>
          </w:p>
        </w:tc>
      </w:tr>
    </w:tbl>
    <w:p w14:paraId="57079ED4" w14:textId="77777777" w:rsidR="00CB5582" w:rsidRDefault="00CB5582" w:rsidP="00E818FA">
      <w:pPr>
        <w:jc w:val="center"/>
        <w:rPr>
          <w:rFonts w:cstheme="minorHAnsi"/>
          <w:i/>
          <w:noProof/>
          <w:lang w:val="en-NZ" w:eastAsia="en-NZ"/>
        </w:rPr>
      </w:pPr>
    </w:p>
    <w:p w14:paraId="4A329E89" w14:textId="26DBB7B3" w:rsidR="0074260E" w:rsidRDefault="00E818FA" w:rsidP="00E818FA">
      <w:pPr>
        <w:jc w:val="center"/>
        <w:rPr>
          <w:rFonts w:cstheme="minorHAnsi"/>
          <w:i/>
          <w:iCs/>
          <w:lang w:val="en-US"/>
        </w:rPr>
      </w:pPr>
      <w:r>
        <w:rPr>
          <w:rFonts w:cstheme="minorHAnsi"/>
          <w:i/>
          <w:noProof/>
          <w:lang w:val="en-NZ" w:eastAsia="en-NZ"/>
        </w:rPr>
        <w:t xml:space="preserve">Graphs 9 – 12 - </w:t>
      </w:r>
      <w:r w:rsidRPr="00E818FA">
        <w:rPr>
          <w:rFonts w:cstheme="minorHAnsi"/>
          <w:i/>
          <w:iCs/>
          <w:lang w:val="en-US"/>
        </w:rPr>
        <w:t>consecutive annual sampling</w:t>
      </w:r>
      <w:r>
        <w:rPr>
          <w:rFonts w:cstheme="minorHAnsi"/>
          <w:i/>
          <w:iCs/>
          <w:lang w:val="en-US"/>
        </w:rPr>
        <w:t xml:space="preserve"> results</w:t>
      </w:r>
    </w:p>
    <w:p w14:paraId="56230673" w14:textId="18BB3B01" w:rsidR="00CB5582" w:rsidRDefault="00CB5582" w:rsidP="00E818FA">
      <w:pPr>
        <w:jc w:val="center"/>
        <w:rPr>
          <w:rFonts w:cstheme="minorHAnsi"/>
          <w:i/>
          <w:iCs/>
          <w:lang w:val="en-US"/>
        </w:rPr>
      </w:pPr>
    </w:p>
    <w:p w14:paraId="61D344F1" w14:textId="13A54020" w:rsidR="00CB5582" w:rsidRDefault="00CB5582">
      <w:pPr>
        <w:spacing w:after="160" w:line="259" w:lineRule="auto"/>
        <w:rPr>
          <w:rFonts w:cstheme="minorHAnsi"/>
          <w:lang w:val="en-US"/>
        </w:rPr>
      </w:pPr>
      <w:r>
        <w:rPr>
          <w:rFonts w:cstheme="minorHAnsi"/>
          <w:lang w:val="en-US"/>
        </w:rPr>
        <w:br w:type="page"/>
      </w:r>
    </w:p>
    <w:p w14:paraId="4599B882" w14:textId="3EC48618" w:rsidR="00CB5582" w:rsidRPr="00222595" w:rsidRDefault="00CB5582" w:rsidP="00CB5582">
      <w:pPr>
        <w:rPr>
          <w:rFonts w:cstheme="minorHAnsi"/>
          <w:b/>
          <w:bCs/>
          <w:sz w:val="28"/>
          <w:szCs w:val="28"/>
          <w:lang w:val="en-US"/>
        </w:rPr>
      </w:pPr>
      <w:r w:rsidRPr="00222595">
        <w:rPr>
          <w:rFonts w:cstheme="minorHAnsi"/>
          <w:b/>
          <w:bCs/>
          <w:sz w:val="28"/>
          <w:szCs w:val="28"/>
          <w:lang w:val="en-US"/>
        </w:rPr>
        <w:lastRenderedPageBreak/>
        <w:tab/>
        <w:t>Periphyton scores: what they mean for your stream</w:t>
      </w:r>
    </w:p>
    <w:p w14:paraId="14592BBA" w14:textId="463413F8" w:rsidR="00CB5582" w:rsidRPr="00CB5582" w:rsidRDefault="00CB5582" w:rsidP="008736C8">
      <w:pPr>
        <w:ind w:left="720"/>
        <w:rPr>
          <w:rFonts w:cstheme="minorHAnsi"/>
          <w:lang w:val="en-US"/>
        </w:rPr>
      </w:pPr>
      <w:r>
        <w:rPr>
          <w:rFonts w:cstheme="minorHAnsi"/>
          <w:lang w:val="en-US"/>
        </w:rPr>
        <w:t>(Note: these comments will generally apply only to streams with stony beds as these provide the most suitable habitat for periphyton.  See comments on ‘no periphyton’.</w:t>
      </w:r>
    </w:p>
    <w:tbl>
      <w:tblPr>
        <w:tblStyle w:val="TableGrid"/>
        <w:tblW w:w="0" w:type="auto"/>
        <w:tblInd w:w="704" w:type="dxa"/>
        <w:tblLook w:val="04A0" w:firstRow="1" w:lastRow="0" w:firstColumn="1" w:lastColumn="0" w:noHBand="0" w:noVBand="1"/>
      </w:tblPr>
      <w:tblGrid>
        <w:gridCol w:w="723"/>
        <w:gridCol w:w="978"/>
        <w:gridCol w:w="2268"/>
        <w:gridCol w:w="4955"/>
      </w:tblGrid>
      <w:tr w:rsidR="00CB5582" w:rsidRPr="00222595" w14:paraId="787438E0" w14:textId="77777777" w:rsidTr="00222595">
        <w:tc>
          <w:tcPr>
            <w:tcW w:w="723" w:type="dxa"/>
            <w:shd w:val="clear" w:color="auto" w:fill="95E1FF" w:themeFill="accent2" w:themeFillTint="66"/>
          </w:tcPr>
          <w:p w14:paraId="71ADC2CC" w14:textId="705A9711" w:rsidR="00CB5582" w:rsidRPr="00222595" w:rsidRDefault="00CB5582" w:rsidP="008736C8">
            <w:pPr>
              <w:pStyle w:val="NoSpacing"/>
              <w:rPr>
                <w:b/>
                <w:bCs/>
                <w:noProof/>
                <w:lang w:val="en-NZ" w:eastAsia="en-NZ"/>
              </w:rPr>
            </w:pPr>
            <w:r w:rsidRPr="00222595">
              <w:rPr>
                <w:b/>
                <w:bCs/>
                <w:noProof/>
                <w:lang w:val="en-NZ" w:eastAsia="en-NZ"/>
              </w:rPr>
              <w:t>Score</w:t>
            </w:r>
          </w:p>
        </w:tc>
        <w:tc>
          <w:tcPr>
            <w:tcW w:w="978" w:type="dxa"/>
            <w:shd w:val="clear" w:color="auto" w:fill="95E1FF" w:themeFill="accent2" w:themeFillTint="66"/>
          </w:tcPr>
          <w:p w14:paraId="3216FCBA" w14:textId="493C432E" w:rsidR="00CB5582" w:rsidRPr="00222595" w:rsidRDefault="00CB5582" w:rsidP="008736C8">
            <w:pPr>
              <w:pStyle w:val="NoSpacing"/>
              <w:rPr>
                <w:b/>
                <w:bCs/>
                <w:noProof/>
                <w:lang w:val="en-NZ" w:eastAsia="en-NZ"/>
              </w:rPr>
            </w:pPr>
            <w:r w:rsidRPr="00222595">
              <w:rPr>
                <w:b/>
                <w:bCs/>
                <w:noProof/>
                <w:lang w:val="en-NZ" w:eastAsia="en-NZ"/>
              </w:rPr>
              <w:t>Rating</w:t>
            </w:r>
          </w:p>
        </w:tc>
        <w:tc>
          <w:tcPr>
            <w:tcW w:w="2268" w:type="dxa"/>
            <w:shd w:val="clear" w:color="auto" w:fill="95E1FF" w:themeFill="accent2" w:themeFillTint="66"/>
          </w:tcPr>
          <w:p w14:paraId="36EA45B6" w14:textId="6A5BCC82" w:rsidR="00CB5582" w:rsidRPr="00222595" w:rsidRDefault="00CB5582" w:rsidP="008736C8">
            <w:pPr>
              <w:pStyle w:val="NoSpacing"/>
              <w:rPr>
                <w:b/>
                <w:bCs/>
                <w:noProof/>
                <w:lang w:val="en-NZ" w:eastAsia="en-NZ"/>
              </w:rPr>
            </w:pPr>
            <w:r w:rsidRPr="00222595">
              <w:rPr>
                <w:b/>
                <w:bCs/>
                <w:noProof/>
                <w:lang w:val="en-NZ" w:eastAsia="en-NZ"/>
              </w:rPr>
              <w:t>Typical periphyton community</w:t>
            </w:r>
          </w:p>
        </w:tc>
        <w:tc>
          <w:tcPr>
            <w:tcW w:w="4955" w:type="dxa"/>
            <w:shd w:val="clear" w:color="auto" w:fill="95E1FF" w:themeFill="accent2" w:themeFillTint="66"/>
          </w:tcPr>
          <w:p w14:paraId="54811E4C" w14:textId="6319CD00" w:rsidR="00CB5582" w:rsidRPr="00222595" w:rsidRDefault="00CB5582" w:rsidP="008736C8">
            <w:pPr>
              <w:pStyle w:val="NoSpacing"/>
              <w:rPr>
                <w:b/>
                <w:bCs/>
                <w:noProof/>
                <w:lang w:val="en-NZ" w:eastAsia="en-NZ"/>
              </w:rPr>
            </w:pPr>
            <w:r w:rsidRPr="00222595">
              <w:rPr>
                <w:b/>
                <w:bCs/>
                <w:noProof/>
                <w:lang w:val="en-NZ" w:eastAsia="en-NZ"/>
              </w:rPr>
              <w:t>Typical conditions associated with this type of periphyton</w:t>
            </w:r>
          </w:p>
        </w:tc>
      </w:tr>
      <w:tr w:rsidR="00CB5582" w:rsidRPr="008736C8" w14:paraId="5851F9B6" w14:textId="77777777" w:rsidTr="00A21C35">
        <w:tc>
          <w:tcPr>
            <w:tcW w:w="723" w:type="dxa"/>
          </w:tcPr>
          <w:p w14:paraId="1DB6DF77" w14:textId="7456908B" w:rsidR="00CB5582" w:rsidRPr="008736C8" w:rsidRDefault="00CB5582" w:rsidP="008736C8">
            <w:pPr>
              <w:pStyle w:val="NoSpacing"/>
              <w:rPr>
                <w:noProof/>
                <w:lang w:val="en-NZ" w:eastAsia="en-NZ"/>
              </w:rPr>
            </w:pPr>
            <w:r w:rsidRPr="008736C8">
              <w:rPr>
                <w:noProof/>
                <w:lang w:val="en-NZ" w:eastAsia="en-NZ"/>
              </w:rPr>
              <w:t>8-10</w:t>
            </w:r>
          </w:p>
        </w:tc>
        <w:tc>
          <w:tcPr>
            <w:tcW w:w="978" w:type="dxa"/>
          </w:tcPr>
          <w:p w14:paraId="0BA795E6" w14:textId="65BB2CEC" w:rsidR="00CB5582" w:rsidRPr="008736C8" w:rsidRDefault="00CB5582" w:rsidP="008736C8">
            <w:pPr>
              <w:pStyle w:val="NoSpacing"/>
              <w:rPr>
                <w:noProof/>
                <w:lang w:val="en-NZ" w:eastAsia="en-NZ"/>
              </w:rPr>
            </w:pPr>
            <w:r w:rsidRPr="008736C8">
              <w:rPr>
                <w:noProof/>
                <w:lang w:val="en-NZ" w:eastAsia="en-NZ"/>
              </w:rPr>
              <w:t>Very good</w:t>
            </w:r>
          </w:p>
        </w:tc>
        <w:tc>
          <w:tcPr>
            <w:tcW w:w="2268" w:type="dxa"/>
          </w:tcPr>
          <w:p w14:paraId="372E5ED7" w14:textId="1D75C346" w:rsidR="00CB5582" w:rsidRPr="008736C8" w:rsidRDefault="008736C8" w:rsidP="008736C8">
            <w:pPr>
              <w:pStyle w:val="NoSpacing"/>
              <w:rPr>
                <w:noProof/>
                <w:lang w:val="en-NZ" w:eastAsia="en-NZ"/>
              </w:rPr>
            </w:pPr>
            <w:r w:rsidRPr="008736C8">
              <w:rPr>
                <w:noProof/>
                <w:lang w:val="en-NZ" w:eastAsia="en-NZ"/>
              </w:rPr>
              <w:t>Thin film of brown algae (diatoms) or black film (blue-green algae) that gives rcks a slimy feel &amp; is quite difficult to scrape off.  Occasional patches of thicker brown or black growth, sometimes solid, jelly like nodules</w:t>
            </w:r>
          </w:p>
        </w:tc>
        <w:tc>
          <w:tcPr>
            <w:tcW w:w="4955" w:type="dxa"/>
          </w:tcPr>
          <w:p w14:paraId="08F9201F" w14:textId="0F313DF9" w:rsidR="00CB5582" w:rsidRPr="008736C8" w:rsidRDefault="008736C8" w:rsidP="008736C8">
            <w:pPr>
              <w:pStyle w:val="NoSpacing"/>
              <w:rPr>
                <w:noProof/>
                <w:lang w:val="en-NZ" w:eastAsia="en-NZ"/>
              </w:rPr>
            </w:pPr>
            <w:r w:rsidRPr="008736C8">
              <w:rPr>
                <w:noProof/>
                <w:lang w:val="en-NZ" w:eastAsia="en-NZ"/>
              </w:rPr>
              <w:t>Clean streams with steady water flow, low concentration of nutrients, &amp; plenty of invertebrates, paricularly mayflies, caddisflies &amp; stoneflies.</w:t>
            </w:r>
          </w:p>
        </w:tc>
      </w:tr>
      <w:tr w:rsidR="00CB5582" w:rsidRPr="008736C8" w14:paraId="0E916DC4" w14:textId="77777777" w:rsidTr="00A21C35">
        <w:tc>
          <w:tcPr>
            <w:tcW w:w="723" w:type="dxa"/>
          </w:tcPr>
          <w:p w14:paraId="5BE59AA6" w14:textId="2EC39CD2" w:rsidR="00CB5582" w:rsidRPr="008736C8" w:rsidRDefault="008736C8" w:rsidP="008736C8">
            <w:pPr>
              <w:pStyle w:val="NoSpacing"/>
              <w:rPr>
                <w:noProof/>
                <w:lang w:val="en-NZ" w:eastAsia="en-NZ"/>
              </w:rPr>
            </w:pPr>
            <w:r>
              <w:rPr>
                <w:noProof/>
                <w:lang w:val="en-NZ" w:eastAsia="en-NZ"/>
              </w:rPr>
              <w:t>6 – 7.9</w:t>
            </w:r>
          </w:p>
        </w:tc>
        <w:tc>
          <w:tcPr>
            <w:tcW w:w="978" w:type="dxa"/>
          </w:tcPr>
          <w:p w14:paraId="126AC2DA" w14:textId="453D2D40" w:rsidR="00CB5582" w:rsidRPr="008736C8" w:rsidRDefault="008736C8" w:rsidP="008736C8">
            <w:pPr>
              <w:pStyle w:val="NoSpacing"/>
              <w:rPr>
                <w:noProof/>
                <w:lang w:val="en-NZ" w:eastAsia="en-NZ"/>
              </w:rPr>
            </w:pPr>
            <w:r>
              <w:rPr>
                <w:noProof/>
                <w:lang w:val="en-NZ" w:eastAsia="en-NZ"/>
              </w:rPr>
              <w:t>Good</w:t>
            </w:r>
          </w:p>
        </w:tc>
        <w:tc>
          <w:tcPr>
            <w:tcW w:w="2268" w:type="dxa"/>
          </w:tcPr>
          <w:p w14:paraId="24C1D1EE" w14:textId="7ED98FDA" w:rsidR="00CB5582" w:rsidRPr="008736C8" w:rsidRDefault="008736C8" w:rsidP="008736C8">
            <w:pPr>
              <w:pStyle w:val="NoSpacing"/>
              <w:rPr>
                <w:noProof/>
                <w:lang w:val="en-NZ" w:eastAsia="en-NZ"/>
              </w:rPr>
            </w:pPr>
            <w:r>
              <w:rPr>
                <w:noProof/>
                <w:lang w:val="en-NZ" w:eastAsia="en-NZ"/>
              </w:rPr>
              <w:t>Thin but more noticeable ‘mat’ of mostly brownish or black algae, easily scraped off rocks with a thumbnail, or a green film.</w:t>
            </w:r>
          </w:p>
        </w:tc>
        <w:tc>
          <w:tcPr>
            <w:tcW w:w="4955" w:type="dxa"/>
          </w:tcPr>
          <w:p w14:paraId="3A9F5BCC" w14:textId="5C582DBF" w:rsidR="00CB5582" w:rsidRPr="008736C8" w:rsidRDefault="008736C8" w:rsidP="008736C8">
            <w:pPr>
              <w:pStyle w:val="NoSpacing"/>
              <w:rPr>
                <w:noProof/>
                <w:lang w:val="en-NZ" w:eastAsia="en-NZ"/>
              </w:rPr>
            </w:pPr>
            <w:r w:rsidRPr="008736C8">
              <w:rPr>
                <w:noProof/>
                <w:lang w:val="en-NZ" w:eastAsia="en-NZ"/>
              </w:rPr>
              <w:t>Clean streams with steady water flow,</w:t>
            </w:r>
            <w:r>
              <w:rPr>
                <w:noProof/>
                <w:lang w:val="en-NZ" w:eastAsia="en-NZ"/>
              </w:rPr>
              <w:t>but with slightly higher nutrient concentrations – possibly as a result of diffuse runoff.  A wide range of invertebrates, often including many that need high qulaity water to survive e.g. mayflies &amp; stoneflies.</w:t>
            </w:r>
          </w:p>
        </w:tc>
      </w:tr>
      <w:tr w:rsidR="008736C8" w:rsidRPr="008736C8" w14:paraId="774217B5" w14:textId="77777777" w:rsidTr="00A21C35">
        <w:tc>
          <w:tcPr>
            <w:tcW w:w="723" w:type="dxa"/>
          </w:tcPr>
          <w:p w14:paraId="75672212" w14:textId="5E17A5C7" w:rsidR="008736C8" w:rsidRPr="008736C8" w:rsidRDefault="008736C8" w:rsidP="008736C8">
            <w:pPr>
              <w:pStyle w:val="NoSpacing"/>
              <w:rPr>
                <w:noProof/>
                <w:lang w:val="en-NZ" w:eastAsia="en-NZ"/>
              </w:rPr>
            </w:pPr>
            <w:r>
              <w:rPr>
                <w:noProof/>
                <w:lang w:val="en-NZ" w:eastAsia="en-NZ"/>
              </w:rPr>
              <w:t>4 - 5.9</w:t>
            </w:r>
          </w:p>
        </w:tc>
        <w:tc>
          <w:tcPr>
            <w:tcW w:w="978" w:type="dxa"/>
          </w:tcPr>
          <w:p w14:paraId="1092F5F7" w14:textId="6242E7D1" w:rsidR="008736C8" w:rsidRPr="008736C8" w:rsidRDefault="008736C8" w:rsidP="008736C8">
            <w:pPr>
              <w:pStyle w:val="NoSpacing"/>
              <w:rPr>
                <w:noProof/>
                <w:lang w:val="en-NZ" w:eastAsia="en-NZ"/>
              </w:rPr>
            </w:pPr>
            <w:r>
              <w:rPr>
                <w:noProof/>
                <w:lang w:val="en-NZ" w:eastAsia="en-NZ"/>
              </w:rPr>
              <w:t>Moderate</w:t>
            </w:r>
          </w:p>
        </w:tc>
        <w:tc>
          <w:tcPr>
            <w:tcW w:w="2268" w:type="dxa"/>
          </w:tcPr>
          <w:p w14:paraId="70F2CE15" w14:textId="22BBD9D9" w:rsidR="008736C8" w:rsidRPr="008736C8" w:rsidRDefault="008736C8" w:rsidP="008736C8">
            <w:pPr>
              <w:pStyle w:val="NoSpacing"/>
              <w:rPr>
                <w:noProof/>
                <w:lang w:val="en-NZ" w:eastAsia="en-NZ"/>
              </w:rPr>
            </w:pPr>
            <w:r>
              <w:rPr>
                <w:noProof/>
                <w:lang w:val="en-NZ" w:eastAsia="en-NZ"/>
              </w:rPr>
              <w:t>A thicker brown mat, easily scraped off rocks.  Some thivker black algae may be present, also possibly some green tufts or short filaments.</w:t>
            </w:r>
          </w:p>
        </w:tc>
        <w:tc>
          <w:tcPr>
            <w:tcW w:w="4955" w:type="dxa"/>
          </w:tcPr>
          <w:p w14:paraId="2DD8F52A" w14:textId="07F990EC" w:rsidR="008736C8" w:rsidRPr="008736C8" w:rsidRDefault="008736C8" w:rsidP="008736C8">
            <w:pPr>
              <w:pStyle w:val="NoSpacing"/>
              <w:rPr>
                <w:noProof/>
                <w:lang w:val="en-NZ" w:eastAsia="en-NZ"/>
              </w:rPr>
            </w:pPr>
            <w:r>
              <w:rPr>
                <w:noProof/>
                <w:lang w:val="en-NZ" w:eastAsia="en-NZ"/>
              </w:rPr>
              <w:t xml:space="preserve">Slightly more enriched conditions (i.e. increased nutrients available in the water) but still a good flow of water in the stream.  The enrichment could be due to </w:t>
            </w:r>
            <w:r w:rsidR="00B363F6">
              <w:rPr>
                <w:noProof/>
                <w:lang w:val="en-NZ" w:eastAsia="en-NZ"/>
              </w:rPr>
              <w:t>diffuse inputs from the land or some other farm input (e.g. cattle in the stream).  This type ofperiphyton growth could also be seasonal e.g. in late summer low (slower) flows &amp; warm temperatures.  Snails &amp; caddisfly larvae often thrive on such growth.  Mayflies &amp; stoneflies tend to be less common.  This level of periphyton growth is gernally not a problem, but could be responsible for reduced invertebrate score.</w:t>
            </w:r>
          </w:p>
        </w:tc>
      </w:tr>
      <w:tr w:rsidR="008736C8" w:rsidRPr="008736C8" w14:paraId="001B61F7" w14:textId="77777777" w:rsidTr="00A21C35">
        <w:tc>
          <w:tcPr>
            <w:tcW w:w="723" w:type="dxa"/>
          </w:tcPr>
          <w:p w14:paraId="56E74418" w14:textId="23E7E1BD" w:rsidR="008736C8" w:rsidRDefault="00194A98" w:rsidP="008736C8">
            <w:pPr>
              <w:pStyle w:val="NoSpacing"/>
              <w:rPr>
                <w:noProof/>
                <w:lang w:val="en-NZ" w:eastAsia="en-NZ"/>
              </w:rPr>
            </w:pPr>
            <w:r>
              <w:rPr>
                <w:noProof/>
                <w:lang w:val="en-NZ" w:eastAsia="en-NZ"/>
              </w:rPr>
              <w:t>2 – 3.9</w:t>
            </w:r>
          </w:p>
        </w:tc>
        <w:tc>
          <w:tcPr>
            <w:tcW w:w="978" w:type="dxa"/>
          </w:tcPr>
          <w:p w14:paraId="012C3326" w14:textId="0429E990" w:rsidR="008736C8" w:rsidRDefault="00194A98" w:rsidP="008736C8">
            <w:pPr>
              <w:pStyle w:val="NoSpacing"/>
              <w:rPr>
                <w:noProof/>
                <w:lang w:val="en-NZ" w:eastAsia="en-NZ"/>
              </w:rPr>
            </w:pPr>
            <w:r>
              <w:rPr>
                <w:noProof/>
                <w:lang w:val="en-NZ" w:eastAsia="en-NZ"/>
              </w:rPr>
              <w:t>Poor to moderate</w:t>
            </w:r>
          </w:p>
        </w:tc>
        <w:tc>
          <w:tcPr>
            <w:tcW w:w="2268" w:type="dxa"/>
          </w:tcPr>
          <w:p w14:paraId="17B2F7E6" w14:textId="045BEDBA" w:rsidR="008736C8" w:rsidRPr="008736C8" w:rsidRDefault="00194A98" w:rsidP="008736C8">
            <w:pPr>
              <w:pStyle w:val="NoSpacing"/>
              <w:rPr>
                <w:noProof/>
                <w:lang w:val="en-NZ" w:eastAsia="en-NZ"/>
              </w:rPr>
            </w:pPr>
            <w:r>
              <w:rPr>
                <w:noProof/>
                <w:lang w:val="en-NZ" w:eastAsia="en-NZ"/>
              </w:rPr>
              <w:t>A very thick accumulation of brown algae &amp;/or green filaments, the latter mostly short.  The light brown algae may appear almost whitish.  Possibly the off tuft of long trailing green filaments.</w:t>
            </w:r>
          </w:p>
        </w:tc>
        <w:tc>
          <w:tcPr>
            <w:tcW w:w="4955" w:type="dxa"/>
          </w:tcPr>
          <w:p w14:paraId="47DCE3C9" w14:textId="2EB65A4C" w:rsidR="008736C8" w:rsidRPr="008736C8" w:rsidRDefault="00194A98" w:rsidP="008736C8">
            <w:pPr>
              <w:pStyle w:val="NoSpacing"/>
              <w:rPr>
                <w:noProof/>
                <w:lang w:val="en-NZ" w:eastAsia="en-NZ"/>
              </w:rPr>
            </w:pPr>
            <w:r>
              <w:rPr>
                <w:noProof/>
                <w:lang w:val="en-NZ" w:eastAsia="en-NZ"/>
              </w:rPr>
              <w:t>Enriched conditions indicative of low flows, increasing water temperatures &amp;/or diffuse or point source inputs upstream.  In the presence of thick mats of algae, caddisfly larvae, snails &amp; midge larvae often dominate the invertebrate community.  This could also be seasonal e.g. typical of summer low flows, especially in areas where the underlying rock is quite high in nutrients (e.g. mudstone, siltstone, recent vulcanics).  The invertebrate score will almost certainly be reduced.</w:t>
            </w:r>
          </w:p>
        </w:tc>
      </w:tr>
      <w:tr w:rsidR="00194A98" w:rsidRPr="008736C8" w14:paraId="349C1C29" w14:textId="77777777" w:rsidTr="00A21C35">
        <w:tc>
          <w:tcPr>
            <w:tcW w:w="723" w:type="dxa"/>
          </w:tcPr>
          <w:p w14:paraId="18E02D00" w14:textId="305478D3" w:rsidR="00194A98" w:rsidRDefault="00194A98" w:rsidP="008736C8">
            <w:pPr>
              <w:pStyle w:val="NoSpacing"/>
              <w:rPr>
                <w:noProof/>
                <w:lang w:val="en-NZ" w:eastAsia="en-NZ"/>
              </w:rPr>
            </w:pPr>
            <w:r>
              <w:rPr>
                <w:noProof/>
                <w:lang w:val="en-NZ" w:eastAsia="en-NZ"/>
              </w:rPr>
              <w:t>&lt; 1.9</w:t>
            </w:r>
          </w:p>
        </w:tc>
        <w:tc>
          <w:tcPr>
            <w:tcW w:w="978" w:type="dxa"/>
          </w:tcPr>
          <w:p w14:paraId="6B2B0D4C" w14:textId="56B789B2" w:rsidR="00194A98" w:rsidRDefault="00194A98" w:rsidP="008736C8">
            <w:pPr>
              <w:pStyle w:val="NoSpacing"/>
              <w:rPr>
                <w:noProof/>
                <w:lang w:val="en-NZ" w:eastAsia="en-NZ"/>
              </w:rPr>
            </w:pPr>
            <w:r>
              <w:rPr>
                <w:noProof/>
                <w:lang w:val="en-NZ" w:eastAsia="en-NZ"/>
              </w:rPr>
              <w:t>Very poor</w:t>
            </w:r>
          </w:p>
        </w:tc>
        <w:tc>
          <w:tcPr>
            <w:tcW w:w="2268" w:type="dxa"/>
          </w:tcPr>
          <w:p w14:paraId="6DAA1491" w14:textId="078D9E3C" w:rsidR="00194A98" w:rsidRPr="008736C8" w:rsidRDefault="00194A98" w:rsidP="008736C8">
            <w:pPr>
              <w:pStyle w:val="NoSpacing"/>
              <w:rPr>
                <w:noProof/>
                <w:lang w:val="en-NZ" w:eastAsia="en-NZ"/>
              </w:rPr>
            </w:pPr>
            <w:r>
              <w:rPr>
                <w:noProof/>
                <w:lang w:val="en-NZ" w:eastAsia="en-NZ"/>
              </w:rPr>
              <w:t xml:space="preserve">Mostly long trailing green/brown filaments, perhaps some patched of thick brownish growth, including filaments, or a </w:t>
            </w:r>
            <w:r w:rsidR="00A21C35">
              <w:rPr>
                <w:noProof/>
                <w:lang w:val="en-NZ" w:eastAsia="en-NZ"/>
              </w:rPr>
              <w:t>v</w:t>
            </w:r>
            <w:r>
              <w:rPr>
                <w:noProof/>
                <w:lang w:val="en-NZ" w:eastAsia="en-NZ"/>
              </w:rPr>
              <w:t>ery short</w:t>
            </w:r>
            <w:r w:rsidR="00A21C35">
              <w:rPr>
                <w:noProof/>
                <w:lang w:val="en-NZ" w:eastAsia="en-NZ"/>
              </w:rPr>
              <w:t xml:space="preserve"> green algae.</w:t>
            </w:r>
          </w:p>
        </w:tc>
        <w:tc>
          <w:tcPr>
            <w:tcW w:w="4955" w:type="dxa"/>
          </w:tcPr>
          <w:p w14:paraId="30E3F789" w14:textId="64DCB3DA" w:rsidR="00194A98" w:rsidRPr="008736C8" w:rsidRDefault="00A21C35" w:rsidP="008736C8">
            <w:pPr>
              <w:pStyle w:val="NoSpacing"/>
              <w:rPr>
                <w:noProof/>
                <w:lang w:val="en-NZ" w:eastAsia="en-NZ"/>
              </w:rPr>
            </w:pPr>
            <w:r>
              <w:rPr>
                <w:noProof/>
                <w:lang w:val="en-NZ" w:eastAsia="en-NZ"/>
              </w:rPr>
              <w:t>Very enriched conditions &amp; often seasonal, particularly in areas where the underlying rock is naturally high in nutrients (e.g. mudstone, limestone).  Heavy growth of green algae is a normal seasonal occurance in some areas (e.g. Hawkes Bay).  Very thick layers of filamentous growth can smother habitat favoured by invertebrates such as mayflies, stoneflies &amp; many caddisflies.  The invertebrate score will almost certainly be reduced.  Note that under the right conditions, green algae blooms can develop even in pristine streams.  However, these growths are temporary &amp; the species formign the blooms may be different from those found in enriched conditions.</w:t>
            </w:r>
          </w:p>
        </w:tc>
      </w:tr>
      <w:tr w:rsidR="00194A98" w:rsidRPr="008736C8" w14:paraId="5CAB0E85" w14:textId="77777777" w:rsidTr="00A21C35">
        <w:tc>
          <w:tcPr>
            <w:tcW w:w="723" w:type="dxa"/>
          </w:tcPr>
          <w:p w14:paraId="5FF6F94E" w14:textId="198232AE" w:rsidR="00194A98" w:rsidRDefault="00A21C35" w:rsidP="008736C8">
            <w:pPr>
              <w:pStyle w:val="NoSpacing"/>
              <w:rPr>
                <w:noProof/>
                <w:lang w:val="en-NZ" w:eastAsia="en-NZ"/>
              </w:rPr>
            </w:pPr>
            <w:r>
              <w:rPr>
                <w:noProof/>
                <w:lang w:val="en-NZ" w:eastAsia="en-NZ"/>
              </w:rPr>
              <w:t>No Score</w:t>
            </w:r>
          </w:p>
        </w:tc>
        <w:tc>
          <w:tcPr>
            <w:tcW w:w="978" w:type="dxa"/>
          </w:tcPr>
          <w:p w14:paraId="20C71090" w14:textId="0C764878" w:rsidR="00194A98" w:rsidRDefault="00A21C35" w:rsidP="008736C8">
            <w:pPr>
              <w:pStyle w:val="NoSpacing"/>
              <w:rPr>
                <w:noProof/>
                <w:lang w:val="en-NZ" w:eastAsia="en-NZ"/>
              </w:rPr>
            </w:pPr>
            <w:r>
              <w:rPr>
                <w:noProof/>
                <w:lang w:val="en-NZ" w:eastAsia="en-NZ"/>
              </w:rPr>
              <w:t>No overall rating</w:t>
            </w:r>
          </w:p>
        </w:tc>
        <w:tc>
          <w:tcPr>
            <w:tcW w:w="2268" w:type="dxa"/>
          </w:tcPr>
          <w:p w14:paraId="0FD31505" w14:textId="28B9AAE5" w:rsidR="00194A98" w:rsidRPr="008736C8" w:rsidRDefault="00A21C35" w:rsidP="008736C8">
            <w:pPr>
              <w:pStyle w:val="NoSpacing"/>
              <w:rPr>
                <w:noProof/>
                <w:lang w:val="en-NZ" w:eastAsia="en-NZ"/>
              </w:rPr>
            </w:pPr>
            <w:r>
              <w:rPr>
                <w:noProof/>
                <w:lang w:val="en-NZ" w:eastAsia="en-NZ"/>
              </w:rPr>
              <w:t>No algae: clean stones.  No hint of sliminess on stones.</w:t>
            </w:r>
          </w:p>
        </w:tc>
        <w:tc>
          <w:tcPr>
            <w:tcW w:w="4955" w:type="dxa"/>
          </w:tcPr>
          <w:p w14:paraId="731CCC51" w14:textId="77777777" w:rsidR="00194A98" w:rsidRDefault="00A21C35" w:rsidP="008736C8">
            <w:pPr>
              <w:pStyle w:val="NoSpacing"/>
              <w:rPr>
                <w:noProof/>
                <w:lang w:val="en-NZ" w:eastAsia="en-NZ"/>
              </w:rPr>
            </w:pPr>
            <w:r>
              <w:rPr>
                <w:noProof/>
                <w:lang w:val="en-NZ" w:eastAsia="en-NZ"/>
              </w:rPr>
              <w:t>There are several explanations for a lack of visible periphyton in streams:</w:t>
            </w:r>
          </w:p>
          <w:p w14:paraId="0F1EF350" w14:textId="77777777" w:rsidR="00A21C35" w:rsidRDefault="00A21C35" w:rsidP="00A21C35">
            <w:pPr>
              <w:pStyle w:val="NoSpacing"/>
              <w:numPr>
                <w:ilvl w:val="0"/>
                <w:numId w:val="35"/>
              </w:numPr>
              <w:ind w:left="177" w:hanging="218"/>
              <w:rPr>
                <w:noProof/>
                <w:lang w:val="en-NZ" w:eastAsia="en-NZ"/>
              </w:rPr>
            </w:pPr>
            <w:r>
              <w:rPr>
                <w:noProof/>
                <w:lang w:val="en-NZ" w:eastAsia="en-NZ"/>
              </w:rPr>
              <w:t>The stream bed is unsuitable,  Periphyton does best on stable stony substrates.  It’s rarely seen on mobile sand and silt beds.</w:t>
            </w:r>
          </w:p>
          <w:p w14:paraId="074571FF" w14:textId="77777777" w:rsidR="00A21C35" w:rsidRDefault="00A21C35" w:rsidP="00A21C35">
            <w:pPr>
              <w:pStyle w:val="NoSpacing"/>
              <w:numPr>
                <w:ilvl w:val="0"/>
                <w:numId w:val="35"/>
              </w:numPr>
              <w:ind w:left="177" w:hanging="218"/>
              <w:rPr>
                <w:noProof/>
                <w:lang w:val="en-NZ" w:eastAsia="en-NZ"/>
              </w:rPr>
            </w:pPr>
            <w:r>
              <w:rPr>
                <w:noProof/>
                <w:lang w:val="en-NZ" w:eastAsia="en-NZ"/>
              </w:rPr>
              <w:t>The water velocity is consistently too fast to allow peripyhton to colonise.</w:t>
            </w:r>
          </w:p>
          <w:p w14:paraId="297C5CF2" w14:textId="77777777" w:rsidR="00A21C35" w:rsidRDefault="00A21C35" w:rsidP="00A21C35">
            <w:pPr>
              <w:pStyle w:val="NoSpacing"/>
              <w:numPr>
                <w:ilvl w:val="0"/>
                <w:numId w:val="35"/>
              </w:numPr>
              <w:ind w:left="177" w:hanging="218"/>
              <w:rPr>
                <w:noProof/>
                <w:lang w:val="en-NZ" w:eastAsia="en-NZ"/>
              </w:rPr>
            </w:pPr>
            <w:r>
              <w:rPr>
                <w:noProof/>
                <w:lang w:val="en-NZ" w:eastAsia="en-NZ"/>
              </w:rPr>
              <w:t>A recent flood scoured off most of the periphyton growth.</w:t>
            </w:r>
          </w:p>
          <w:p w14:paraId="2FDA16D7" w14:textId="3151D230" w:rsidR="00A21C35" w:rsidRPr="008736C8" w:rsidRDefault="00A21C35" w:rsidP="00A21C35">
            <w:pPr>
              <w:pStyle w:val="NoSpacing"/>
              <w:numPr>
                <w:ilvl w:val="0"/>
                <w:numId w:val="35"/>
              </w:numPr>
              <w:ind w:left="177" w:hanging="218"/>
              <w:rPr>
                <w:noProof/>
                <w:lang w:val="en-NZ" w:eastAsia="en-NZ"/>
              </w:rPr>
            </w:pPr>
            <w:r>
              <w:rPr>
                <w:noProof/>
                <w:lang w:val="en-NZ" w:eastAsia="en-NZ"/>
              </w:rPr>
              <w:t>There is not enough light.</w:t>
            </w:r>
          </w:p>
        </w:tc>
      </w:tr>
    </w:tbl>
    <w:p w14:paraId="277E176F" w14:textId="77777777" w:rsidR="00A21C35" w:rsidRDefault="00A21C35" w:rsidP="00845E9E">
      <w:pPr>
        <w:tabs>
          <w:tab w:val="left" w:pos="4155"/>
        </w:tabs>
        <w:jc w:val="right"/>
        <w:rPr>
          <w:noProof/>
        </w:rPr>
      </w:pPr>
    </w:p>
    <w:p w14:paraId="784A7C69" w14:textId="21F7C2F8" w:rsidR="005F5C11" w:rsidRPr="00E818FA" w:rsidRDefault="00E818FA" w:rsidP="005F5C11">
      <w:pPr>
        <w:jc w:val="center"/>
        <w:rPr>
          <w:rFonts w:cstheme="minorHAnsi"/>
          <w:i/>
          <w:iCs/>
          <w:szCs w:val="18"/>
          <w:lang w:val="en-US"/>
        </w:rPr>
      </w:pPr>
      <w:r w:rsidRPr="00E818FA">
        <w:rPr>
          <w:rFonts w:cstheme="minorHAnsi"/>
          <w:i/>
          <w:iCs/>
          <w:szCs w:val="18"/>
          <w:lang w:val="en-US"/>
        </w:rPr>
        <w:t>Figure 7 – Periphyton score assessment (SHMAK)</w:t>
      </w:r>
    </w:p>
    <w:p w14:paraId="7A7FA277" w14:textId="3D69D9D7" w:rsidR="005F5C11" w:rsidRPr="00B6180F" w:rsidRDefault="00B6180F" w:rsidP="00B6180F">
      <w:pPr>
        <w:pStyle w:val="Heading2"/>
        <w:rPr>
          <w:noProof/>
          <w:sz w:val="28"/>
          <w:szCs w:val="24"/>
          <w:lang w:val="en-NZ" w:eastAsia="en-NZ"/>
        </w:rPr>
      </w:pPr>
      <w:r w:rsidRPr="00B6180F">
        <w:rPr>
          <w:sz w:val="28"/>
          <w:szCs w:val="24"/>
          <w:lang w:val="en-US"/>
        </w:rPr>
        <w:lastRenderedPageBreak/>
        <w:t>5.1.2</w:t>
      </w:r>
      <w:r w:rsidRPr="00B6180F">
        <w:rPr>
          <w:sz w:val="28"/>
          <w:szCs w:val="24"/>
          <w:lang w:val="en-US"/>
        </w:rPr>
        <w:tab/>
      </w:r>
      <w:r w:rsidR="005F5C11" w:rsidRPr="00B6180F">
        <w:rPr>
          <w:sz w:val="28"/>
          <w:szCs w:val="24"/>
          <w:lang w:val="en-US"/>
        </w:rPr>
        <w:t>Shuffle method sedimentation monitoring</w:t>
      </w:r>
      <w:r w:rsidR="005F5C11" w:rsidRPr="00B6180F">
        <w:rPr>
          <w:noProof/>
          <w:sz w:val="28"/>
          <w:szCs w:val="24"/>
          <w:lang w:val="en-NZ" w:eastAsia="en-NZ"/>
        </w:rPr>
        <w:t xml:space="preserve"> </w:t>
      </w:r>
    </w:p>
    <w:p w14:paraId="4D8020F0" w14:textId="1F783825" w:rsidR="005F5C11" w:rsidRPr="005F5C11" w:rsidRDefault="005F5C11" w:rsidP="00B6180F">
      <w:pPr>
        <w:spacing w:line="276" w:lineRule="auto"/>
        <w:ind w:left="720"/>
        <w:rPr>
          <w:rFonts w:cstheme="minorHAnsi"/>
          <w:noProof/>
          <w:lang w:val="en-NZ" w:eastAsia="en-NZ"/>
        </w:rPr>
      </w:pPr>
      <w:r>
        <w:rPr>
          <w:rFonts w:cstheme="minorHAnsi"/>
          <w:noProof/>
          <w:lang w:val="en-NZ" w:eastAsia="en-NZ"/>
        </w:rPr>
        <w:t>OFO</w:t>
      </w:r>
      <w:r w:rsidRPr="005F5C11">
        <w:rPr>
          <w:rFonts w:cstheme="minorHAnsi"/>
          <w:noProof/>
          <w:lang w:val="en-NZ" w:eastAsia="en-NZ"/>
        </w:rPr>
        <w:t xml:space="preserve"> introduced the Shuffle method for measuring resuspendable sediment as prescribed in the Ministry for the Environment report “Sediment Assessment</w:t>
      </w:r>
      <w:r w:rsidR="00B6180F">
        <w:rPr>
          <w:rFonts w:cstheme="minorHAnsi"/>
          <w:noProof/>
          <w:lang w:val="en-NZ" w:eastAsia="en-NZ"/>
        </w:rPr>
        <w:t xml:space="preserve"> </w:t>
      </w:r>
      <w:r w:rsidRPr="005F5C11">
        <w:rPr>
          <w:rFonts w:cstheme="minorHAnsi"/>
          <w:noProof/>
          <w:lang w:val="en-NZ" w:eastAsia="en-NZ"/>
        </w:rPr>
        <w:t xml:space="preserve">Methods” in 2015. </w:t>
      </w:r>
      <w:r w:rsidR="00B6180F">
        <w:rPr>
          <w:rFonts w:cstheme="minorHAnsi"/>
          <w:noProof/>
          <w:lang w:val="en-NZ" w:eastAsia="en-NZ"/>
        </w:rPr>
        <w:t xml:space="preserve"> </w:t>
      </w:r>
      <w:r w:rsidRPr="005F5C11">
        <w:rPr>
          <w:rFonts w:cstheme="minorHAnsi"/>
          <w:noProof/>
          <w:lang w:val="en-NZ" w:eastAsia="en-NZ"/>
        </w:rPr>
        <w:t>The method is described as follows:</w:t>
      </w:r>
    </w:p>
    <w:p w14:paraId="477C63C4" w14:textId="77777777" w:rsidR="005F5C11" w:rsidRPr="005F5C11" w:rsidRDefault="005F5C11" w:rsidP="005F5C11">
      <w:pPr>
        <w:rPr>
          <w:rFonts w:cstheme="minorHAnsi"/>
          <w:noProof/>
          <w:lang w:val="en-NZ" w:eastAsia="en-NZ"/>
        </w:rPr>
      </w:pPr>
    </w:p>
    <w:p w14:paraId="0A0C221C" w14:textId="77777777" w:rsidR="005F5C11" w:rsidRPr="005F5C11" w:rsidRDefault="005F5C11" w:rsidP="005F5C11">
      <w:pPr>
        <w:rPr>
          <w:rFonts w:cstheme="minorHAnsi"/>
          <w:noProof/>
          <w:lang w:val="en-NZ" w:eastAsia="en-NZ"/>
        </w:rPr>
      </w:pPr>
    </w:p>
    <w:p w14:paraId="0E853FBA" w14:textId="5BD82DFA" w:rsidR="005F5C11" w:rsidRPr="005F5C11" w:rsidRDefault="00B6180F" w:rsidP="00B6180F">
      <w:pPr>
        <w:jc w:val="center"/>
        <w:rPr>
          <w:rFonts w:cstheme="minorHAnsi"/>
          <w:noProof/>
          <w:lang w:val="en-NZ" w:eastAsia="en-NZ"/>
        </w:rPr>
      </w:pPr>
      <w:r>
        <w:rPr>
          <w:noProof/>
        </w:rPr>
        <w:drawing>
          <wp:inline distT="0" distB="0" distL="0" distR="0" wp14:anchorId="0F68B20E" wp14:editId="5A4BB4DB">
            <wp:extent cx="4730750" cy="6000750"/>
            <wp:effectExtent l="19050" t="19050" r="12700" b="190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43634" cy="6017093"/>
                    </a:xfrm>
                    <a:prstGeom prst="rect">
                      <a:avLst/>
                    </a:prstGeom>
                    <a:ln w="3175">
                      <a:solidFill>
                        <a:schemeClr val="tx1"/>
                      </a:solidFill>
                    </a:ln>
                  </pic:spPr>
                </pic:pic>
              </a:graphicData>
            </a:graphic>
          </wp:inline>
        </w:drawing>
      </w:r>
    </w:p>
    <w:p w14:paraId="364F6BAB" w14:textId="749918A8" w:rsidR="00E818FA" w:rsidRPr="00E818FA" w:rsidRDefault="00E818FA" w:rsidP="00E818FA">
      <w:pPr>
        <w:jc w:val="center"/>
        <w:rPr>
          <w:rFonts w:cstheme="minorHAnsi"/>
          <w:i/>
          <w:iCs/>
          <w:szCs w:val="18"/>
          <w:lang w:val="en-US"/>
        </w:rPr>
      </w:pPr>
      <w:r w:rsidRPr="00E818FA">
        <w:rPr>
          <w:rFonts w:cstheme="minorHAnsi"/>
          <w:i/>
          <w:iCs/>
          <w:szCs w:val="18"/>
          <w:lang w:val="en-US"/>
        </w:rPr>
        <w:t xml:space="preserve">Figure </w:t>
      </w:r>
      <w:r>
        <w:rPr>
          <w:rFonts w:cstheme="minorHAnsi"/>
          <w:i/>
          <w:iCs/>
          <w:szCs w:val="18"/>
          <w:lang w:val="en-US"/>
        </w:rPr>
        <w:t>8</w:t>
      </w:r>
      <w:r w:rsidRPr="00E818FA">
        <w:rPr>
          <w:rFonts w:cstheme="minorHAnsi"/>
          <w:i/>
          <w:iCs/>
          <w:szCs w:val="18"/>
          <w:lang w:val="en-US"/>
        </w:rPr>
        <w:t xml:space="preserve"> – </w:t>
      </w:r>
      <w:r>
        <w:rPr>
          <w:rFonts w:cstheme="minorHAnsi"/>
          <w:i/>
          <w:iCs/>
          <w:szCs w:val="18"/>
          <w:lang w:val="en-US"/>
        </w:rPr>
        <w:t>Shuffle methodology</w:t>
      </w:r>
    </w:p>
    <w:p w14:paraId="28EA74D9" w14:textId="3C87F9CE" w:rsidR="005F5C11" w:rsidRDefault="005F5C11" w:rsidP="005F5C11">
      <w:pPr>
        <w:rPr>
          <w:rFonts w:cstheme="minorHAnsi"/>
          <w:lang w:val="en-NZ" w:eastAsia="en-NZ"/>
        </w:rPr>
      </w:pPr>
    </w:p>
    <w:p w14:paraId="6F19284C" w14:textId="69E9A2F7" w:rsidR="005F5C11" w:rsidRDefault="00B6180F" w:rsidP="00B6180F">
      <w:pPr>
        <w:spacing w:line="276" w:lineRule="auto"/>
        <w:ind w:left="720" w:hanging="720"/>
        <w:rPr>
          <w:rFonts w:cstheme="minorHAnsi"/>
          <w:szCs w:val="18"/>
          <w:lang w:val="en-US"/>
        </w:rPr>
      </w:pPr>
      <w:r>
        <w:rPr>
          <w:rFonts w:cstheme="minorHAnsi"/>
          <w:lang w:val="en-NZ" w:eastAsia="en-NZ"/>
        </w:rPr>
        <w:tab/>
      </w:r>
      <w:r w:rsidRPr="00905B4F">
        <w:rPr>
          <w:rFonts w:cstheme="minorHAnsi"/>
          <w:color w:val="auto"/>
          <w:szCs w:val="18"/>
          <w:lang w:val="en-US"/>
        </w:rPr>
        <w:t xml:space="preserve">2019 </w:t>
      </w:r>
      <w:r w:rsidRPr="005F5C11">
        <w:rPr>
          <w:rFonts w:cstheme="minorHAnsi"/>
          <w:szCs w:val="18"/>
          <w:lang w:val="en-US"/>
        </w:rPr>
        <w:t xml:space="preserve">is the </w:t>
      </w:r>
      <w:r>
        <w:rPr>
          <w:rFonts w:cstheme="minorHAnsi"/>
          <w:szCs w:val="18"/>
          <w:lang w:val="en-US"/>
        </w:rPr>
        <w:t>fifth</w:t>
      </w:r>
      <w:r w:rsidRPr="005F5C11">
        <w:rPr>
          <w:rFonts w:cstheme="minorHAnsi"/>
          <w:szCs w:val="18"/>
          <w:lang w:val="en-US"/>
        </w:rPr>
        <w:t xml:space="preserve"> year of shuffle testing in our FMU. </w:t>
      </w:r>
      <w:r>
        <w:rPr>
          <w:rFonts w:cstheme="minorHAnsi"/>
          <w:szCs w:val="18"/>
          <w:lang w:val="en-US"/>
        </w:rPr>
        <w:t xml:space="preserve"> </w:t>
      </w:r>
      <w:r w:rsidRPr="005F5C11">
        <w:rPr>
          <w:rFonts w:cstheme="minorHAnsi"/>
          <w:szCs w:val="18"/>
          <w:lang w:val="en-US"/>
        </w:rPr>
        <w:t xml:space="preserve">The table </w:t>
      </w:r>
      <w:r>
        <w:rPr>
          <w:rFonts w:cstheme="minorHAnsi"/>
          <w:szCs w:val="18"/>
          <w:lang w:val="en-US"/>
        </w:rPr>
        <w:t>below</w:t>
      </w:r>
      <w:r w:rsidRPr="005F5C11">
        <w:rPr>
          <w:rFonts w:cstheme="minorHAnsi"/>
          <w:szCs w:val="18"/>
          <w:lang w:val="en-US"/>
        </w:rPr>
        <w:t xml:space="preserve"> shows the percentage of “tests” within each of shuffle index scores for the 201</w:t>
      </w:r>
      <w:r>
        <w:rPr>
          <w:rFonts w:cstheme="minorHAnsi"/>
          <w:szCs w:val="18"/>
          <w:lang w:val="en-US"/>
        </w:rPr>
        <w:t>9</w:t>
      </w:r>
      <w:r w:rsidRPr="005F5C11">
        <w:rPr>
          <w:rFonts w:cstheme="minorHAnsi"/>
          <w:szCs w:val="18"/>
          <w:lang w:val="en-US"/>
        </w:rPr>
        <w:t xml:space="preserve"> sampling. </w:t>
      </w:r>
      <w:r>
        <w:rPr>
          <w:rFonts w:cstheme="minorHAnsi"/>
          <w:szCs w:val="18"/>
          <w:lang w:val="en-US"/>
        </w:rPr>
        <w:t xml:space="preserve"> </w:t>
      </w:r>
      <w:r w:rsidRPr="005F5C11">
        <w:rPr>
          <w:rFonts w:cstheme="minorHAnsi"/>
          <w:szCs w:val="18"/>
          <w:lang w:val="en-US"/>
        </w:rPr>
        <w:t xml:space="preserve">The method identifies the resident </w:t>
      </w:r>
      <w:r w:rsidR="00D8143D" w:rsidRPr="005F5C11">
        <w:rPr>
          <w:rFonts w:cstheme="minorHAnsi"/>
          <w:noProof/>
          <w:lang w:val="en-NZ" w:eastAsia="en-NZ"/>
        </w:rPr>
        <w:t>resuspendable</w:t>
      </w:r>
      <w:r w:rsidR="00D8143D" w:rsidRPr="005F5C11">
        <w:rPr>
          <w:rFonts w:cstheme="minorHAnsi"/>
          <w:szCs w:val="18"/>
          <w:lang w:val="en-US"/>
        </w:rPr>
        <w:t xml:space="preserve"> </w:t>
      </w:r>
      <w:r w:rsidRPr="005F5C11">
        <w:rPr>
          <w:rFonts w:cstheme="minorHAnsi"/>
          <w:szCs w:val="18"/>
          <w:lang w:val="en-US"/>
        </w:rPr>
        <w:t>sediment and is a measure of the history of sediment inputs.</w:t>
      </w:r>
      <w:r w:rsidR="00D8143D">
        <w:rPr>
          <w:rFonts w:cstheme="minorHAnsi"/>
          <w:szCs w:val="18"/>
          <w:lang w:val="en-US"/>
        </w:rPr>
        <w:t xml:space="preserve">  A</w:t>
      </w:r>
      <w:r w:rsidR="00D8143D" w:rsidRPr="005F5C11">
        <w:rPr>
          <w:rFonts w:cstheme="minorHAnsi"/>
          <w:szCs w:val="18"/>
          <w:lang w:val="en-US"/>
        </w:rPr>
        <w:t xml:space="preserve"> score of 1 represents low </w:t>
      </w:r>
      <w:r w:rsidR="00D8143D" w:rsidRPr="005F5C11">
        <w:rPr>
          <w:rFonts w:cstheme="minorHAnsi"/>
          <w:noProof/>
          <w:lang w:val="en-NZ" w:eastAsia="en-NZ"/>
        </w:rPr>
        <w:t>resuspendable</w:t>
      </w:r>
      <w:r w:rsidR="00D8143D" w:rsidRPr="005F5C11">
        <w:rPr>
          <w:rFonts w:cstheme="minorHAnsi"/>
          <w:szCs w:val="18"/>
          <w:lang w:val="en-US"/>
        </w:rPr>
        <w:t xml:space="preserve"> sediment and a score of 3 represents moderate </w:t>
      </w:r>
      <w:r w:rsidR="00D8143D" w:rsidRPr="005F5C11">
        <w:rPr>
          <w:rFonts w:cstheme="minorHAnsi"/>
          <w:noProof/>
          <w:lang w:val="en-NZ" w:eastAsia="en-NZ"/>
        </w:rPr>
        <w:t>resuspendable</w:t>
      </w:r>
      <w:r w:rsidR="00D8143D" w:rsidRPr="005F5C11">
        <w:rPr>
          <w:rFonts w:cstheme="minorHAnsi"/>
          <w:szCs w:val="18"/>
          <w:lang w:val="en-US"/>
        </w:rPr>
        <w:t xml:space="preserve"> sediment and 5 represents excessive </w:t>
      </w:r>
      <w:r w:rsidR="00D8143D" w:rsidRPr="005F5C11">
        <w:rPr>
          <w:rFonts w:cstheme="minorHAnsi"/>
          <w:noProof/>
          <w:lang w:val="en-NZ" w:eastAsia="en-NZ"/>
        </w:rPr>
        <w:t>resuspendable</w:t>
      </w:r>
      <w:r w:rsidR="00D8143D" w:rsidRPr="005F5C11">
        <w:rPr>
          <w:rFonts w:cstheme="minorHAnsi"/>
          <w:szCs w:val="18"/>
          <w:lang w:val="en-US"/>
        </w:rPr>
        <w:t xml:space="preserve"> sediment.</w:t>
      </w:r>
    </w:p>
    <w:p w14:paraId="329A6FC1" w14:textId="5C984EC1" w:rsidR="00E818FA" w:rsidRDefault="00E818FA"/>
    <w:tbl>
      <w:tblPr>
        <w:tblStyle w:val="TableGrid"/>
        <w:tblW w:w="0" w:type="auto"/>
        <w:jc w:val="center"/>
        <w:tblLook w:val="04A0" w:firstRow="1" w:lastRow="0" w:firstColumn="1" w:lastColumn="0" w:noHBand="0" w:noVBand="1"/>
      </w:tblPr>
      <w:tblGrid>
        <w:gridCol w:w="1885"/>
        <w:gridCol w:w="1887"/>
        <w:gridCol w:w="1847"/>
        <w:gridCol w:w="1887"/>
      </w:tblGrid>
      <w:tr w:rsidR="00D8143D" w14:paraId="2F8CA423" w14:textId="77777777" w:rsidTr="00D8143D">
        <w:trPr>
          <w:jc w:val="center"/>
        </w:trPr>
        <w:tc>
          <w:tcPr>
            <w:tcW w:w="1885" w:type="dxa"/>
            <w:shd w:val="clear" w:color="auto" w:fill="95E1FF" w:themeFill="accent2" w:themeFillTint="66"/>
          </w:tcPr>
          <w:p w14:paraId="31E5EAAD" w14:textId="5A8EC7F9" w:rsidR="00D8143D" w:rsidRDefault="00D8143D" w:rsidP="00222595">
            <w:pPr>
              <w:rPr>
                <w:lang w:val="en-US"/>
              </w:rPr>
            </w:pPr>
            <w:r>
              <w:rPr>
                <w:lang w:val="en-US"/>
              </w:rPr>
              <w:t>Number of sites</w:t>
            </w:r>
          </w:p>
        </w:tc>
        <w:tc>
          <w:tcPr>
            <w:tcW w:w="1887" w:type="dxa"/>
            <w:shd w:val="clear" w:color="auto" w:fill="95E1FF" w:themeFill="accent2" w:themeFillTint="66"/>
          </w:tcPr>
          <w:p w14:paraId="5C68B5F4" w14:textId="2553F95D" w:rsidR="00D8143D" w:rsidRDefault="00D8143D" w:rsidP="00222595">
            <w:pPr>
              <w:rPr>
                <w:lang w:val="en-US"/>
              </w:rPr>
            </w:pPr>
            <w:r>
              <w:rPr>
                <w:lang w:val="en-US"/>
              </w:rPr>
              <w:t>Wairau - 5</w:t>
            </w:r>
          </w:p>
        </w:tc>
        <w:tc>
          <w:tcPr>
            <w:tcW w:w="1847" w:type="dxa"/>
            <w:shd w:val="clear" w:color="auto" w:fill="95E1FF" w:themeFill="accent2" w:themeFillTint="66"/>
          </w:tcPr>
          <w:p w14:paraId="381939F1" w14:textId="52504C36" w:rsidR="00D8143D" w:rsidRDefault="00D8143D" w:rsidP="00222595">
            <w:pPr>
              <w:rPr>
                <w:lang w:val="en-US"/>
              </w:rPr>
            </w:pPr>
            <w:r>
              <w:rPr>
                <w:lang w:val="en-US"/>
              </w:rPr>
              <w:t>Rai - 3</w:t>
            </w:r>
          </w:p>
        </w:tc>
        <w:tc>
          <w:tcPr>
            <w:tcW w:w="1887" w:type="dxa"/>
            <w:shd w:val="clear" w:color="auto" w:fill="95E1FF" w:themeFill="accent2" w:themeFillTint="66"/>
          </w:tcPr>
          <w:p w14:paraId="3AD0A665" w14:textId="5380D036" w:rsidR="00D8143D" w:rsidRDefault="00D8143D" w:rsidP="00222595">
            <w:pPr>
              <w:rPr>
                <w:lang w:val="en-US"/>
              </w:rPr>
            </w:pPr>
            <w:r>
              <w:rPr>
                <w:lang w:val="en-US"/>
              </w:rPr>
              <w:t>Golden Downs - 6</w:t>
            </w:r>
          </w:p>
        </w:tc>
      </w:tr>
      <w:tr w:rsidR="00D8143D" w:rsidRPr="00D8143D" w14:paraId="53065A49" w14:textId="77777777" w:rsidTr="00D8143D">
        <w:trPr>
          <w:jc w:val="center"/>
        </w:trPr>
        <w:tc>
          <w:tcPr>
            <w:tcW w:w="1885" w:type="dxa"/>
          </w:tcPr>
          <w:p w14:paraId="669B8F68" w14:textId="1AD025C4" w:rsidR="00D8143D" w:rsidRPr="00D8143D" w:rsidRDefault="00D8143D" w:rsidP="00222595">
            <w:pPr>
              <w:rPr>
                <w:sz w:val="20"/>
                <w:szCs w:val="16"/>
                <w:lang w:val="en-US"/>
              </w:rPr>
            </w:pPr>
            <w:r w:rsidRPr="00D8143D">
              <w:rPr>
                <w:sz w:val="20"/>
                <w:szCs w:val="16"/>
                <w:lang w:val="en-US"/>
              </w:rPr>
              <w:t>Shuffle Score 1</w:t>
            </w:r>
          </w:p>
        </w:tc>
        <w:tc>
          <w:tcPr>
            <w:tcW w:w="1887" w:type="dxa"/>
          </w:tcPr>
          <w:p w14:paraId="78D968B0" w14:textId="5B28AE5D" w:rsidR="00D8143D" w:rsidRPr="00D8143D" w:rsidRDefault="00754066" w:rsidP="00222595">
            <w:pPr>
              <w:rPr>
                <w:sz w:val="20"/>
                <w:szCs w:val="16"/>
                <w:lang w:val="en-US"/>
              </w:rPr>
            </w:pPr>
            <w:r>
              <w:rPr>
                <w:sz w:val="20"/>
                <w:szCs w:val="16"/>
                <w:lang w:val="en-US"/>
              </w:rPr>
              <w:t xml:space="preserve">52.0 </w:t>
            </w:r>
            <w:r w:rsidR="00D8143D" w:rsidRPr="00D8143D">
              <w:rPr>
                <w:sz w:val="20"/>
                <w:szCs w:val="16"/>
                <w:lang w:val="en-US"/>
              </w:rPr>
              <w:t>%</w:t>
            </w:r>
          </w:p>
        </w:tc>
        <w:tc>
          <w:tcPr>
            <w:tcW w:w="1847" w:type="dxa"/>
          </w:tcPr>
          <w:p w14:paraId="479214F5" w14:textId="4A867FF9" w:rsidR="00D8143D" w:rsidRPr="00D8143D" w:rsidRDefault="00754066" w:rsidP="00222595">
            <w:pPr>
              <w:rPr>
                <w:sz w:val="20"/>
                <w:szCs w:val="16"/>
                <w:lang w:val="en-US"/>
              </w:rPr>
            </w:pPr>
            <w:r>
              <w:rPr>
                <w:sz w:val="20"/>
                <w:szCs w:val="16"/>
                <w:lang w:val="en-US"/>
              </w:rPr>
              <w:t xml:space="preserve">49.0 </w:t>
            </w:r>
            <w:r w:rsidR="00D8143D" w:rsidRPr="00D8143D">
              <w:rPr>
                <w:sz w:val="20"/>
                <w:szCs w:val="16"/>
                <w:lang w:val="en-US"/>
              </w:rPr>
              <w:t>%</w:t>
            </w:r>
          </w:p>
        </w:tc>
        <w:tc>
          <w:tcPr>
            <w:tcW w:w="1887" w:type="dxa"/>
          </w:tcPr>
          <w:p w14:paraId="4A3ADFEF" w14:textId="4D00D591" w:rsidR="00D8143D" w:rsidRPr="00D8143D" w:rsidRDefault="00D8143D" w:rsidP="00222595">
            <w:pPr>
              <w:rPr>
                <w:sz w:val="20"/>
                <w:szCs w:val="16"/>
                <w:lang w:val="en-US"/>
              </w:rPr>
            </w:pPr>
            <w:r w:rsidRPr="00D8143D">
              <w:rPr>
                <w:sz w:val="20"/>
                <w:szCs w:val="16"/>
                <w:lang w:val="en-US"/>
              </w:rPr>
              <w:t>3</w:t>
            </w:r>
            <w:r w:rsidR="00754066">
              <w:rPr>
                <w:sz w:val="20"/>
                <w:szCs w:val="16"/>
                <w:lang w:val="en-US"/>
              </w:rPr>
              <w:t xml:space="preserve">4.0 </w:t>
            </w:r>
            <w:r w:rsidRPr="00D8143D">
              <w:rPr>
                <w:sz w:val="20"/>
                <w:szCs w:val="16"/>
                <w:lang w:val="en-US"/>
              </w:rPr>
              <w:t>%</w:t>
            </w:r>
          </w:p>
        </w:tc>
      </w:tr>
      <w:tr w:rsidR="00D8143D" w:rsidRPr="00D8143D" w14:paraId="00E032A6" w14:textId="77777777" w:rsidTr="00D8143D">
        <w:trPr>
          <w:jc w:val="center"/>
        </w:trPr>
        <w:tc>
          <w:tcPr>
            <w:tcW w:w="1885" w:type="dxa"/>
          </w:tcPr>
          <w:p w14:paraId="35C281D4" w14:textId="0DFE832F" w:rsidR="00D8143D" w:rsidRPr="00D8143D" w:rsidRDefault="00D8143D" w:rsidP="00222595">
            <w:pPr>
              <w:rPr>
                <w:sz w:val="20"/>
                <w:szCs w:val="16"/>
                <w:lang w:val="en-US"/>
              </w:rPr>
            </w:pPr>
            <w:r w:rsidRPr="00D8143D">
              <w:rPr>
                <w:sz w:val="20"/>
                <w:szCs w:val="16"/>
                <w:lang w:val="en-US"/>
              </w:rPr>
              <w:t>Shuffle Score 2</w:t>
            </w:r>
          </w:p>
        </w:tc>
        <w:tc>
          <w:tcPr>
            <w:tcW w:w="1887" w:type="dxa"/>
          </w:tcPr>
          <w:p w14:paraId="01FB7DA8" w14:textId="651E37D7" w:rsidR="00D8143D" w:rsidRPr="00D8143D" w:rsidRDefault="001721DC" w:rsidP="00222595">
            <w:pPr>
              <w:rPr>
                <w:sz w:val="20"/>
                <w:szCs w:val="16"/>
                <w:lang w:val="en-US"/>
              </w:rPr>
            </w:pPr>
            <w:r>
              <w:rPr>
                <w:sz w:val="20"/>
                <w:szCs w:val="16"/>
                <w:lang w:val="en-US"/>
              </w:rPr>
              <w:t>2</w:t>
            </w:r>
            <w:r w:rsidR="00754066">
              <w:rPr>
                <w:sz w:val="20"/>
                <w:szCs w:val="16"/>
                <w:lang w:val="en-US"/>
              </w:rPr>
              <w:t>8</w:t>
            </w:r>
            <w:r>
              <w:rPr>
                <w:sz w:val="20"/>
                <w:szCs w:val="16"/>
                <w:lang w:val="en-US"/>
              </w:rPr>
              <w:t>.0</w:t>
            </w:r>
            <w:r w:rsidR="00754066">
              <w:rPr>
                <w:sz w:val="20"/>
                <w:szCs w:val="16"/>
                <w:lang w:val="en-US"/>
              </w:rPr>
              <w:t xml:space="preserve"> </w:t>
            </w:r>
            <w:r w:rsidR="00D8143D" w:rsidRPr="00D8143D">
              <w:rPr>
                <w:sz w:val="20"/>
                <w:szCs w:val="16"/>
                <w:lang w:val="en-US"/>
              </w:rPr>
              <w:t>%</w:t>
            </w:r>
          </w:p>
        </w:tc>
        <w:tc>
          <w:tcPr>
            <w:tcW w:w="1847" w:type="dxa"/>
          </w:tcPr>
          <w:p w14:paraId="28104F21" w14:textId="31BAA9CA" w:rsidR="00D8143D" w:rsidRPr="00D8143D" w:rsidRDefault="001721DC" w:rsidP="00222595">
            <w:pPr>
              <w:rPr>
                <w:sz w:val="20"/>
                <w:szCs w:val="16"/>
                <w:lang w:val="en-US"/>
              </w:rPr>
            </w:pPr>
            <w:r>
              <w:rPr>
                <w:sz w:val="20"/>
                <w:szCs w:val="16"/>
                <w:lang w:val="en-US"/>
              </w:rPr>
              <w:t>28</w:t>
            </w:r>
            <w:r w:rsidR="00754066">
              <w:rPr>
                <w:sz w:val="20"/>
                <w:szCs w:val="16"/>
                <w:lang w:val="en-US"/>
              </w:rPr>
              <w:t xml:space="preserve">.0 </w:t>
            </w:r>
            <w:r>
              <w:rPr>
                <w:sz w:val="20"/>
                <w:szCs w:val="16"/>
                <w:lang w:val="en-US"/>
              </w:rPr>
              <w:t>%</w:t>
            </w:r>
          </w:p>
        </w:tc>
        <w:tc>
          <w:tcPr>
            <w:tcW w:w="1887" w:type="dxa"/>
          </w:tcPr>
          <w:p w14:paraId="14B86834" w14:textId="330FE71B" w:rsidR="00D8143D" w:rsidRPr="00D8143D" w:rsidRDefault="00754066" w:rsidP="00222595">
            <w:pPr>
              <w:rPr>
                <w:sz w:val="20"/>
                <w:szCs w:val="16"/>
                <w:lang w:val="en-US"/>
              </w:rPr>
            </w:pPr>
            <w:r>
              <w:rPr>
                <w:sz w:val="20"/>
                <w:szCs w:val="16"/>
                <w:lang w:val="en-US"/>
              </w:rPr>
              <w:t xml:space="preserve">36.0 </w:t>
            </w:r>
            <w:r w:rsidR="00D8143D" w:rsidRPr="00D8143D">
              <w:rPr>
                <w:sz w:val="20"/>
                <w:szCs w:val="16"/>
                <w:lang w:val="en-US"/>
              </w:rPr>
              <w:t>%</w:t>
            </w:r>
          </w:p>
        </w:tc>
      </w:tr>
      <w:tr w:rsidR="00D8143D" w:rsidRPr="00D8143D" w14:paraId="2FEBA518" w14:textId="77777777" w:rsidTr="00D8143D">
        <w:trPr>
          <w:jc w:val="center"/>
        </w:trPr>
        <w:tc>
          <w:tcPr>
            <w:tcW w:w="1885" w:type="dxa"/>
          </w:tcPr>
          <w:p w14:paraId="3403B4F1" w14:textId="02C294BB" w:rsidR="00D8143D" w:rsidRPr="00D8143D" w:rsidRDefault="00D8143D" w:rsidP="00222595">
            <w:pPr>
              <w:rPr>
                <w:sz w:val="20"/>
                <w:szCs w:val="16"/>
                <w:lang w:val="en-US"/>
              </w:rPr>
            </w:pPr>
            <w:r w:rsidRPr="00D8143D">
              <w:rPr>
                <w:sz w:val="20"/>
                <w:szCs w:val="16"/>
                <w:lang w:val="en-US"/>
              </w:rPr>
              <w:t>Shuffle Score 3</w:t>
            </w:r>
          </w:p>
        </w:tc>
        <w:tc>
          <w:tcPr>
            <w:tcW w:w="1887" w:type="dxa"/>
          </w:tcPr>
          <w:p w14:paraId="0D414E17" w14:textId="53E5E31A" w:rsidR="00D8143D" w:rsidRPr="00D8143D" w:rsidRDefault="001721DC" w:rsidP="00222595">
            <w:pPr>
              <w:rPr>
                <w:sz w:val="20"/>
                <w:szCs w:val="16"/>
                <w:lang w:val="en-US"/>
              </w:rPr>
            </w:pPr>
            <w:r>
              <w:rPr>
                <w:sz w:val="20"/>
                <w:szCs w:val="16"/>
                <w:lang w:val="en-US"/>
              </w:rPr>
              <w:t>1</w:t>
            </w:r>
            <w:r w:rsidR="00754066">
              <w:rPr>
                <w:sz w:val="20"/>
                <w:szCs w:val="16"/>
                <w:lang w:val="en-US"/>
              </w:rPr>
              <w:t>7</w:t>
            </w:r>
            <w:r>
              <w:rPr>
                <w:sz w:val="20"/>
                <w:szCs w:val="16"/>
                <w:lang w:val="en-US"/>
              </w:rPr>
              <w:t>.0</w:t>
            </w:r>
            <w:r w:rsidR="00754066">
              <w:rPr>
                <w:sz w:val="20"/>
                <w:szCs w:val="16"/>
                <w:lang w:val="en-US"/>
              </w:rPr>
              <w:t xml:space="preserve"> </w:t>
            </w:r>
            <w:r w:rsidR="00D8143D" w:rsidRPr="00D8143D">
              <w:rPr>
                <w:sz w:val="20"/>
                <w:szCs w:val="16"/>
                <w:lang w:val="en-US"/>
              </w:rPr>
              <w:t>%</w:t>
            </w:r>
          </w:p>
        </w:tc>
        <w:tc>
          <w:tcPr>
            <w:tcW w:w="1847" w:type="dxa"/>
          </w:tcPr>
          <w:p w14:paraId="1D5D8CF4" w14:textId="0F97C0DE" w:rsidR="00D8143D" w:rsidRPr="00D8143D" w:rsidRDefault="00754066" w:rsidP="00222595">
            <w:pPr>
              <w:rPr>
                <w:sz w:val="20"/>
                <w:szCs w:val="16"/>
                <w:lang w:val="en-US"/>
              </w:rPr>
            </w:pPr>
            <w:r>
              <w:rPr>
                <w:sz w:val="20"/>
                <w:szCs w:val="16"/>
                <w:lang w:val="en-US"/>
              </w:rPr>
              <w:t xml:space="preserve">4.0 </w:t>
            </w:r>
            <w:r w:rsidR="001721DC">
              <w:rPr>
                <w:sz w:val="20"/>
                <w:szCs w:val="16"/>
                <w:lang w:val="en-US"/>
              </w:rPr>
              <w:t>%</w:t>
            </w:r>
          </w:p>
        </w:tc>
        <w:tc>
          <w:tcPr>
            <w:tcW w:w="1887" w:type="dxa"/>
          </w:tcPr>
          <w:p w14:paraId="28F53E80" w14:textId="00DEA0FC" w:rsidR="00D8143D" w:rsidRPr="00D8143D" w:rsidRDefault="009968D8" w:rsidP="00222595">
            <w:pPr>
              <w:rPr>
                <w:sz w:val="20"/>
                <w:szCs w:val="16"/>
                <w:lang w:val="en-US"/>
              </w:rPr>
            </w:pPr>
            <w:r>
              <w:rPr>
                <w:sz w:val="20"/>
                <w:szCs w:val="16"/>
                <w:lang w:val="en-US"/>
              </w:rPr>
              <w:t>15.</w:t>
            </w:r>
            <w:r w:rsidR="00D8143D" w:rsidRPr="00D8143D">
              <w:rPr>
                <w:sz w:val="20"/>
                <w:szCs w:val="16"/>
                <w:lang w:val="en-US"/>
              </w:rPr>
              <w:t>0</w:t>
            </w:r>
            <w:r>
              <w:rPr>
                <w:sz w:val="20"/>
                <w:szCs w:val="16"/>
                <w:lang w:val="en-US"/>
              </w:rPr>
              <w:t xml:space="preserve"> %</w:t>
            </w:r>
          </w:p>
        </w:tc>
      </w:tr>
      <w:tr w:rsidR="00D8143D" w:rsidRPr="00D8143D" w14:paraId="0E60B7F8" w14:textId="77777777" w:rsidTr="00D8143D">
        <w:trPr>
          <w:jc w:val="center"/>
        </w:trPr>
        <w:tc>
          <w:tcPr>
            <w:tcW w:w="1885" w:type="dxa"/>
          </w:tcPr>
          <w:p w14:paraId="7E295671" w14:textId="42FD7018" w:rsidR="00D8143D" w:rsidRPr="00D8143D" w:rsidRDefault="00D8143D" w:rsidP="00222595">
            <w:pPr>
              <w:rPr>
                <w:sz w:val="20"/>
                <w:szCs w:val="16"/>
                <w:lang w:val="en-US"/>
              </w:rPr>
            </w:pPr>
            <w:r w:rsidRPr="00D8143D">
              <w:rPr>
                <w:sz w:val="20"/>
                <w:szCs w:val="16"/>
                <w:lang w:val="en-US"/>
              </w:rPr>
              <w:t>Shuffle Score 4</w:t>
            </w:r>
          </w:p>
        </w:tc>
        <w:tc>
          <w:tcPr>
            <w:tcW w:w="1887" w:type="dxa"/>
          </w:tcPr>
          <w:p w14:paraId="12E62D42" w14:textId="672E481A" w:rsidR="00D8143D" w:rsidRPr="00D8143D" w:rsidRDefault="00754066" w:rsidP="00222595">
            <w:pPr>
              <w:rPr>
                <w:sz w:val="20"/>
                <w:szCs w:val="16"/>
                <w:lang w:val="en-US"/>
              </w:rPr>
            </w:pPr>
            <w:r>
              <w:rPr>
                <w:sz w:val="20"/>
                <w:szCs w:val="16"/>
                <w:lang w:val="en-US"/>
              </w:rPr>
              <w:t xml:space="preserve">3.0 </w:t>
            </w:r>
            <w:r w:rsidR="001721DC">
              <w:rPr>
                <w:sz w:val="20"/>
                <w:szCs w:val="16"/>
                <w:lang w:val="en-US"/>
              </w:rPr>
              <w:t>%</w:t>
            </w:r>
          </w:p>
        </w:tc>
        <w:tc>
          <w:tcPr>
            <w:tcW w:w="1847" w:type="dxa"/>
          </w:tcPr>
          <w:p w14:paraId="2362E85D" w14:textId="3882B707" w:rsidR="00D8143D" w:rsidRPr="00D8143D" w:rsidRDefault="00754066" w:rsidP="00222595">
            <w:pPr>
              <w:rPr>
                <w:sz w:val="20"/>
                <w:szCs w:val="16"/>
                <w:lang w:val="en-US"/>
              </w:rPr>
            </w:pPr>
            <w:r>
              <w:rPr>
                <w:sz w:val="20"/>
                <w:szCs w:val="16"/>
                <w:lang w:val="en-US"/>
              </w:rPr>
              <w:t xml:space="preserve">6.0 </w:t>
            </w:r>
            <w:r w:rsidR="001721DC">
              <w:rPr>
                <w:sz w:val="20"/>
                <w:szCs w:val="16"/>
                <w:lang w:val="en-US"/>
              </w:rPr>
              <w:t>%</w:t>
            </w:r>
          </w:p>
        </w:tc>
        <w:tc>
          <w:tcPr>
            <w:tcW w:w="1887" w:type="dxa"/>
          </w:tcPr>
          <w:p w14:paraId="2478F1C8" w14:textId="430814F1" w:rsidR="00D8143D" w:rsidRPr="00D8143D" w:rsidRDefault="009968D8" w:rsidP="00222595">
            <w:pPr>
              <w:rPr>
                <w:sz w:val="20"/>
                <w:szCs w:val="16"/>
                <w:lang w:val="en-US"/>
              </w:rPr>
            </w:pPr>
            <w:r>
              <w:rPr>
                <w:sz w:val="20"/>
                <w:szCs w:val="16"/>
                <w:lang w:val="en-US"/>
              </w:rPr>
              <w:t xml:space="preserve">14.0 </w:t>
            </w:r>
            <w:r w:rsidR="00D8143D" w:rsidRPr="00D8143D">
              <w:rPr>
                <w:sz w:val="20"/>
                <w:szCs w:val="16"/>
                <w:lang w:val="en-US"/>
              </w:rPr>
              <w:t>%</w:t>
            </w:r>
          </w:p>
        </w:tc>
      </w:tr>
      <w:tr w:rsidR="00D8143D" w:rsidRPr="00D8143D" w14:paraId="13745A0D" w14:textId="77777777" w:rsidTr="00D8143D">
        <w:trPr>
          <w:jc w:val="center"/>
        </w:trPr>
        <w:tc>
          <w:tcPr>
            <w:tcW w:w="1885" w:type="dxa"/>
          </w:tcPr>
          <w:p w14:paraId="2F7E6D8D" w14:textId="25BA595D" w:rsidR="00D8143D" w:rsidRPr="00D8143D" w:rsidRDefault="00D8143D" w:rsidP="00222595">
            <w:pPr>
              <w:rPr>
                <w:sz w:val="20"/>
                <w:szCs w:val="16"/>
                <w:lang w:val="en-US"/>
              </w:rPr>
            </w:pPr>
            <w:r w:rsidRPr="00D8143D">
              <w:rPr>
                <w:sz w:val="20"/>
                <w:szCs w:val="16"/>
                <w:lang w:val="en-US"/>
              </w:rPr>
              <w:t>Shuffle Score 5</w:t>
            </w:r>
          </w:p>
        </w:tc>
        <w:tc>
          <w:tcPr>
            <w:tcW w:w="1887" w:type="dxa"/>
          </w:tcPr>
          <w:p w14:paraId="203D8680" w14:textId="0FA91959" w:rsidR="00D8143D" w:rsidRPr="00D8143D" w:rsidRDefault="00D8143D" w:rsidP="00222595">
            <w:pPr>
              <w:rPr>
                <w:sz w:val="20"/>
                <w:szCs w:val="16"/>
                <w:lang w:val="en-US"/>
              </w:rPr>
            </w:pPr>
            <w:r w:rsidRPr="00D8143D">
              <w:rPr>
                <w:sz w:val="20"/>
                <w:szCs w:val="16"/>
                <w:lang w:val="en-US"/>
              </w:rPr>
              <w:t>0</w:t>
            </w:r>
          </w:p>
        </w:tc>
        <w:tc>
          <w:tcPr>
            <w:tcW w:w="1847" w:type="dxa"/>
          </w:tcPr>
          <w:p w14:paraId="735DB2E4" w14:textId="15D87660" w:rsidR="00D8143D" w:rsidRPr="00D8143D" w:rsidRDefault="00754066" w:rsidP="00222595">
            <w:pPr>
              <w:rPr>
                <w:sz w:val="20"/>
                <w:szCs w:val="16"/>
                <w:lang w:val="en-US"/>
              </w:rPr>
            </w:pPr>
            <w:r>
              <w:rPr>
                <w:sz w:val="20"/>
                <w:szCs w:val="16"/>
                <w:lang w:val="en-US"/>
              </w:rPr>
              <w:t>13</w:t>
            </w:r>
            <w:r w:rsidR="009968D8">
              <w:rPr>
                <w:sz w:val="20"/>
                <w:szCs w:val="16"/>
                <w:lang w:val="en-US"/>
              </w:rPr>
              <w:t>.0</w:t>
            </w:r>
            <w:r>
              <w:rPr>
                <w:sz w:val="20"/>
                <w:szCs w:val="16"/>
                <w:lang w:val="en-US"/>
              </w:rPr>
              <w:t xml:space="preserve"> </w:t>
            </w:r>
            <w:r w:rsidR="00D8143D" w:rsidRPr="00D8143D">
              <w:rPr>
                <w:sz w:val="20"/>
                <w:szCs w:val="16"/>
                <w:lang w:val="en-US"/>
              </w:rPr>
              <w:t>%</w:t>
            </w:r>
          </w:p>
        </w:tc>
        <w:tc>
          <w:tcPr>
            <w:tcW w:w="1887" w:type="dxa"/>
          </w:tcPr>
          <w:p w14:paraId="6CA4BF39" w14:textId="08305DBD" w:rsidR="00D8143D" w:rsidRPr="00D8143D" w:rsidRDefault="009968D8" w:rsidP="00222595">
            <w:pPr>
              <w:rPr>
                <w:sz w:val="20"/>
                <w:szCs w:val="16"/>
                <w:lang w:val="en-US"/>
              </w:rPr>
            </w:pPr>
            <w:r>
              <w:rPr>
                <w:sz w:val="20"/>
                <w:szCs w:val="16"/>
                <w:lang w:val="en-US"/>
              </w:rPr>
              <w:t>1.0 %</w:t>
            </w:r>
          </w:p>
        </w:tc>
      </w:tr>
    </w:tbl>
    <w:p w14:paraId="73CF1C49" w14:textId="7DB8C28F" w:rsidR="00E818FA" w:rsidRPr="00E818FA" w:rsidRDefault="00E818FA" w:rsidP="00E818FA">
      <w:pPr>
        <w:jc w:val="center"/>
        <w:rPr>
          <w:rFonts w:cstheme="minorHAnsi"/>
          <w:i/>
          <w:iCs/>
          <w:szCs w:val="18"/>
          <w:lang w:val="en-US"/>
        </w:rPr>
      </w:pPr>
      <w:r>
        <w:rPr>
          <w:rFonts w:cstheme="minorHAnsi"/>
          <w:i/>
          <w:iCs/>
          <w:szCs w:val="18"/>
          <w:lang w:val="en-US"/>
        </w:rPr>
        <w:t>Table 6</w:t>
      </w:r>
      <w:r w:rsidRPr="00E818FA">
        <w:rPr>
          <w:rFonts w:cstheme="minorHAnsi"/>
          <w:i/>
          <w:iCs/>
          <w:szCs w:val="18"/>
          <w:lang w:val="en-US"/>
        </w:rPr>
        <w:t xml:space="preserve"> – </w:t>
      </w:r>
      <w:r>
        <w:rPr>
          <w:rFonts w:cstheme="minorHAnsi"/>
          <w:i/>
          <w:iCs/>
          <w:szCs w:val="18"/>
          <w:lang w:val="en-US"/>
        </w:rPr>
        <w:t>Shuffle results</w:t>
      </w:r>
    </w:p>
    <w:p w14:paraId="182A2CA0" w14:textId="77777777" w:rsidR="004A78C2" w:rsidRDefault="004A78C2" w:rsidP="00256C02">
      <w:pPr>
        <w:spacing w:line="276" w:lineRule="auto"/>
        <w:ind w:firstLine="720"/>
        <w:rPr>
          <w:rFonts w:cstheme="minorHAnsi"/>
          <w:szCs w:val="18"/>
          <w:lang w:val="en-US"/>
        </w:rPr>
      </w:pPr>
    </w:p>
    <w:p w14:paraId="54F76C34" w14:textId="3DB9B38E" w:rsidR="005F5C11" w:rsidRPr="005F5C11" w:rsidRDefault="005F5C11" w:rsidP="00256C02">
      <w:pPr>
        <w:spacing w:line="276" w:lineRule="auto"/>
        <w:ind w:firstLine="720"/>
        <w:rPr>
          <w:rFonts w:cstheme="minorHAnsi"/>
          <w:szCs w:val="18"/>
          <w:lang w:val="en-US"/>
        </w:rPr>
      </w:pPr>
      <w:r w:rsidRPr="005F5C11">
        <w:rPr>
          <w:rFonts w:cstheme="minorHAnsi"/>
          <w:szCs w:val="18"/>
          <w:lang w:val="en-US"/>
        </w:rPr>
        <w:t>The pictures below provide example</w:t>
      </w:r>
      <w:r w:rsidR="00256C02">
        <w:rPr>
          <w:rFonts w:cstheme="minorHAnsi"/>
          <w:szCs w:val="18"/>
          <w:lang w:val="en-US"/>
        </w:rPr>
        <w:t>s</w:t>
      </w:r>
      <w:r w:rsidRPr="005F5C11">
        <w:rPr>
          <w:rFonts w:cstheme="minorHAnsi"/>
          <w:szCs w:val="18"/>
          <w:lang w:val="en-US"/>
        </w:rPr>
        <w:t xml:space="preserve"> of the shuffle index </w:t>
      </w:r>
      <w:r w:rsidR="00256C02">
        <w:rPr>
          <w:rFonts w:cstheme="minorHAnsi"/>
          <w:szCs w:val="18"/>
          <w:lang w:val="en-US"/>
        </w:rPr>
        <w:t xml:space="preserve">scores from four streams in the OFO </w:t>
      </w:r>
      <w:r w:rsidR="00E818FA">
        <w:rPr>
          <w:rFonts w:cstheme="minorHAnsi"/>
          <w:szCs w:val="18"/>
          <w:lang w:val="en-US"/>
        </w:rPr>
        <w:tab/>
      </w:r>
      <w:r w:rsidR="00256C02">
        <w:rPr>
          <w:rFonts w:cstheme="minorHAnsi"/>
          <w:szCs w:val="18"/>
          <w:lang w:val="en-US"/>
        </w:rPr>
        <w:t>Estate.</w:t>
      </w:r>
      <w:r w:rsidRPr="005F5C11">
        <w:rPr>
          <w:rFonts w:cstheme="minorHAnsi"/>
          <w:szCs w:val="18"/>
          <w:lang w:val="en-US"/>
        </w:rPr>
        <w:t xml:space="preserve"> </w:t>
      </w:r>
    </w:p>
    <w:p w14:paraId="32FEDA36" w14:textId="762F2FA9" w:rsidR="005F5C11" w:rsidRPr="005F5C11" w:rsidRDefault="005F5C11" w:rsidP="005F5C11">
      <w:pPr>
        <w:rPr>
          <w:rFonts w:cstheme="minorHAnsi"/>
          <w:szCs w:val="18"/>
          <w:lang w:val="en-US"/>
        </w:rPr>
      </w:pPr>
      <w:r w:rsidRPr="005F5C11">
        <w:rPr>
          <w:rFonts w:cstheme="minorHAnsi"/>
          <w:szCs w:val="18"/>
          <w:lang w:val="en-US"/>
        </w:rPr>
        <w:t xml:space="preserve">                               </w:t>
      </w:r>
    </w:p>
    <w:p w14:paraId="760622DB" w14:textId="464C32F0" w:rsidR="005F5C11" w:rsidRPr="005F5C11" w:rsidRDefault="004A78C2" w:rsidP="005F5C11">
      <w:pPr>
        <w:rPr>
          <w:rFonts w:cstheme="minorHAnsi"/>
          <w:szCs w:val="18"/>
          <w:lang w:val="en-US"/>
        </w:rPr>
      </w:pPr>
      <w:r w:rsidRPr="005F5C11">
        <w:rPr>
          <w:rFonts w:cstheme="minorHAnsi"/>
          <w:noProof/>
          <w:szCs w:val="18"/>
          <w:lang w:val="en-NZ" w:eastAsia="en-NZ"/>
        </w:rPr>
        <w:drawing>
          <wp:anchor distT="0" distB="0" distL="114300" distR="114300" simplePos="0" relativeHeight="251675665" behindDoc="1" locked="0" layoutInCell="1" allowOverlap="1" wp14:anchorId="78214022" wp14:editId="62BA92CB">
            <wp:simplePos x="0" y="0"/>
            <wp:positionH relativeFrom="margin">
              <wp:posOffset>3822700</wp:posOffset>
            </wp:positionH>
            <wp:positionV relativeFrom="paragraph">
              <wp:posOffset>3147695</wp:posOffset>
            </wp:positionV>
            <wp:extent cx="1868170" cy="2637790"/>
            <wp:effectExtent l="15240" t="22860" r="13970" b="13970"/>
            <wp:wrapTight wrapText="bothSides">
              <wp:wrapPolygon edited="0">
                <wp:start x="-264" y="21725"/>
                <wp:lineTo x="21541" y="21725"/>
                <wp:lineTo x="21541" y="42"/>
                <wp:lineTo x="-264" y="42"/>
                <wp:lineTo x="-264" y="21725"/>
              </wp:wrapPolygon>
            </wp:wrapTight>
            <wp:docPr id="5136" name="Picture 5136" descr="O:\NELSON\Environment\SHMAK photos\Golden downs 2017\Grahm stream (christies)\IMG_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NELSON\Environment\SHMAK photos\Golden downs 2017\Grahm stream (christies)\IMG_4747.JPG"/>
                    <pic:cNvPicPr>
                      <a:picLocks noChangeAspect="1" noChangeArrowheads="1"/>
                    </pic:cNvPicPr>
                  </pic:nvPicPr>
                  <pic:blipFill rotWithShape="1">
                    <a:blip r:embed="rId52" cstate="email">
                      <a:extLst>
                        <a:ext uri="{28A0092B-C50C-407E-A947-70E740481C1C}">
                          <a14:useLocalDpi xmlns:a14="http://schemas.microsoft.com/office/drawing/2010/main" val="0"/>
                        </a:ext>
                      </a:extLst>
                    </a:blip>
                    <a:srcRect l="35605" t="1012" r="15123" b="1342"/>
                    <a:stretch/>
                  </pic:blipFill>
                  <pic:spPr bwMode="auto">
                    <a:xfrm rot="5400000">
                      <a:off x="0" y="0"/>
                      <a:ext cx="1868170" cy="2637790"/>
                    </a:xfrm>
                    <a:prstGeom prst="rect">
                      <a:avLst/>
                    </a:prstGeom>
                    <a:noFill/>
                    <a:ln w="3175" cap="flat" cmpd="sng" algn="ctr">
                      <a:solidFill>
                        <a:srgbClr val="0070B9">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5C11">
        <w:rPr>
          <w:rFonts w:cstheme="minorHAnsi"/>
          <w:noProof/>
          <w:szCs w:val="18"/>
          <w:lang w:val="en-NZ" w:eastAsia="en-NZ"/>
        </w:rPr>
        <w:drawing>
          <wp:anchor distT="0" distB="0" distL="114300" distR="114300" simplePos="0" relativeHeight="251673617" behindDoc="1" locked="0" layoutInCell="1" allowOverlap="1" wp14:anchorId="4814212C" wp14:editId="1860DB91">
            <wp:simplePos x="0" y="0"/>
            <wp:positionH relativeFrom="margin">
              <wp:posOffset>3042285</wp:posOffset>
            </wp:positionH>
            <wp:positionV relativeFrom="paragraph">
              <wp:posOffset>142240</wp:posOffset>
            </wp:positionV>
            <wp:extent cx="3385820" cy="2667000"/>
            <wp:effectExtent l="16510" t="21590" r="21590" b="21590"/>
            <wp:wrapTight wrapText="bothSides">
              <wp:wrapPolygon edited="0">
                <wp:start x="-138" y="21734"/>
                <wp:lineTo x="21616" y="21734"/>
                <wp:lineTo x="21616" y="-21"/>
                <wp:lineTo x="-138" y="-21"/>
                <wp:lineTo x="-138" y="21734"/>
              </wp:wrapPolygon>
            </wp:wrapTight>
            <wp:docPr id="5135" name="Picture 5135" descr="O:\NELSON\Environment\SHMAK photos\Golden downs 2017\Blue glen\IMG_4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NELSON\Environment\SHMAK photos\Golden downs 2017\Blue glen\IMG_4772.JPG"/>
                    <pic:cNvPicPr>
                      <a:picLocks noChangeAspect="1" noChangeArrowheads="1"/>
                    </pic:cNvPicPr>
                  </pic:nvPicPr>
                  <pic:blipFill rotWithShape="1">
                    <a:blip r:embed="rId53" cstate="email">
                      <a:extLst>
                        <a:ext uri="{28A0092B-C50C-407E-A947-70E740481C1C}">
                          <a14:useLocalDpi xmlns:a14="http://schemas.microsoft.com/office/drawing/2010/main" val="0"/>
                        </a:ext>
                      </a:extLst>
                    </a:blip>
                    <a:srcRect l="12978" t="9355"/>
                    <a:stretch/>
                  </pic:blipFill>
                  <pic:spPr bwMode="auto">
                    <a:xfrm rot="5400000">
                      <a:off x="0" y="0"/>
                      <a:ext cx="3385820" cy="2667000"/>
                    </a:xfrm>
                    <a:prstGeom prst="rect">
                      <a:avLst/>
                    </a:prstGeom>
                    <a:noFill/>
                    <a:ln w="3175" cap="flat" cmpd="sng" algn="ctr">
                      <a:solidFill>
                        <a:srgbClr val="0070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5C11">
        <w:rPr>
          <w:rFonts w:cstheme="minorHAnsi"/>
          <w:noProof/>
          <w:szCs w:val="18"/>
          <w:lang w:val="en-NZ" w:eastAsia="en-NZ"/>
        </w:rPr>
        <w:drawing>
          <wp:anchor distT="0" distB="0" distL="114300" distR="114300" simplePos="0" relativeHeight="251674641" behindDoc="1" locked="0" layoutInCell="1" allowOverlap="1" wp14:anchorId="666CCEFD" wp14:editId="1B078EC5">
            <wp:simplePos x="0" y="0"/>
            <wp:positionH relativeFrom="column">
              <wp:posOffset>206375</wp:posOffset>
            </wp:positionH>
            <wp:positionV relativeFrom="paragraph">
              <wp:posOffset>32385</wp:posOffset>
            </wp:positionV>
            <wp:extent cx="3390265" cy="2880360"/>
            <wp:effectExtent l="26353" t="11747" r="26987" b="26988"/>
            <wp:wrapTight wrapText="bothSides">
              <wp:wrapPolygon edited="0">
                <wp:start x="-75" y="21798"/>
                <wp:lineTo x="21651" y="21798"/>
                <wp:lineTo x="21651" y="-60"/>
                <wp:lineTo x="-75" y="-60"/>
                <wp:lineTo x="-75" y="21798"/>
              </wp:wrapPolygon>
            </wp:wrapTight>
            <wp:docPr id="5133" name="Picture 5133" descr="O:\NELSON\Environment\SHMAK photos\Rai 2017\Collins\IMG_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NELSON\Environment\SHMAK photos\Rai 2017\Collins\IMG_4824.JPG"/>
                    <pic:cNvPicPr>
                      <a:picLocks noChangeAspect="1" noChangeArrowheads="1"/>
                    </pic:cNvPicPr>
                  </pic:nvPicPr>
                  <pic:blipFill rotWithShape="1">
                    <a:blip r:embed="rId54" cstate="email">
                      <a:extLst>
                        <a:ext uri="{28A0092B-C50C-407E-A947-70E740481C1C}">
                          <a14:useLocalDpi xmlns:a14="http://schemas.microsoft.com/office/drawing/2010/main" val="0"/>
                        </a:ext>
                      </a:extLst>
                    </a:blip>
                    <a:srcRect l="10372" r="3501"/>
                    <a:stretch/>
                  </pic:blipFill>
                  <pic:spPr bwMode="auto">
                    <a:xfrm rot="5400000">
                      <a:off x="0" y="0"/>
                      <a:ext cx="3390265" cy="2880360"/>
                    </a:xfrm>
                    <a:prstGeom prst="rect">
                      <a:avLst/>
                    </a:prstGeom>
                    <a:noFill/>
                    <a:ln w="3175" cap="flat" cmpd="sng" algn="ctr">
                      <a:solidFill>
                        <a:srgbClr val="424345">
                          <a:lumMod val="60000"/>
                          <a:lumOff val="4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8ABC25" w14:textId="0A489B68" w:rsidR="00256C02" w:rsidRDefault="004A78C2" w:rsidP="00E818FA">
      <w:pPr>
        <w:tabs>
          <w:tab w:val="left" w:pos="5387"/>
        </w:tabs>
        <w:ind w:left="720"/>
        <w:rPr>
          <w:rFonts w:cstheme="minorHAnsi"/>
          <w:sz w:val="20"/>
          <w:szCs w:val="18"/>
          <w:lang w:val="en-US"/>
        </w:rPr>
      </w:pPr>
      <w:r w:rsidRPr="005F5C11">
        <w:rPr>
          <w:rFonts w:cstheme="minorHAnsi"/>
          <w:noProof/>
          <w:lang w:val="en-NZ" w:eastAsia="en-NZ"/>
        </w:rPr>
        <w:drawing>
          <wp:anchor distT="0" distB="0" distL="114300" distR="114300" simplePos="0" relativeHeight="251672593" behindDoc="1" locked="0" layoutInCell="1" allowOverlap="1" wp14:anchorId="22B3C891" wp14:editId="3E8FA900">
            <wp:simplePos x="0" y="0"/>
            <wp:positionH relativeFrom="column">
              <wp:posOffset>454660</wp:posOffset>
            </wp:positionH>
            <wp:positionV relativeFrom="paragraph">
              <wp:posOffset>3288665</wp:posOffset>
            </wp:positionV>
            <wp:extent cx="2914650" cy="1866900"/>
            <wp:effectExtent l="19050" t="19050" r="19050" b="19050"/>
            <wp:wrapTight wrapText="bothSides">
              <wp:wrapPolygon edited="0">
                <wp:start x="-141" y="-220"/>
                <wp:lineTo x="-141" y="21600"/>
                <wp:lineTo x="21600" y="21600"/>
                <wp:lineTo x="21600" y="-220"/>
                <wp:lineTo x="-141" y="-22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email">
                      <a:extLst>
                        <a:ext uri="{28A0092B-C50C-407E-A947-70E740481C1C}">
                          <a14:useLocalDpi xmlns:a14="http://schemas.microsoft.com/office/drawing/2010/main" val="0"/>
                        </a:ext>
                      </a:extLst>
                    </a:blip>
                    <a:srcRect l="9882" r="23124" b="30150"/>
                    <a:stretch/>
                  </pic:blipFill>
                  <pic:spPr bwMode="auto">
                    <a:xfrm>
                      <a:off x="0" y="0"/>
                      <a:ext cx="2914650" cy="18669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18FA">
        <w:rPr>
          <w:rFonts w:cstheme="minorHAnsi"/>
          <w:sz w:val="20"/>
          <w:szCs w:val="18"/>
          <w:lang w:val="en-US"/>
        </w:rPr>
        <w:t xml:space="preserve">Collins River - </w:t>
      </w:r>
      <w:r w:rsidR="00E818FA" w:rsidRPr="005F5C11">
        <w:rPr>
          <w:rFonts w:cstheme="minorHAnsi"/>
          <w:sz w:val="20"/>
          <w:szCs w:val="18"/>
          <w:lang w:val="en-US"/>
        </w:rPr>
        <w:t xml:space="preserve">Rai </w:t>
      </w:r>
      <w:r w:rsidR="00E818FA">
        <w:rPr>
          <w:rFonts w:cstheme="minorHAnsi"/>
          <w:sz w:val="20"/>
          <w:szCs w:val="18"/>
          <w:lang w:val="en-US"/>
        </w:rPr>
        <w:t>-</w:t>
      </w:r>
      <w:r w:rsidR="00E818FA" w:rsidRPr="005F5C11">
        <w:rPr>
          <w:rFonts w:cstheme="minorHAnsi"/>
          <w:sz w:val="20"/>
          <w:szCs w:val="18"/>
          <w:lang w:val="en-US"/>
        </w:rPr>
        <w:t xml:space="preserve"> Shuffle score 5</w:t>
      </w:r>
      <w:r w:rsidR="005F5C11" w:rsidRPr="005F5C11">
        <w:rPr>
          <w:rFonts w:cstheme="minorHAnsi"/>
          <w:szCs w:val="18"/>
          <w:lang w:val="en-US"/>
        </w:rPr>
        <w:t xml:space="preserve">        </w:t>
      </w:r>
      <w:r w:rsidR="00E818FA">
        <w:rPr>
          <w:rFonts w:cstheme="minorHAnsi"/>
          <w:sz w:val="20"/>
          <w:szCs w:val="18"/>
          <w:lang w:val="en-US"/>
        </w:rPr>
        <w:tab/>
        <w:t>B</w:t>
      </w:r>
      <w:r w:rsidR="00E818FA" w:rsidRPr="005F5C11">
        <w:rPr>
          <w:rFonts w:cstheme="minorHAnsi"/>
          <w:sz w:val="20"/>
          <w:szCs w:val="18"/>
          <w:lang w:val="en-US"/>
        </w:rPr>
        <w:t>lue Glen</w:t>
      </w:r>
      <w:r w:rsidR="00E818FA">
        <w:rPr>
          <w:rFonts w:cstheme="minorHAnsi"/>
          <w:sz w:val="20"/>
          <w:szCs w:val="18"/>
          <w:lang w:val="en-US"/>
        </w:rPr>
        <w:t xml:space="preserve"> Stream – Golden Downs</w:t>
      </w:r>
      <w:r w:rsidR="00E818FA" w:rsidRPr="005F5C11">
        <w:rPr>
          <w:rFonts w:cstheme="minorHAnsi"/>
          <w:sz w:val="20"/>
          <w:szCs w:val="18"/>
          <w:lang w:val="en-US"/>
        </w:rPr>
        <w:t xml:space="preserve"> Shuffle score 1</w:t>
      </w:r>
    </w:p>
    <w:p w14:paraId="71B0B72B" w14:textId="66528956" w:rsidR="004A78C2" w:rsidRDefault="004A78C2" w:rsidP="004A78C2">
      <w:pPr>
        <w:tabs>
          <w:tab w:val="left" w:pos="709"/>
          <w:tab w:val="left" w:pos="5387"/>
        </w:tabs>
        <w:rPr>
          <w:rFonts w:cstheme="minorHAnsi"/>
          <w:sz w:val="20"/>
          <w:szCs w:val="18"/>
          <w:lang w:val="en-US"/>
        </w:rPr>
      </w:pPr>
      <w:r>
        <w:rPr>
          <w:rFonts w:cstheme="minorHAnsi"/>
          <w:sz w:val="20"/>
          <w:szCs w:val="18"/>
          <w:lang w:val="en-US"/>
        </w:rPr>
        <w:tab/>
      </w:r>
      <w:r w:rsidRPr="005F5C11">
        <w:rPr>
          <w:rFonts w:cstheme="minorHAnsi"/>
          <w:sz w:val="20"/>
          <w:szCs w:val="18"/>
          <w:lang w:val="en-US"/>
        </w:rPr>
        <w:t xml:space="preserve">Graham </w:t>
      </w:r>
      <w:r>
        <w:rPr>
          <w:rFonts w:cstheme="minorHAnsi"/>
          <w:sz w:val="20"/>
          <w:szCs w:val="18"/>
          <w:lang w:val="en-US"/>
        </w:rPr>
        <w:t xml:space="preserve">Stream – Rai - </w:t>
      </w:r>
      <w:r w:rsidRPr="005F5C11">
        <w:rPr>
          <w:rFonts w:cstheme="minorHAnsi"/>
          <w:sz w:val="20"/>
          <w:szCs w:val="18"/>
          <w:lang w:val="en-US"/>
        </w:rPr>
        <w:t>Shuffle score 1</w:t>
      </w:r>
      <w:r>
        <w:rPr>
          <w:rFonts w:cstheme="minorHAnsi"/>
          <w:sz w:val="20"/>
          <w:szCs w:val="18"/>
          <w:lang w:val="en-US"/>
        </w:rPr>
        <w:tab/>
        <w:t>Graham Creek -</w:t>
      </w:r>
      <w:r w:rsidRPr="005F5C11">
        <w:rPr>
          <w:rFonts w:cstheme="minorHAnsi"/>
          <w:sz w:val="20"/>
          <w:szCs w:val="18"/>
          <w:lang w:val="en-US"/>
        </w:rPr>
        <w:t xml:space="preserve"> Golden Downs </w:t>
      </w:r>
      <w:r>
        <w:rPr>
          <w:rFonts w:cstheme="minorHAnsi"/>
          <w:sz w:val="20"/>
          <w:szCs w:val="18"/>
          <w:lang w:val="en-US"/>
        </w:rPr>
        <w:t xml:space="preserve">- </w:t>
      </w:r>
      <w:r w:rsidRPr="005F5C11">
        <w:rPr>
          <w:rFonts w:cstheme="minorHAnsi"/>
          <w:sz w:val="20"/>
          <w:szCs w:val="18"/>
          <w:lang w:val="en-US"/>
        </w:rPr>
        <w:t>Shuffle score 4</w:t>
      </w:r>
    </w:p>
    <w:p w14:paraId="194674D3" w14:textId="77777777" w:rsidR="004A78C2" w:rsidRDefault="004A78C2" w:rsidP="00E818FA">
      <w:pPr>
        <w:tabs>
          <w:tab w:val="left" w:pos="5387"/>
        </w:tabs>
        <w:ind w:left="720"/>
        <w:jc w:val="center"/>
        <w:rPr>
          <w:rFonts w:cstheme="minorHAnsi"/>
          <w:i/>
          <w:iCs/>
          <w:lang w:val="en-US"/>
        </w:rPr>
      </w:pPr>
    </w:p>
    <w:p w14:paraId="03EBF106" w14:textId="3496D3C1" w:rsidR="00E818FA" w:rsidRPr="00E818FA" w:rsidRDefault="00E818FA" w:rsidP="00E818FA">
      <w:pPr>
        <w:tabs>
          <w:tab w:val="left" w:pos="5387"/>
        </w:tabs>
        <w:ind w:left="720"/>
        <w:jc w:val="center"/>
        <w:rPr>
          <w:rFonts w:cstheme="minorHAnsi"/>
          <w:i/>
          <w:iCs/>
          <w:lang w:val="en-US"/>
        </w:rPr>
      </w:pPr>
      <w:r>
        <w:rPr>
          <w:rFonts w:cstheme="minorHAnsi"/>
          <w:i/>
          <w:iCs/>
          <w:lang w:val="en-US"/>
        </w:rPr>
        <w:t xml:space="preserve">Photographs 16 </w:t>
      </w:r>
      <w:r w:rsidR="004A78C2">
        <w:rPr>
          <w:rFonts w:cstheme="minorHAnsi"/>
          <w:i/>
          <w:iCs/>
          <w:lang w:val="en-US"/>
        </w:rPr>
        <w:t>- 19</w:t>
      </w:r>
      <w:r>
        <w:rPr>
          <w:rFonts w:cstheme="minorHAnsi"/>
          <w:i/>
          <w:iCs/>
          <w:lang w:val="en-US"/>
        </w:rPr>
        <w:t xml:space="preserve"> – Shuffle testing</w:t>
      </w:r>
    </w:p>
    <w:p w14:paraId="14C9157B" w14:textId="741248EC" w:rsidR="004A78C2" w:rsidRDefault="004A78C2" w:rsidP="004A78C2">
      <w:pPr>
        <w:tabs>
          <w:tab w:val="left" w:pos="5812"/>
        </w:tabs>
        <w:rPr>
          <w:rFonts w:cstheme="minorHAnsi"/>
          <w:sz w:val="20"/>
          <w:szCs w:val="18"/>
          <w:lang w:val="en-US"/>
        </w:rPr>
      </w:pPr>
    </w:p>
    <w:p w14:paraId="0BA03C2D" w14:textId="250A53EF" w:rsidR="005F5C11" w:rsidRPr="005F5C11" w:rsidRDefault="00256C02" w:rsidP="005F5C11">
      <w:pPr>
        <w:jc w:val="center"/>
        <w:rPr>
          <w:rFonts w:cstheme="minorHAnsi"/>
          <w:szCs w:val="18"/>
          <w:lang w:val="en-US"/>
        </w:rPr>
      </w:pPr>
      <w:r>
        <w:rPr>
          <w:noProof/>
        </w:rPr>
        <w:drawing>
          <wp:inline distT="0" distB="0" distL="0" distR="0" wp14:anchorId="1842B02C" wp14:editId="5343CEEE">
            <wp:extent cx="5200650" cy="8626755"/>
            <wp:effectExtent l="0" t="0" r="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10497" cy="8643090"/>
                    </a:xfrm>
                    <a:prstGeom prst="rect">
                      <a:avLst/>
                    </a:prstGeom>
                  </pic:spPr>
                </pic:pic>
              </a:graphicData>
            </a:graphic>
          </wp:inline>
        </w:drawing>
      </w:r>
    </w:p>
    <w:p w14:paraId="1D314F6F" w14:textId="46B0D660" w:rsidR="005F5C11" w:rsidRPr="004A78C2" w:rsidRDefault="004A78C2" w:rsidP="004A78C2">
      <w:pPr>
        <w:jc w:val="center"/>
        <w:rPr>
          <w:rFonts w:cstheme="minorHAnsi"/>
          <w:i/>
          <w:iCs/>
          <w:szCs w:val="18"/>
          <w:lang w:val="en-US"/>
        </w:rPr>
      </w:pPr>
      <w:r>
        <w:rPr>
          <w:rFonts w:cstheme="minorHAnsi"/>
          <w:i/>
          <w:iCs/>
          <w:szCs w:val="18"/>
          <w:lang w:val="en-US"/>
        </w:rPr>
        <w:t>Figure 7 – Shuffle score sheet</w:t>
      </w:r>
    </w:p>
    <w:p w14:paraId="17B4746F" w14:textId="0D3A0733" w:rsidR="00C02BA1" w:rsidRPr="00B6180F" w:rsidRDefault="00C02BA1" w:rsidP="00C02BA1">
      <w:pPr>
        <w:pStyle w:val="Heading2"/>
        <w:rPr>
          <w:noProof/>
          <w:sz w:val="28"/>
          <w:szCs w:val="24"/>
          <w:lang w:val="en-NZ" w:eastAsia="en-NZ"/>
        </w:rPr>
      </w:pPr>
      <w:r w:rsidRPr="00B6180F">
        <w:rPr>
          <w:sz w:val="28"/>
          <w:szCs w:val="24"/>
          <w:lang w:val="en-US"/>
        </w:rPr>
        <w:lastRenderedPageBreak/>
        <w:t>5.1.</w:t>
      </w:r>
      <w:r>
        <w:rPr>
          <w:sz w:val="28"/>
          <w:szCs w:val="24"/>
          <w:lang w:val="en-US"/>
        </w:rPr>
        <w:t>3</w:t>
      </w:r>
      <w:r w:rsidRPr="00B6180F">
        <w:rPr>
          <w:sz w:val="28"/>
          <w:szCs w:val="24"/>
          <w:lang w:val="en-US"/>
        </w:rPr>
        <w:tab/>
      </w:r>
      <w:r>
        <w:rPr>
          <w:sz w:val="28"/>
          <w:szCs w:val="24"/>
          <w:lang w:val="en-US"/>
        </w:rPr>
        <w:t>Rapid Habitat Assessment</w:t>
      </w:r>
      <w:r w:rsidRPr="00B6180F">
        <w:rPr>
          <w:sz w:val="28"/>
          <w:szCs w:val="24"/>
          <w:lang w:val="en-US"/>
        </w:rPr>
        <w:t xml:space="preserve"> monitoring</w:t>
      </w:r>
      <w:r w:rsidRPr="00B6180F">
        <w:rPr>
          <w:noProof/>
          <w:sz w:val="28"/>
          <w:szCs w:val="24"/>
          <w:lang w:val="en-NZ" w:eastAsia="en-NZ"/>
        </w:rPr>
        <w:t xml:space="preserve"> </w:t>
      </w:r>
    </w:p>
    <w:p w14:paraId="07B19F4B" w14:textId="77777777" w:rsidR="00C02BA1" w:rsidRDefault="00C02BA1" w:rsidP="00C02BA1">
      <w:pPr>
        <w:ind w:left="720"/>
      </w:pPr>
      <w:r>
        <w:rPr>
          <w:rFonts w:cstheme="minorHAnsi"/>
          <w:noProof/>
          <w:lang w:val="en-NZ" w:eastAsia="en-NZ"/>
        </w:rPr>
        <w:t>OFO</w:t>
      </w:r>
      <w:r w:rsidRPr="005F5C11">
        <w:rPr>
          <w:rFonts w:cstheme="minorHAnsi"/>
          <w:noProof/>
          <w:lang w:val="en-NZ" w:eastAsia="en-NZ"/>
        </w:rPr>
        <w:t xml:space="preserve"> introduced the </w:t>
      </w:r>
      <w:r>
        <w:rPr>
          <w:rFonts w:cstheme="minorHAnsi"/>
          <w:noProof/>
          <w:lang w:val="en-NZ" w:eastAsia="en-NZ"/>
        </w:rPr>
        <w:t>Rapid Habitat Assessment</w:t>
      </w:r>
      <w:r w:rsidRPr="005F5C11">
        <w:rPr>
          <w:rFonts w:cstheme="minorHAnsi"/>
          <w:noProof/>
          <w:lang w:val="en-NZ" w:eastAsia="en-NZ"/>
        </w:rPr>
        <w:t xml:space="preserve"> method for in 201</w:t>
      </w:r>
      <w:r>
        <w:rPr>
          <w:rFonts w:cstheme="minorHAnsi"/>
          <w:noProof/>
          <w:lang w:val="en-NZ" w:eastAsia="en-NZ"/>
        </w:rPr>
        <w:t>9</w:t>
      </w:r>
      <w:r w:rsidRPr="005F5C11">
        <w:rPr>
          <w:rFonts w:cstheme="minorHAnsi"/>
          <w:noProof/>
          <w:lang w:val="en-NZ" w:eastAsia="en-NZ"/>
        </w:rPr>
        <w:t xml:space="preserve">. </w:t>
      </w:r>
      <w:r>
        <w:rPr>
          <w:rFonts w:cstheme="minorHAnsi"/>
          <w:noProof/>
          <w:lang w:val="en-NZ" w:eastAsia="en-NZ"/>
        </w:rPr>
        <w:t xml:space="preserve"> </w:t>
      </w:r>
      <w:r w:rsidRPr="005F5C11">
        <w:rPr>
          <w:rFonts w:cstheme="minorHAnsi"/>
          <w:noProof/>
          <w:lang w:val="en-NZ" w:eastAsia="en-NZ"/>
        </w:rPr>
        <w:t xml:space="preserve">The method is </w:t>
      </w:r>
      <w:r>
        <w:rPr>
          <w:rFonts w:cstheme="minorHAnsi"/>
          <w:noProof/>
          <w:lang w:val="en-NZ" w:eastAsia="en-NZ"/>
        </w:rPr>
        <w:t xml:space="preserve">a tool to help with the implementation and unerstanding of the National Policy Statement for Freshwater.  It provides a </w:t>
      </w:r>
      <w:r>
        <w:t xml:space="preserve">standardised national protocol for rivers and streams giving a ‘habitat quality score based on ten parameters, with river habitat being able to be compared over time.  </w:t>
      </w:r>
    </w:p>
    <w:p w14:paraId="50253CED" w14:textId="77777777" w:rsidR="00C02BA1" w:rsidRDefault="00C02BA1" w:rsidP="00C02BA1">
      <w:pPr>
        <w:ind w:left="720"/>
        <w:rPr>
          <w:rFonts w:cstheme="minorHAnsi"/>
          <w:szCs w:val="18"/>
          <w:lang w:val="en-US"/>
        </w:rPr>
      </w:pPr>
    </w:p>
    <w:p w14:paraId="5DFD71CC" w14:textId="77777777" w:rsidR="00C02BA1" w:rsidRDefault="00C02BA1" w:rsidP="00C02BA1">
      <w:pPr>
        <w:ind w:left="720"/>
        <w:rPr>
          <w:rFonts w:cstheme="minorHAnsi"/>
          <w:szCs w:val="18"/>
          <w:lang w:val="en-US"/>
        </w:rPr>
      </w:pPr>
      <w:r>
        <w:rPr>
          <w:rFonts w:cstheme="minorHAnsi"/>
          <w:szCs w:val="18"/>
          <w:lang w:val="en-US"/>
        </w:rPr>
        <w:t xml:space="preserve">The parameters are: </w:t>
      </w:r>
    </w:p>
    <w:p w14:paraId="6BFA9B7E" w14:textId="77777777" w:rsidR="00C02BA1" w:rsidRPr="00C02BA1" w:rsidRDefault="00C02BA1" w:rsidP="00C02BA1">
      <w:pPr>
        <w:pStyle w:val="ListParagraph"/>
        <w:numPr>
          <w:ilvl w:val="0"/>
          <w:numId w:val="34"/>
        </w:numPr>
        <w:rPr>
          <w:rFonts w:cstheme="minorHAnsi"/>
          <w:szCs w:val="18"/>
          <w:lang w:val="en-US"/>
        </w:rPr>
      </w:pPr>
      <w:r>
        <w:t xml:space="preserve">deposited sediment, </w:t>
      </w:r>
    </w:p>
    <w:p w14:paraId="21574478" w14:textId="77777777" w:rsidR="00C02BA1" w:rsidRPr="00C02BA1" w:rsidRDefault="00C02BA1" w:rsidP="00C02BA1">
      <w:pPr>
        <w:pStyle w:val="ListParagraph"/>
        <w:numPr>
          <w:ilvl w:val="0"/>
          <w:numId w:val="34"/>
        </w:numPr>
        <w:rPr>
          <w:rFonts w:cstheme="minorHAnsi"/>
          <w:szCs w:val="18"/>
          <w:lang w:val="en-US"/>
        </w:rPr>
      </w:pPr>
      <w:r>
        <w:t xml:space="preserve">invertebrate habitat diversity, </w:t>
      </w:r>
    </w:p>
    <w:p w14:paraId="5A3517B8" w14:textId="77777777" w:rsidR="00C02BA1" w:rsidRPr="00C02BA1" w:rsidRDefault="00C02BA1" w:rsidP="00C02BA1">
      <w:pPr>
        <w:pStyle w:val="ListParagraph"/>
        <w:numPr>
          <w:ilvl w:val="0"/>
          <w:numId w:val="34"/>
        </w:numPr>
        <w:rPr>
          <w:rFonts w:cstheme="minorHAnsi"/>
          <w:szCs w:val="18"/>
          <w:lang w:val="en-US"/>
        </w:rPr>
      </w:pPr>
      <w:r>
        <w:t xml:space="preserve">invertebrate habitat abundance, </w:t>
      </w:r>
    </w:p>
    <w:p w14:paraId="2809B06E" w14:textId="77777777" w:rsidR="00C02BA1" w:rsidRPr="00C02BA1" w:rsidRDefault="00C02BA1" w:rsidP="00C02BA1">
      <w:pPr>
        <w:pStyle w:val="ListParagraph"/>
        <w:numPr>
          <w:ilvl w:val="0"/>
          <w:numId w:val="34"/>
        </w:numPr>
        <w:rPr>
          <w:rFonts w:cstheme="minorHAnsi"/>
          <w:szCs w:val="18"/>
          <w:lang w:val="en-US"/>
        </w:rPr>
      </w:pPr>
      <w:r>
        <w:t xml:space="preserve">fish cover diversity, </w:t>
      </w:r>
    </w:p>
    <w:p w14:paraId="311FF325" w14:textId="77777777" w:rsidR="00C02BA1" w:rsidRPr="00C02BA1" w:rsidRDefault="00C02BA1" w:rsidP="00C02BA1">
      <w:pPr>
        <w:pStyle w:val="ListParagraph"/>
        <w:numPr>
          <w:ilvl w:val="0"/>
          <w:numId w:val="34"/>
        </w:numPr>
        <w:rPr>
          <w:rFonts w:cstheme="minorHAnsi"/>
          <w:szCs w:val="18"/>
          <w:lang w:val="en-US"/>
        </w:rPr>
      </w:pPr>
      <w:r>
        <w:t xml:space="preserve">fish cover abundance, </w:t>
      </w:r>
    </w:p>
    <w:p w14:paraId="1E6418CF" w14:textId="77777777" w:rsidR="00C02BA1" w:rsidRPr="00C02BA1" w:rsidRDefault="00C02BA1" w:rsidP="00C02BA1">
      <w:pPr>
        <w:pStyle w:val="ListParagraph"/>
        <w:numPr>
          <w:ilvl w:val="0"/>
          <w:numId w:val="34"/>
        </w:numPr>
        <w:rPr>
          <w:rFonts w:cstheme="minorHAnsi"/>
          <w:szCs w:val="18"/>
          <w:lang w:val="en-US"/>
        </w:rPr>
      </w:pPr>
      <w:r>
        <w:t xml:space="preserve">hydraulic heterogeneity, </w:t>
      </w:r>
    </w:p>
    <w:p w14:paraId="23D7F54E" w14:textId="77777777" w:rsidR="00C02BA1" w:rsidRPr="00C02BA1" w:rsidRDefault="00C02BA1" w:rsidP="00C02BA1">
      <w:pPr>
        <w:pStyle w:val="ListParagraph"/>
        <w:numPr>
          <w:ilvl w:val="0"/>
          <w:numId w:val="34"/>
        </w:numPr>
        <w:rPr>
          <w:rFonts w:cstheme="minorHAnsi"/>
          <w:szCs w:val="18"/>
          <w:lang w:val="en-US"/>
        </w:rPr>
      </w:pPr>
      <w:r>
        <w:t xml:space="preserve">bank erosion, </w:t>
      </w:r>
    </w:p>
    <w:p w14:paraId="7166BA04" w14:textId="77777777" w:rsidR="00C02BA1" w:rsidRPr="00C02BA1" w:rsidRDefault="00C02BA1" w:rsidP="00C02BA1">
      <w:pPr>
        <w:pStyle w:val="ListParagraph"/>
        <w:numPr>
          <w:ilvl w:val="0"/>
          <w:numId w:val="34"/>
        </w:numPr>
        <w:rPr>
          <w:rFonts w:cstheme="minorHAnsi"/>
          <w:szCs w:val="18"/>
          <w:lang w:val="en-US"/>
        </w:rPr>
      </w:pPr>
      <w:r>
        <w:t xml:space="preserve">bank vegetation, </w:t>
      </w:r>
    </w:p>
    <w:p w14:paraId="1B6EC62D" w14:textId="77777777" w:rsidR="00C02BA1" w:rsidRPr="00C02BA1" w:rsidRDefault="00C02BA1" w:rsidP="00C02BA1">
      <w:pPr>
        <w:pStyle w:val="ListParagraph"/>
        <w:numPr>
          <w:ilvl w:val="0"/>
          <w:numId w:val="34"/>
        </w:numPr>
        <w:rPr>
          <w:rFonts w:cstheme="minorHAnsi"/>
          <w:szCs w:val="18"/>
          <w:lang w:val="en-US"/>
        </w:rPr>
      </w:pPr>
      <w:r>
        <w:t xml:space="preserve">riparian width and </w:t>
      </w:r>
    </w:p>
    <w:p w14:paraId="64BBDEB0" w14:textId="77777777" w:rsidR="00C02BA1" w:rsidRPr="00C02BA1" w:rsidRDefault="00C02BA1" w:rsidP="00C02BA1">
      <w:pPr>
        <w:pStyle w:val="ListParagraph"/>
        <w:numPr>
          <w:ilvl w:val="0"/>
          <w:numId w:val="34"/>
        </w:numPr>
        <w:rPr>
          <w:rFonts w:cstheme="minorHAnsi"/>
          <w:szCs w:val="18"/>
          <w:lang w:val="en-US"/>
        </w:rPr>
      </w:pPr>
      <w:r>
        <w:t>riparian shade.</w:t>
      </w:r>
    </w:p>
    <w:p w14:paraId="07C11AF0" w14:textId="650267D7" w:rsidR="005F5C11" w:rsidRDefault="00C02BA1" w:rsidP="00C02BA1">
      <w:pPr>
        <w:ind w:left="720"/>
        <w:rPr>
          <w:rFonts w:cstheme="minorHAnsi"/>
          <w:szCs w:val="18"/>
          <w:lang w:val="en-US"/>
        </w:rPr>
      </w:pPr>
      <w:r w:rsidRPr="00C02BA1">
        <w:rPr>
          <w:rFonts w:cstheme="minorHAnsi"/>
          <w:szCs w:val="18"/>
          <w:lang w:val="en-US"/>
        </w:rPr>
        <w:t xml:space="preserve">As 2019 was the first year that it was implemented, there are no comparisons able to be made to date.  </w:t>
      </w:r>
    </w:p>
    <w:p w14:paraId="285687B3" w14:textId="77777777" w:rsidR="00C02BA1" w:rsidRPr="00C02BA1" w:rsidRDefault="00C02BA1" w:rsidP="00C02BA1">
      <w:pPr>
        <w:ind w:left="720"/>
        <w:rPr>
          <w:rFonts w:cstheme="minorHAnsi"/>
          <w:szCs w:val="18"/>
          <w:lang w:val="en-US"/>
        </w:rPr>
      </w:pPr>
    </w:p>
    <w:p w14:paraId="163312DA" w14:textId="45D8B37F" w:rsidR="005F5C11" w:rsidRPr="00C02BA1" w:rsidRDefault="00C02BA1" w:rsidP="00C02BA1">
      <w:pPr>
        <w:pStyle w:val="Heading2"/>
        <w:rPr>
          <w:sz w:val="28"/>
          <w:szCs w:val="24"/>
          <w:lang w:val="en-US"/>
        </w:rPr>
      </w:pPr>
      <w:r w:rsidRPr="00C02BA1">
        <w:rPr>
          <w:sz w:val="28"/>
          <w:szCs w:val="24"/>
          <w:lang w:val="en-US"/>
        </w:rPr>
        <w:t>5.1.4</w:t>
      </w:r>
      <w:r w:rsidRPr="00C02BA1">
        <w:rPr>
          <w:sz w:val="28"/>
          <w:szCs w:val="24"/>
          <w:lang w:val="en-US"/>
        </w:rPr>
        <w:tab/>
      </w:r>
      <w:r w:rsidR="005F5C11" w:rsidRPr="00C02BA1">
        <w:rPr>
          <w:sz w:val="28"/>
          <w:szCs w:val="24"/>
          <w:lang w:val="en-US"/>
        </w:rPr>
        <w:t>Local Council River Water Quality monitoring:</w:t>
      </w:r>
    </w:p>
    <w:p w14:paraId="46ED60AC" w14:textId="14770209" w:rsidR="005F5C11" w:rsidRDefault="005F5C11" w:rsidP="00C02BA1">
      <w:pPr>
        <w:spacing w:line="276" w:lineRule="auto"/>
        <w:ind w:left="720"/>
        <w:rPr>
          <w:rFonts w:cstheme="minorHAnsi"/>
          <w:szCs w:val="18"/>
          <w:lang w:val="en-US"/>
        </w:rPr>
      </w:pPr>
      <w:r w:rsidRPr="005F5C11">
        <w:rPr>
          <w:rFonts w:cstheme="minorHAnsi"/>
          <w:szCs w:val="18"/>
          <w:lang w:val="en-US"/>
        </w:rPr>
        <w:t>Each of the Councils</w:t>
      </w:r>
      <w:r w:rsidR="00C02BA1">
        <w:rPr>
          <w:rFonts w:cstheme="minorHAnsi"/>
          <w:szCs w:val="18"/>
          <w:lang w:val="en-US"/>
        </w:rPr>
        <w:t>;</w:t>
      </w:r>
      <w:r w:rsidRPr="005F5C11">
        <w:rPr>
          <w:rFonts w:cstheme="minorHAnsi"/>
          <w:szCs w:val="18"/>
          <w:lang w:val="en-US"/>
        </w:rPr>
        <w:t xml:space="preserve"> Nelson City, Tasman District and Marlborough District, undertake periodic stream and river water quality monitoring. </w:t>
      </w:r>
      <w:r w:rsidR="00C02BA1">
        <w:rPr>
          <w:rFonts w:cstheme="minorHAnsi"/>
          <w:szCs w:val="18"/>
          <w:lang w:val="en-US"/>
        </w:rPr>
        <w:t xml:space="preserve"> </w:t>
      </w:r>
      <w:r w:rsidRPr="005F5C11">
        <w:rPr>
          <w:rFonts w:cstheme="minorHAnsi"/>
          <w:szCs w:val="18"/>
          <w:lang w:val="en-US"/>
        </w:rPr>
        <w:t xml:space="preserve">Below is an update of the results relevant to </w:t>
      </w:r>
      <w:r w:rsidR="00C02BA1">
        <w:rPr>
          <w:rFonts w:cstheme="minorHAnsi"/>
          <w:szCs w:val="18"/>
          <w:lang w:val="en-US"/>
        </w:rPr>
        <w:t>OFO</w:t>
      </w:r>
      <w:r w:rsidRPr="005F5C11">
        <w:rPr>
          <w:rFonts w:cstheme="minorHAnsi"/>
          <w:szCs w:val="18"/>
          <w:lang w:val="en-US"/>
        </w:rPr>
        <w:t xml:space="preserve"> forestry activities</w:t>
      </w:r>
      <w:r w:rsidR="004A78C2">
        <w:rPr>
          <w:rFonts w:cstheme="minorHAnsi"/>
          <w:szCs w:val="18"/>
          <w:lang w:val="en-US"/>
        </w:rPr>
        <w:t xml:space="preserve">.  </w:t>
      </w:r>
    </w:p>
    <w:p w14:paraId="3495D9B4" w14:textId="7D064A5F" w:rsidR="00222595" w:rsidRDefault="00222595" w:rsidP="00C02BA1">
      <w:pPr>
        <w:spacing w:line="276" w:lineRule="auto"/>
        <w:ind w:left="720"/>
        <w:rPr>
          <w:rFonts w:cstheme="minorHAnsi"/>
          <w:szCs w:val="18"/>
          <w:lang w:val="en-US"/>
        </w:rPr>
      </w:pPr>
    </w:p>
    <w:p w14:paraId="75600742" w14:textId="3682B070" w:rsidR="00222595" w:rsidRDefault="00222595" w:rsidP="00C02BA1">
      <w:pPr>
        <w:spacing w:line="276" w:lineRule="auto"/>
        <w:ind w:left="720"/>
        <w:rPr>
          <w:rFonts w:cstheme="minorHAnsi"/>
          <w:szCs w:val="18"/>
          <w:lang w:val="en-US"/>
        </w:rPr>
      </w:pPr>
      <w:r w:rsidRPr="00451953">
        <w:rPr>
          <w:rFonts w:cstheme="minorHAnsi"/>
          <w:color w:val="auto"/>
          <w:szCs w:val="18"/>
          <w:lang w:val="en-US"/>
        </w:rPr>
        <w:t xml:space="preserve">The </w:t>
      </w:r>
      <w:r w:rsidRPr="00451953">
        <w:rPr>
          <w:rFonts w:cstheme="minorHAnsi"/>
          <w:b/>
          <w:color w:val="auto"/>
          <w:szCs w:val="18"/>
          <w:lang w:val="en-US"/>
        </w:rPr>
        <w:t>Tasman District Council</w:t>
      </w:r>
      <w:r w:rsidRPr="00451953">
        <w:rPr>
          <w:rFonts w:cstheme="minorHAnsi"/>
          <w:color w:val="auto"/>
          <w:szCs w:val="18"/>
          <w:lang w:val="en-US"/>
        </w:rPr>
        <w:t xml:space="preserve"> State of the Environment monitoring report ‘River Water Quality in Tasman District 2015’ Land cover comparisons are reproduced from the report.  No new information is available for the period 2016 -201</w:t>
      </w:r>
      <w:r>
        <w:rPr>
          <w:rFonts w:cstheme="minorHAnsi"/>
          <w:color w:val="auto"/>
          <w:szCs w:val="18"/>
          <w:lang w:val="en-US"/>
        </w:rPr>
        <w:t>9</w:t>
      </w:r>
      <w:r w:rsidRPr="00451953">
        <w:rPr>
          <w:rFonts w:cstheme="minorHAnsi"/>
          <w:color w:val="auto"/>
          <w:szCs w:val="18"/>
          <w:lang w:val="en-US"/>
        </w:rPr>
        <w:t xml:space="preserve"> at the time of writing this report</w:t>
      </w:r>
      <w:r>
        <w:rPr>
          <w:rFonts w:cstheme="minorHAnsi"/>
          <w:color w:val="auto"/>
          <w:szCs w:val="18"/>
          <w:lang w:val="en-US"/>
        </w:rPr>
        <w:t>.</w:t>
      </w:r>
    </w:p>
    <w:p w14:paraId="1E710D99" w14:textId="6837DA0B" w:rsidR="00222595" w:rsidRDefault="00302AE9" w:rsidP="00C02BA1">
      <w:pPr>
        <w:spacing w:line="276" w:lineRule="auto"/>
        <w:ind w:left="720"/>
        <w:rPr>
          <w:rFonts w:cstheme="minorHAnsi"/>
          <w:szCs w:val="18"/>
          <w:lang w:val="en-US"/>
        </w:rPr>
      </w:pPr>
      <w:r>
        <w:rPr>
          <w:noProof/>
        </w:rPr>
        <w:drawing>
          <wp:inline distT="0" distB="0" distL="0" distR="0" wp14:anchorId="0F672AAE" wp14:editId="03DD1A99">
            <wp:extent cx="5632450" cy="2103257"/>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57675" cy="2112677"/>
                    </a:xfrm>
                    <a:prstGeom prst="rect">
                      <a:avLst/>
                    </a:prstGeom>
                  </pic:spPr>
                </pic:pic>
              </a:graphicData>
            </a:graphic>
          </wp:inline>
        </w:drawing>
      </w:r>
    </w:p>
    <w:p w14:paraId="41B4BF19" w14:textId="6E891623" w:rsidR="00302AE9" w:rsidRPr="00302AE9" w:rsidRDefault="00302AE9" w:rsidP="00302AE9">
      <w:pPr>
        <w:spacing w:line="276" w:lineRule="auto"/>
        <w:ind w:left="720"/>
        <w:jc w:val="right"/>
        <w:rPr>
          <w:rFonts w:cstheme="minorHAnsi"/>
          <w:sz w:val="18"/>
          <w:szCs w:val="14"/>
          <w:lang w:val="en-US"/>
        </w:rPr>
      </w:pPr>
      <w:r w:rsidRPr="00302AE9">
        <w:rPr>
          <w:rFonts w:cstheme="minorHAnsi"/>
          <w:sz w:val="18"/>
          <w:szCs w:val="14"/>
          <w:lang w:val="en-US"/>
        </w:rPr>
        <w:t>Continued over page</w:t>
      </w:r>
    </w:p>
    <w:p w14:paraId="54C0C8B9" w14:textId="04C53548" w:rsidR="00222595" w:rsidRDefault="00222595" w:rsidP="00C02BA1">
      <w:pPr>
        <w:spacing w:line="276" w:lineRule="auto"/>
        <w:ind w:left="720"/>
        <w:rPr>
          <w:rFonts w:cstheme="minorHAnsi"/>
          <w:szCs w:val="18"/>
          <w:lang w:val="en-US"/>
        </w:rPr>
      </w:pPr>
    </w:p>
    <w:p w14:paraId="190CE5B8" w14:textId="30D99900" w:rsidR="00222595" w:rsidRDefault="00222595" w:rsidP="00C02BA1">
      <w:pPr>
        <w:spacing w:line="276" w:lineRule="auto"/>
        <w:ind w:left="720"/>
        <w:rPr>
          <w:rFonts w:cstheme="minorHAnsi"/>
          <w:szCs w:val="18"/>
          <w:lang w:val="en-US"/>
        </w:rPr>
      </w:pPr>
    </w:p>
    <w:p w14:paraId="0038177C" w14:textId="1F08E138" w:rsidR="00222595" w:rsidRDefault="00222595" w:rsidP="00C02BA1">
      <w:pPr>
        <w:spacing w:line="276" w:lineRule="auto"/>
        <w:ind w:left="720"/>
        <w:rPr>
          <w:rFonts w:cstheme="minorHAnsi"/>
          <w:szCs w:val="18"/>
          <w:lang w:val="en-US"/>
        </w:rPr>
      </w:pPr>
    </w:p>
    <w:p w14:paraId="799AD04D" w14:textId="6BB58023" w:rsidR="00C02BA1" w:rsidRDefault="00302AE9" w:rsidP="004A78C2">
      <w:pPr>
        <w:spacing w:line="276" w:lineRule="auto"/>
        <w:ind w:left="720"/>
        <w:rPr>
          <w:rFonts w:cstheme="minorHAnsi"/>
          <w:color w:val="auto"/>
          <w:szCs w:val="18"/>
          <w:lang w:val="en-US"/>
        </w:rPr>
      </w:pPr>
      <w:r w:rsidRPr="00920C13">
        <w:rPr>
          <w:rFonts w:cstheme="minorHAnsi"/>
          <w:noProof/>
          <w:color w:val="auto"/>
          <w:szCs w:val="18"/>
          <w:lang w:val="en-US"/>
        </w:rPr>
        <mc:AlternateContent>
          <mc:Choice Requires="wps">
            <w:drawing>
              <wp:anchor distT="45720" distB="45720" distL="114300" distR="114300" simplePos="0" relativeHeight="251704337" behindDoc="0" locked="0" layoutInCell="1" allowOverlap="1" wp14:anchorId="06A203FD" wp14:editId="4BE340C0">
                <wp:simplePos x="0" y="0"/>
                <wp:positionH relativeFrom="margin">
                  <wp:align>right</wp:align>
                </wp:positionH>
                <wp:positionV relativeFrom="paragraph">
                  <wp:posOffset>6408420</wp:posOffset>
                </wp:positionV>
                <wp:extent cx="2501900" cy="2438400"/>
                <wp:effectExtent l="0" t="0" r="0" b="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2438400"/>
                        </a:xfrm>
                        <a:prstGeom prst="rect">
                          <a:avLst/>
                        </a:prstGeom>
                        <a:solidFill>
                          <a:srgbClr val="FFFFFF"/>
                        </a:solidFill>
                        <a:ln w="9525">
                          <a:noFill/>
                          <a:miter lim="800000"/>
                          <a:headEnd/>
                          <a:tailEnd/>
                        </a:ln>
                      </wps:spPr>
                      <wps:txbx>
                        <w:txbxContent>
                          <w:p w14:paraId="6727DB6E" w14:textId="3BAA9A75" w:rsidR="00766CBD" w:rsidRDefault="00766CBD" w:rsidP="004035C1">
                            <w:pPr>
                              <w:spacing w:line="276" w:lineRule="auto"/>
                              <w:rPr>
                                <w:rFonts w:cstheme="minorHAnsi"/>
                                <w:sz w:val="20"/>
                                <w:szCs w:val="16"/>
                                <w:lang w:val="en-US"/>
                              </w:rPr>
                            </w:pPr>
                            <w:r>
                              <w:rPr>
                                <w:rFonts w:cstheme="minorHAnsi"/>
                                <w:i/>
                                <w:iCs/>
                                <w:sz w:val="20"/>
                                <w:szCs w:val="16"/>
                                <w:lang w:val="en-US"/>
                              </w:rPr>
                              <w:t xml:space="preserve">Figure 8 - </w:t>
                            </w:r>
                            <w:r w:rsidRPr="00920C13">
                              <w:rPr>
                                <w:rFonts w:cstheme="minorHAnsi"/>
                                <w:sz w:val="20"/>
                                <w:szCs w:val="16"/>
                                <w:lang w:val="en-US"/>
                              </w:rPr>
                              <w:t xml:space="preserve">From TDC:  Figure 11 of the State of the Environment report </w:t>
                            </w:r>
                            <w:r>
                              <w:rPr>
                                <w:rFonts w:cstheme="minorHAnsi"/>
                                <w:sz w:val="20"/>
                                <w:szCs w:val="16"/>
                                <w:lang w:val="en-US"/>
                              </w:rPr>
                              <w:t xml:space="preserve">- </w:t>
                            </w:r>
                            <w:r w:rsidRPr="00920C13">
                              <w:rPr>
                                <w:rFonts w:cstheme="minorHAnsi"/>
                                <w:sz w:val="20"/>
                                <w:szCs w:val="16"/>
                                <w:lang w:val="en-US"/>
                              </w:rPr>
                              <w:t xml:space="preserve">Comparison of median water quality parameters among REC Land Cover Classes (2004-2009 only) </w:t>
                            </w:r>
                            <w:r w:rsidRPr="004035C1">
                              <w:rPr>
                                <w:rFonts w:cstheme="minorHAnsi"/>
                                <w:b/>
                                <w:bCs/>
                                <w:sz w:val="20"/>
                                <w:szCs w:val="16"/>
                                <w:lang w:val="en-US"/>
                              </w:rPr>
                              <w:t>if</w:t>
                            </w:r>
                            <w:r w:rsidRPr="00920C13">
                              <w:rPr>
                                <w:rFonts w:cstheme="minorHAnsi"/>
                                <w:sz w:val="20"/>
                                <w:szCs w:val="16"/>
                                <w:lang w:val="en-US"/>
                              </w:rPr>
                              <w:t xml:space="preserve"> = indigenous forest, </w:t>
                            </w:r>
                            <w:r w:rsidRPr="004035C1">
                              <w:rPr>
                                <w:rFonts w:cstheme="minorHAnsi"/>
                                <w:b/>
                                <w:bCs/>
                                <w:sz w:val="20"/>
                                <w:szCs w:val="16"/>
                                <w:lang w:val="en-US"/>
                              </w:rPr>
                              <w:t>p</w:t>
                            </w:r>
                            <w:r w:rsidRPr="00920C13">
                              <w:rPr>
                                <w:rFonts w:cstheme="minorHAnsi"/>
                                <w:sz w:val="20"/>
                                <w:szCs w:val="16"/>
                                <w:lang w:val="en-US"/>
                              </w:rPr>
                              <w:t xml:space="preserve"> = pasture, </w:t>
                            </w:r>
                            <w:r w:rsidRPr="004035C1">
                              <w:rPr>
                                <w:rFonts w:cstheme="minorHAnsi"/>
                                <w:b/>
                                <w:bCs/>
                                <w:sz w:val="20"/>
                                <w:szCs w:val="16"/>
                                <w:lang w:val="en-US"/>
                              </w:rPr>
                              <w:t>ef</w:t>
                            </w:r>
                            <w:r w:rsidRPr="00920C13">
                              <w:rPr>
                                <w:rFonts w:cstheme="minorHAnsi"/>
                                <w:sz w:val="20"/>
                                <w:szCs w:val="16"/>
                                <w:lang w:val="en-US"/>
                              </w:rPr>
                              <w:t xml:space="preserve"> = exotic forest, </w:t>
                            </w:r>
                            <w:r w:rsidRPr="004035C1">
                              <w:rPr>
                                <w:rFonts w:cstheme="minorHAnsi"/>
                                <w:b/>
                                <w:bCs/>
                                <w:sz w:val="20"/>
                                <w:szCs w:val="16"/>
                                <w:lang w:val="en-US"/>
                              </w:rPr>
                              <w:t>u</w:t>
                            </w:r>
                            <w:r w:rsidRPr="00920C13">
                              <w:rPr>
                                <w:rFonts w:cstheme="minorHAnsi"/>
                                <w:sz w:val="20"/>
                                <w:szCs w:val="16"/>
                                <w:lang w:val="en-US"/>
                              </w:rPr>
                              <w:t xml:space="preserve"> = urban, </w:t>
                            </w:r>
                            <w:r w:rsidRPr="004035C1">
                              <w:rPr>
                                <w:rFonts w:cstheme="minorHAnsi"/>
                                <w:sz w:val="20"/>
                                <w:szCs w:val="16"/>
                                <w:lang w:val="en-US"/>
                              </w:rPr>
                              <w:t>H</w:t>
                            </w:r>
                            <w:r w:rsidRPr="00920C13">
                              <w:rPr>
                                <w:rFonts w:cstheme="minorHAnsi"/>
                                <w:sz w:val="20"/>
                                <w:szCs w:val="16"/>
                                <w:lang w:val="en-US"/>
                              </w:rPr>
                              <w:t>-statistics and p-values from the Kruskal-Wallis tests are shown for each water quality parameter.  Water quality guidelines are shown with a dotted line where appropriate. Coloured shading indicates values for poor (red) reasonable (orange) and good (green) water quality. Note E.coli is on a log scale.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203FD" id="_x0000_s1027" type="#_x0000_t202" style="position:absolute;left:0;text-align:left;margin-left:145.8pt;margin-top:504.6pt;width:197pt;height:192pt;z-index:25170433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" stroked="f">
                <v:textbox>
                  <w:txbxContent>
                    <w:p w14:paraId="6727DB6E" w14:textId="3BAA9A75" w:rsidR="00766CBD" w:rsidRDefault="00766CBD" w:rsidP="004035C1">
                      <w:pPr>
                        <w:spacing w:line="276" w:lineRule="auto"/>
                        <w:rPr>
                          <w:rFonts w:cstheme="minorHAnsi"/>
                          <w:sz w:val="20"/>
                          <w:szCs w:val="16"/>
                          <w:lang w:val="en-US"/>
                        </w:rPr>
                      </w:pPr>
                      <w:r>
                        <w:rPr>
                          <w:rFonts w:cstheme="minorHAnsi"/>
                          <w:i/>
                          <w:iCs/>
                          <w:sz w:val="20"/>
                          <w:szCs w:val="16"/>
                          <w:lang w:val="en-US"/>
                        </w:rPr>
                        <w:t xml:space="preserve">Figure 8 - </w:t>
                      </w:r>
                      <w:r w:rsidRPr="00920C13">
                        <w:rPr>
                          <w:rFonts w:cstheme="minorHAnsi"/>
                          <w:sz w:val="20"/>
                          <w:szCs w:val="16"/>
                          <w:lang w:val="en-US"/>
                        </w:rPr>
                        <w:t xml:space="preserve">From TDC:  Figure 11 of the State of the Environment report </w:t>
                      </w:r>
                      <w:r>
                        <w:rPr>
                          <w:rFonts w:cstheme="minorHAnsi"/>
                          <w:sz w:val="20"/>
                          <w:szCs w:val="16"/>
                          <w:lang w:val="en-US"/>
                        </w:rPr>
                        <w:t xml:space="preserve">- </w:t>
                      </w:r>
                      <w:r w:rsidRPr="00920C13">
                        <w:rPr>
                          <w:rFonts w:cstheme="minorHAnsi"/>
                          <w:sz w:val="20"/>
                          <w:szCs w:val="16"/>
                          <w:lang w:val="en-US"/>
                        </w:rPr>
                        <w:t xml:space="preserve">Comparison of median water quality parameters among REC Land Cover Classes (2004-2009 only) </w:t>
                      </w:r>
                      <w:r w:rsidRPr="004035C1">
                        <w:rPr>
                          <w:rFonts w:cstheme="minorHAnsi"/>
                          <w:b/>
                          <w:bCs/>
                          <w:sz w:val="20"/>
                          <w:szCs w:val="16"/>
                          <w:lang w:val="en-US"/>
                        </w:rPr>
                        <w:t>if</w:t>
                      </w:r>
                      <w:r w:rsidRPr="00920C13">
                        <w:rPr>
                          <w:rFonts w:cstheme="minorHAnsi"/>
                          <w:sz w:val="20"/>
                          <w:szCs w:val="16"/>
                          <w:lang w:val="en-US"/>
                        </w:rPr>
                        <w:t xml:space="preserve"> = indigenous forest, </w:t>
                      </w:r>
                      <w:r w:rsidRPr="004035C1">
                        <w:rPr>
                          <w:rFonts w:cstheme="minorHAnsi"/>
                          <w:b/>
                          <w:bCs/>
                          <w:sz w:val="20"/>
                          <w:szCs w:val="16"/>
                          <w:lang w:val="en-US"/>
                        </w:rPr>
                        <w:t>p</w:t>
                      </w:r>
                      <w:r w:rsidRPr="00920C13">
                        <w:rPr>
                          <w:rFonts w:cstheme="minorHAnsi"/>
                          <w:sz w:val="20"/>
                          <w:szCs w:val="16"/>
                          <w:lang w:val="en-US"/>
                        </w:rPr>
                        <w:t xml:space="preserve"> = pasture, </w:t>
                      </w:r>
                      <w:r w:rsidRPr="004035C1">
                        <w:rPr>
                          <w:rFonts w:cstheme="minorHAnsi"/>
                          <w:b/>
                          <w:bCs/>
                          <w:sz w:val="20"/>
                          <w:szCs w:val="16"/>
                          <w:lang w:val="en-US"/>
                        </w:rPr>
                        <w:t>ef</w:t>
                      </w:r>
                      <w:r w:rsidRPr="00920C13">
                        <w:rPr>
                          <w:rFonts w:cstheme="minorHAnsi"/>
                          <w:sz w:val="20"/>
                          <w:szCs w:val="16"/>
                          <w:lang w:val="en-US"/>
                        </w:rPr>
                        <w:t xml:space="preserve"> = exotic forest, </w:t>
                      </w:r>
                      <w:r w:rsidRPr="004035C1">
                        <w:rPr>
                          <w:rFonts w:cstheme="minorHAnsi"/>
                          <w:b/>
                          <w:bCs/>
                          <w:sz w:val="20"/>
                          <w:szCs w:val="16"/>
                          <w:lang w:val="en-US"/>
                        </w:rPr>
                        <w:t>u</w:t>
                      </w:r>
                      <w:r w:rsidRPr="00920C13">
                        <w:rPr>
                          <w:rFonts w:cstheme="minorHAnsi"/>
                          <w:sz w:val="20"/>
                          <w:szCs w:val="16"/>
                          <w:lang w:val="en-US"/>
                        </w:rPr>
                        <w:t xml:space="preserve"> = urban, </w:t>
                      </w:r>
                      <w:r w:rsidRPr="004035C1">
                        <w:rPr>
                          <w:rFonts w:cstheme="minorHAnsi"/>
                          <w:sz w:val="20"/>
                          <w:szCs w:val="16"/>
                          <w:lang w:val="en-US"/>
                        </w:rPr>
                        <w:t>H</w:t>
                      </w:r>
                      <w:r w:rsidRPr="00920C13">
                        <w:rPr>
                          <w:rFonts w:cstheme="minorHAnsi"/>
                          <w:sz w:val="20"/>
                          <w:szCs w:val="16"/>
                          <w:lang w:val="en-US"/>
                        </w:rPr>
                        <w:t>-statistics and p-values from the Kruskal-Wallis tests are shown for each water quality parameter.  Water quality guidelines are shown with a dotted line where appropriate. Coloured shading indicates values for poor (red) reasonable (orange) and good (green) water quality. Note E.coli is on a log scale.</w:t>
                      </w:r>
                    </w:p>
                  </w:txbxContent>
                </v:textbox>
                <w10:wrap type="square" anchorx="margin"/>
              </v:shape>
            </w:pict>
          </mc:Fallback>
        </mc:AlternateContent>
      </w:r>
      <w:r>
        <w:rPr>
          <w:noProof/>
        </w:rPr>
        <w:drawing>
          <wp:anchor distT="0" distB="0" distL="114300" distR="114300" simplePos="0" relativeHeight="251702289" behindDoc="1" locked="0" layoutInCell="1" allowOverlap="1" wp14:anchorId="1089E497" wp14:editId="34D888EC">
            <wp:simplePos x="0" y="0"/>
            <wp:positionH relativeFrom="page">
              <wp:posOffset>4171950</wp:posOffset>
            </wp:positionH>
            <wp:positionV relativeFrom="paragraph">
              <wp:posOffset>4239260</wp:posOffset>
            </wp:positionV>
            <wp:extent cx="2724785" cy="2000250"/>
            <wp:effectExtent l="0" t="0" r="0" b="0"/>
            <wp:wrapTight wrapText="bothSides">
              <wp:wrapPolygon edited="0">
                <wp:start x="0" y="0"/>
                <wp:lineTo x="0" y="21394"/>
                <wp:lineTo x="21444" y="21394"/>
                <wp:lineTo x="21444"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724785" cy="2000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65" behindDoc="1" locked="0" layoutInCell="1" allowOverlap="1" wp14:anchorId="20F651E2" wp14:editId="3CB115D3">
            <wp:simplePos x="0" y="0"/>
            <wp:positionH relativeFrom="page">
              <wp:posOffset>1200150</wp:posOffset>
            </wp:positionH>
            <wp:positionV relativeFrom="paragraph">
              <wp:posOffset>4225925</wp:posOffset>
            </wp:positionV>
            <wp:extent cx="2876550" cy="4287520"/>
            <wp:effectExtent l="0" t="0" r="0" b="0"/>
            <wp:wrapTight wrapText="bothSides">
              <wp:wrapPolygon edited="0">
                <wp:start x="0" y="0"/>
                <wp:lineTo x="0" y="21498"/>
                <wp:lineTo x="21457" y="21498"/>
                <wp:lineTo x="21457"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876550" cy="42875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41" behindDoc="1" locked="0" layoutInCell="1" allowOverlap="1" wp14:anchorId="567AF9CB" wp14:editId="1B9BC332">
            <wp:simplePos x="0" y="0"/>
            <wp:positionH relativeFrom="margin">
              <wp:posOffset>492760</wp:posOffset>
            </wp:positionH>
            <wp:positionV relativeFrom="paragraph">
              <wp:posOffset>22860</wp:posOffset>
            </wp:positionV>
            <wp:extent cx="5734050" cy="4261485"/>
            <wp:effectExtent l="0" t="0" r="0" b="5715"/>
            <wp:wrapTight wrapText="bothSides">
              <wp:wrapPolygon edited="0">
                <wp:start x="0" y="0"/>
                <wp:lineTo x="0" y="21532"/>
                <wp:lineTo x="21528" y="21532"/>
                <wp:lineTo x="21528"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t="33237"/>
                    <a:stretch/>
                  </pic:blipFill>
                  <pic:spPr bwMode="auto">
                    <a:xfrm>
                      <a:off x="0" y="0"/>
                      <a:ext cx="5734050" cy="4261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6C9EC5" w14:textId="4ECB6383" w:rsidR="005F5C11" w:rsidRPr="005F5C11" w:rsidRDefault="005F5C11" w:rsidP="00302AE9">
      <w:pPr>
        <w:jc w:val="center"/>
        <w:rPr>
          <w:rFonts w:cstheme="minorHAnsi"/>
          <w:szCs w:val="18"/>
          <w:lang w:val="en-US"/>
        </w:rPr>
      </w:pPr>
      <w:r w:rsidRPr="005F5C11">
        <w:rPr>
          <w:rFonts w:cstheme="minorHAnsi"/>
          <w:noProof/>
          <w:lang w:val="en-NZ" w:eastAsia="en-NZ"/>
        </w:rPr>
        <w:lastRenderedPageBreak/>
        <w:drawing>
          <wp:inline distT="0" distB="0" distL="0" distR="0" wp14:anchorId="5F985020" wp14:editId="0E96AB39">
            <wp:extent cx="6033940" cy="4351544"/>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email">
                      <a:extLst>
                        <a:ext uri="{28A0092B-C50C-407E-A947-70E740481C1C}">
                          <a14:useLocalDpi xmlns:a14="http://schemas.microsoft.com/office/drawing/2010/main"/>
                        </a:ext>
                      </a:extLst>
                    </a:blip>
                    <a:srcRect b="16532"/>
                    <a:stretch/>
                  </pic:blipFill>
                  <pic:spPr bwMode="auto">
                    <a:xfrm>
                      <a:off x="0" y="0"/>
                      <a:ext cx="6066041" cy="4374695"/>
                    </a:xfrm>
                    <a:prstGeom prst="rect">
                      <a:avLst/>
                    </a:prstGeom>
                    <a:ln>
                      <a:noFill/>
                    </a:ln>
                    <a:extLst>
                      <a:ext uri="{53640926-AAD7-44D8-BBD7-CCE9431645EC}">
                        <a14:shadowObscured xmlns:a14="http://schemas.microsoft.com/office/drawing/2010/main"/>
                      </a:ext>
                    </a:extLst>
                  </pic:spPr>
                </pic:pic>
              </a:graphicData>
            </a:graphic>
          </wp:inline>
        </w:drawing>
      </w:r>
    </w:p>
    <w:p w14:paraId="4F977FE3" w14:textId="21F14733" w:rsidR="004035C1" w:rsidRDefault="004035C1" w:rsidP="005F5C11">
      <w:pPr>
        <w:spacing w:line="276" w:lineRule="auto"/>
        <w:jc w:val="center"/>
        <w:rPr>
          <w:rFonts w:cstheme="minorHAnsi"/>
          <w:szCs w:val="18"/>
          <w:lang w:val="en-US"/>
        </w:rPr>
      </w:pPr>
      <w:r w:rsidRPr="00920C13">
        <w:rPr>
          <w:rFonts w:cstheme="minorHAnsi"/>
          <w:noProof/>
          <w:color w:val="auto"/>
          <w:szCs w:val="18"/>
          <w:lang w:val="en-US"/>
        </w:rPr>
        <mc:AlternateContent>
          <mc:Choice Requires="wps">
            <w:drawing>
              <wp:anchor distT="45720" distB="45720" distL="114300" distR="114300" simplePos="0" relativeHeight="251706385" behindDoc="0" locked="0" layoutInCell="1" allowOverlap="1" wp14:anchorId="500668BF" wp14:editId="26F55C18">
                <wp:simplePos x="0" y="0"/>
                <wp:positionH relativeFrom="margin">
                  <wp:posOffset>378460</wp:posOffset>
                </wp:positionH>
                <wp:positionV relativeFrom="paragraph">
                  <wp:posOffset>8890</wp:posOffset>
                </wp:positionV>
                <wp:extent cx="5937250" cy="1174750"/>
                <wp:effectExtent l="0" t="0" r="6350" b="635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0" cy="1174750"/>
                        </a:xfrm>
                        <a:prstGeom prst="rect">
                          <a:avLst/>
                        </a:prstGeom>
                        <a:solidFill>
                          <a:srgbClr val="FFFFFF"/>
                        </a:solidFill>
                        <a:ln w="9525">
                          <a:noFill/>
                          <a:miter lim="800000"/>
                          <a:headEnd/>
                          <a:tailEnd/>
                        </a:ln>
                      </wps:spPr>
                      <wps:txbx>
                        <w:txbxContent>
                          <w:p w14:paraId="47529C2B" w14:textId="00DDC35D" w:rsidR="00766CBD" w:rsidRDefault="00766CBD" w:rsidP="004035C1">
                            <w:pPr>
                              <w:spacing w:line="276" w:lineRule="auto"/>
                              <w:rPr>
                                <w:rFonts w:cstheme="minorHAnsi"/>
                                <w:sz w:val="20"/>
                                <w:szCs w:val="16"/>
                                <w:lang w:val="en-US"/>
                              </w:rPr>
                            </w:pPr>
                            <w:r>
                              <w:rPr>
                                <w:rFonts w:cstheme="minorHAnsi"/>
                                <w:i/>
                                <w:iCs/>
                                <w:sz w:val="20"/>
                                <w:szCs w:val="16"/>
                                <w:lang w:val="en-US"/>
                              </w:rPr>
                              <w:t xml:space="preserve">Figure 9 - </w:t>
                            </w:r>
                            <w:r w:rsidRPr="00920C13">
                              <w:rPr>
                                <w:rFonts w:cstheme="minorHAnsi"/>
                                <w:sz w:val="20"/>
                                <w:szCs w:val="16"/>
                                <w:lang w:val="en-US"/>
                              </w:rPr>
                              <w:t>From TDC:  Figure 1</w:t>
                            </w:r>
                            <w:r>
                              <w:rPr>
                                <w:rFonts w:cstheme="minorHAnsi"/>
                                <w:sz w:val="20"/>
                                <w:szCs w:val="16"/>
                                <w:lang w:val="en-US"/>
                              </w:rPr>
                              <w:t>4</w:t>
                            </w:r>
                            <w:r w:rsidRPr="00920C13">
                              <w:rPr>
                                <w:rFonts w:cstheme="minorHAnsi"/>
                                <w:sz w:val="20"/>
                                <w:szCs w:val="16"/>
                                <w:lang w:val="en-US"/>
                              </w:rPr>
                              <w:t xml:space="preserve"> of the State of the Environment report </w:t>
                            </w:r>
                            <w:r>
                              <w:rPr>
                                <w:rFonts w:cstheme="minorHAnsi"/>
                                <w:sz w:val="20"/>
                                <w:szCs w:val="16"/>
                                <w:lang w:val="en-US"/>
                              </w:rPr>
                              <w:t xml:space="preserve">- </w:t>
                            </w:r>
                            <w:r w:rsidRPr="00920C13">
                              <w:rPr>
                                <w:rFonts w:cstheme="minorHAnsi"/>
                                <w:sz w:val="20"/>
                                <w:szCs w:val="16"/>
                                <w:lang w:val="en-US"/>
                              </w:rPr>
                              <w:t xml:space="preserve">Comparison of </w:t>
                            </w:r>
                            <w:r>
                              <w:rPr>
                                <w:rFonts w:cstheme="minorHAnsi"/>
                                <w:sz w:val="20"/>
                                <w:szCs w:val="16"/>
                                <w:lang w:val="en-US"/>
                              </w:rPr>
                              <w:t>average macroinvertebrate indices</w:t>
                            </w:r>
                            <w:r w:rsidRPr="00920C13">
                              <w:rPr>
                                <w:rFonts w:cstheme="minorHAnsi"/>
                                <w:sz w:val="20"/>
                                <w:szCs w:val="16"/>
                                <w:lang w:val="en-US"/>
                              </w:rPr>
                              <w:t xml:space="preserve"> among REC Land Cover Classes</w:t>
                            </w:r>
                            <w:r>
                              <w:rPr>
                                <w:rFonts w:cstheme="minorHAnsi"/>
                                <w:sz w:val="20"/>
                                <w:szCs w:val="16"/>
                                <w:lang w:val="en-US"/>
                              </w:rPr>
                              <w:t xml:space="preserve">. </w:t>
                            </w:r>
                          </w:p>
                          <w:p w14:paraId="2D2BF3FC" w14:textId="77777777" w:rsidR="00766CBD" w:rsidRDefault="00766CBD" w:rsidP="004035C1">
                            <w:pPr>
                              <w:spacing w:line="276" w:lineRule="auto"/>
                              <w:rPr>
                                <w:rFonts w:cstheme="minorHAnsi"/>
                                <w:sz w:val="20"/>
                                <w:szCs w:val="16"/>
                                <w:lang w:val="en-US"/>
                              </w:rPr>
                            </w:pPr>
                            <w:r w:rsidRPr="004035C1">
                              <w:rPr>
                                <w:rFonts w:cstheme="minorHAnsi"/>
                                <w:b/>
                                <w:bCs/>
                                <w:sz w:val="20"/>
                                <w:szCs w:val="16"/>
                                <w:lang w:val="en-US"/>
                              </w:rPr>
                              <w:t>s</w:t>
                            </w:r>
                            <w:r>
                              <w:rPr>
                                <w:rFonts w:cstheme="minorHAnsi"/>
                                <w:sz w:val="20"/>
                                <w:szCs w:val="16"/>
                                <w:lang w:val="en-US"/>
                              </w:rPr>
                              <w:t xml:space="preserve"> = scrub, </w:t>
                            </w:r>
                            <w:r w:rsidRPr="004035C1">
                              <w:rPr>
                                <w:rFonts w:cstheme="minorHAnsi"/>
                                <w:sz w:val="20"/>
                                <w:szCs w:val="16"/>
                                <w:lang w:val="en-US"/>
                              </w:rPr>
                              <w:t>if</w:t>
                            </w:r>
                            <w:r w:rsidRPr="00920C13">
                              <w:rPr>
                                <w:rFonts w:cstheme="minorHAnsi"/>
                                <w:sz w:val="20"/>
                                <w:szCs w:val="16"/>
                                <w:lang w:val="en-US"/>
                              </w:rPr>
                              <w:t xml:space="preserve"> = indigenous forest, </w:t>
                            </w:r>
                            <w:r w:rsidRPr="004035C1">
                              <w:rPr>
                                <w:rFonts w:cstheme="minorHAnsi"/>
                                <w:b/>
                                <w:bCs/>
                                <w:sz w:val="20"/>
                                <w:szCs w:val="16"/>
                                <w:lang w:val="en-US"/>
                              </w:rPr>
                              <w:t>p</w:t>
                            </w:r>
                            <w:r w:rsidRPr="00920C13">
                              <w:rPr>
                                <w:rFonts w:cstheme="minorHAnsi"/>
                                <w:sz w:val="20"/>
                                <w:szCs w:val="16"/>
                                <w:lang w:val="en-US"/>
                              </w:rPr>
                              <w:t xml:space="preserve"> = pasture, </w:t>
                            </w:r>
                            <w:r w:rsidRPr="004035C1">
                              <w:rPr>
                                <w:rFonts w:cstheme="minorHAnsi"/>
                                <w:b/>
                                <w:bCs/>
                                <w:sz w:val="20"/>
                                <w:szCs w:val="16"/>
                                <w:lang w:val="en-US"/>
                              </w:rPr>
                              <w:t>ef</w:t>
                            </w:r>
                            <w:r w:rsidRPr="00920C13">
                              <w:rPr>
                                <w:rFonts w:cstheme="minorHAnsi"/>
                                <w:sz w:val="20"/>
                                <w:szCs w:val="16"/>
                                <w:lang w:val="en-US"/>
                              </w:rPr>
                              <w:t xml:space="preserve"> = exotic forest, </w:t>
                            </w:r>
                            <w:r w:rsidRPr="004035C1">
                              <w:rPr>
                                <w:rFonts w:cstheme="minorHAnsi"/>
                                <w:b/>
                                <w:bCs/>
                                <w:sz w:val="20"/>
                                <w:szCs w:val="16"/>
                                <w:lang w:val="en-US"/>
                              </w:rPr>
                              <w:t>u</w:t>
                            </w:r>
                            <w:r w:rsidRPr="00920C13">
                              <w:rPr>
                                <w:rFonts w:cstheme="minorHAnsi"/>
                                <w:sz w:val="20"/>
                                <w:szCs w:val="16"/>
                                <w:lang w:val="en-US"/>
                              </w:rPr>
                              <w:t xml:space="preserve"> = urban</w:t>
                            </w:r>
                            <w:r>
                              <w:rPr>
                                <w:rFonts w:cstheme="minorHAnsi"/>
                                <w:sz w:val="20"/>
                                <w:szCs w:val="16"/>
                                <w:lang w:val="en-US"/>
                              </w:rPr>
                              <w:t xml:space="preserve">.  </w:t>
                            </w:r>
                            <w:r w:rsidRPr="00920C13">
                              <w:rPr>
                                <w:rFonts w:cstheme="minorHAnsi"/>
                                <w:sz w:val="20"/>
                                <w:szCs w:val="16"/>
                                <w:lang w:val="en-US"/>
                              </w:rPr>
                              <w:t xml:space="preserve"> </w:t>
                            </w:r>
                            <w:r w:rsidRPr="004035C1">
                              <w:rPr>
                                <w:rFonts w:cstheme="minorHAnsi"/>
                                <w:sz w:val="20"/>
                                <w:szCs w:val="16"/>
                                <w:lang w:val="en-US"/>
                              </w:rPr>
                              <w:t>H</w:t>
                            </w:r>
                            <w:r w:rsidRPr="00920C13">
                              <w:rPr>
                                <w:rFonts w:cstheme="minorHAnsi"/>
                                <w:sz w:val="20"/>
                                <w:szCs w:val="16"/>
                                <w:lang w:val="en-US"/>
                              </w:rPr>
                              <w:t xml:space="preserve">-statistics and p-values from the Kruskal-Wallis tests are shown for each </w:t>
                            </w:r>
                            <w:r>
                              <w:rPr>
                                <w:rFonts w:cstheme="minorHAnsi"/>
                                <w:sz w:val="20"/>
                                <w:szCs w:val="16"/>
                                <w:lang w:val="en-US"/>
                              </w:rPr>
                              <w:t>index</w:t>
                            </w:r>
                            <w:r w:rsidRPr="00920C13">
                              <w:rPr>
                                <w:rFonts w:cstheme="minorHAnsi"/>
                                <w:sz w:val="20"/>
                                <w:szCs w:val="16"/>
                                <w:lang w:val="en-US"/>
                              </w:rPr>
                              <w:t xml:space="preserve">.  </w:t>
                            </w:r>
                          </w:p>
                          <w:p w14:paraId="6909C750" w14:textId="473DE94C" w:rsidR="00766CBD" w:rsidRPr="004035C1" w:rsidRDefault="00766CBD" w:rsidP="004035C1">
                            <w:pPr>
                              <w:spacing w:line="276" w:lineRule="auto"/>
                              <w:rPr>
                                <w:rFonts w:cstheme="minorHAnsi"/>
                                <w:sz w:val="20"/>
                                <w:szCs w:val="16"/>
                                <w:lang w:val="en-US"/>
                              </w:rPr>
                            </w:pPr>
                            <w:r w:rsidRPr="00920C13">
                              <w:rPr>
                                <w:rFonts w:cstheme="minorHAnsi"/>
                                <w:sz w:val="20"/>
                                <w:szCs w:val="16"/>
                                <w:lang w:val="en-US"/>
                              </w:rPr>
                              <w:t>Colour</w:t>
                            </w:r>
                            <w:r>
                              <w:rPr>
                                <w:rFonts w:cstheme="minorHAnsi"/>
                                <w:sz w:val="20"/>
                                <w:szCs w:val="16"/>
                                <w:lang w:val="en-US"/>
                              </w:rPr>
                              <w:t xml:space="preserve"> coding: dark blue = excellent, light blue = good, green = average, red = poor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668BF" id="_x0000_s1028" type="#_x0000_t202" style="position:absolute;left:0;text-align:left;margin-left:29.8pt;margin-top:.7pt;width:467.5pt;height:92.5pt;z-index:25170638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" stroked="f">
                <v:textbox>
                  <w:txbxContent>
                    <w:p w14:paraId="47529C2B" w14:textId="00DDC35D" w:rsidR="00766CBD" w:rsidRDefault="00766CBD" w:rsidP="004035C1">
                      <w:pPr>
                        <w:spacing w:line="276" w:lineRule="auto"/>
                        <w:rPr>
                          <w:rFonts w:cstheme="minorHAnsi"/>
                          <w:sz w:val="20"/>
                          <w:szCs w:val="16"/>
                          <w:lang w:val="en-US"/>
                        </w:rPr>
                      </w:pPr>
                      <w:r>
                        <w:rPr>
                          <w:rFonts w:cstheme="minorHAnsi"/>
                          <w:i/>
                          <w:iCs/>
                          <w:sz w:val="20"/>
                          <w:szCs w:val="16"/>
                          <w:lang w:val="en-US"/>
                        </w:rPr>
                        <w:t xml:space="preserve">Figure 9 - </w:t>
                      </w:r>
                      <w:r w:rsidRPr="00920C13">
                        <w:rPr>
                          <w:rFonts w:cstheme="minorHAnsi"/>
                          <w:sz w:val="20"/>
                          <w:szCs w:val="16"/>
                          <w:lang w:val="en-US"/>
                        </w:rPr>
                        <w:t>From TDC:  Figure 1</w:t>
                      </w:r>
                      <w:r>
                        <w:rPr>
                          <w:rFonts w:cstheme="minorHAnsi"/>
                          <w:sz w:val="20"/>
                          <w:szCs w:val="16"/>
                          <w:lang w:val="en-US"/>
                        </w:rPr>
                        <w:t>4</w:t>
                      </w:r>
                      <w:r w:rsidRPr="00920C13">
                        <w:rPr>
                          <w:rFonts w:cstheme="minorHAnsi"/>
                          <w:sz w:val="20"/>
                          <w:szCs w:val="16"/>
                          <w:lang w:val="en-US"/>
                        </w:rPr>
                        <w:t xml:space="preserve"> of the State of the Environment report </w:t>
                      </w:r>
                      <w:r>
                        <w:rPr>
                          <w:rFonts w:cstheme="minorHAnsi"/>
                          <w:sz w:val="20"/>
                          <w:szCs w:val="16"/>
                          <w:lang w:val="en-US"/>
                        </w:rPr>
                        <w:t xml:space="preserve">- </w:t>
                      </w:r>
                      <w:r w:rsidRPr="00920C13">
                        <w:rPr>
                          <w:rFonts w:cstheme="minorHAnsi"/>
                          <w:sz w:val="20"/>
                          <w:szCs w:val="16"/>
                          <w:lang w:val="en-US"/>
                        </w:rPr>
                        <w:t xml:space="preserve">Comparison of </w:t>
                      </w:r>
                      <w:r>
                        <w:rPr>
                          <w:rFonts w:cstheme="minorHAnsi"/>
                          <w:sz w:val="20"/>
                          <w:szCs w:val="16"/>
                          <w:lang w:val="en-US"/>
                        </w:rPr>
                        <w:t>average macroinvertebrate indices</w:t>
                      </w:r>
                      <w:r w:rsidRPr="00920C13">
                        <w:rPr>
                          <w:rFonts w:cstheme="minorHAnsi"/>
                          <w:sz w:val="20"/>
                          <w:szCs w:val="16"/>
                          <w:lang w:val="en-US"/>
                        </w:rPr>
                        <w:t xml:space="preserve"> among REC Land Cover Classes</w:t>
                      </w:r>
                      <w:r>
                        <w:rPr>
                          <w:rFonts w:cstheme="minorHAnsi"/>
                          <w:sz w:val="20"/>
                          <w:szCs w:val="16"/>
                          <w:lang w:val="en-US"/>
                        </w:rPr>
                        <w:t xml:space="preserve">. </w:t>
                      </w:r>
                    </w:p>
                    <w:p w14:paraId="2D2BF3FC" w14:textId="77777777" w:rsidR="00766CBD" w:rsidRDefault="00766CBD" w:rsidP="004035C1">
                      <w:pPr>
                        <w:spacing w:line="276" w:lineRule="auto"/>
                        <w:rPr>
                          <w:rFonts w:cstheme="minorHAnsi"/>
                          <w:sz w:val="20"/>
                          <w:szCs w:val="16"/>
                          <w:lang w:val="en-US"/>
                        </w:rPr>
                      </w:pPr>
                      <w:r w:rsidRPr="004035C1">
                        <w:rPr>
                          <w:rFonts w:cstheme="minorHAnsi"/>
                          <w:b/>
                          <w:bCs/>
                          <w:sz w:val="20"/>
                          <w:szCs w:val="16"/>
                          <w:lang w:val="en-US"/>
                        </w:rPr>
                        <w:t>s</w:t>
                      </w:r>
                      <w:r>
                        <w:rPr>
                          <w:rFonts w:cstheme="minorHAnsi"/>
                          <w:sz w:val="20"/>
                          <w:szCs w:val="16"/>
                          <w:lang w:val="en-US"/>
                        </w:rPr>
                        <w:t xml:space="preserve"> = scrub, </w:t>
                      </w:r>
                      <w:r w:rsidRPr="004035C1">
                        <w:rPr>
                          <w:rFonts w:cstheme="minorHAnsi"/>
                          <w:sz w:val="20"/>
                          <w:szCs w:val="16"/>
                          <w:lang w:val="en-US"/>
                        </w:rPr>
                        <w:t>if</w:t>
                      </w:r>
                      <w:r w:rsidRPr="00920C13">
                        <w:rPr>
                          <w:rFonts w:cstheme="minorHAnsi"/>
                          <w:sz w:val="20"/>
                          <w:szCs w:val="16"/>
                          <w:lang w:val="en-US"/>
                        </w:rPr>
                        <w:t xml:space="preserve"> = indigenous forest, </w:t>
                      </w:r>
                      <w:r w:rsidRPr="004035C1">
                        <w:rPr>
                          <w:rFonts w:cstheme="minorHAnsi"/>
                          <w:b/>
                          <w:bCs/>
                          <w:sz w:val="20"/>
                          <w:szCs w:val="16"/>
                          <w:lang w:val="en-US"/>
                        </w:rPr>
                        <w:t>p</w:t>
                      </w:r>
                      <w:r w:rsidRPr="00920C13">
                        <w:rPr>
                          <w:rFonts w:cstheme="minorHAnsi"/>
                          <w:sz w:val="20"/>
                          <w:szCs w:val="16"/>
                          <w:lang w:val="en-US"/>
                        </w:rPr>
                        <w:t xml:space="preserve"> = pasture, </w:t>
                      </w:r>
                      <w:r w:rsidRPr="004035C1">
                        <w:rPr>
                          <w:rFonts w:cstheme="minorHAnsi"/>
                          <w:b/>
                          <w:bCs/>
                          <w:sz w:val="20"/>
                          <w:szCs w:val="16"/>
                          <w:lang w:val="en-US"/>
                        </w:rPr>
                        <w:t>ef</w:t>
                      </w:r>
                      <w:r w:rsidRPr="00920C13">
                        <w:rPr>
                          <w:rFonts w:cstheme="minorHAnsi"/>
                          <w:sz w:val="20"/>
                          <w:szCs w:val="16"/>
                          <w:lang w:val="en-US"/>
                        </w:rPr>
                        <w:t xml:space="preserve"> = exotic forest, </w:t>
                      </w:r>
                      <w:r w:rsidRPr="004035C1">
                        <w:rPr>
                          <w:rFonts w:cstheme="minorHAnsi"/>
                          <w:b/>
                          <w:bCs/>
                          <w:sz w:val="20"/>
                          <w:szCs w:val="16"/>
                          <w:lang w:val="en-US"/>
                        </w:rPr>
                        <w:t>u</w:t>
                      </w:r>
                      <w:r w:rsidRPr="00920C13">
                        <w:rPr>
                          <w:rFonts w:cstheme="minorHAnsi"/>
                          <w:sz w:val="20"/>
                          <w:szCs w:val="16"/>
                          <w:lang w:val="en-US"/>
                        </w:rPr>
                        <w:t xml:space="preserve"> = urban</w:t>
                      </w:r>
                      <w:r>
                        <w:rPr>
                          <w:rFonts w:cstheme="minorHAnsi"/>
                          <w:sz w:val="20"/>
                          <w:szCs w:val="16"/>
                          <w:lang w:val="en-US"/>
                        </w:rPr>
                        <w:t xml:space="preserve">.  </w:t>
                      </w:r>
                      <w:r w:rsidRPr="00920C13">
                        <w:rPr>
                          <w:rFonts w:cstheme="minorHAnsi"/>
                          <w:sz w:val="20"/>
                          <w:szCs w:val="16"/>
                          <w:lang w:val="en-US"/>
                        </w:rPr>
                        <w:t xml:space="preserve"> </w:t>
                      </w:r>
                      <w:r w:rsidRPr="004035C1">
                        <w:rPr>
                          <w:rFonts w:cstheme="minorHAnsi"/>
                          <w:sz w:val="20"/>
                          <w:szCs w:val="16"/>
                          <w:lang w:val="en-US"/>
                        </w:rPr>
                        <w:t>H</w:t>
                      </w:r>
                      <w:r w:rsidRPr="00920C13">
                        <w:rPr>
                          <w:rFonts w:cstheme="minorHAnsi"/>
                          <w:sz w:val="20"/>
                          <w:szCs w:val="16"/>
                          <w:lang w:val="en-US"/>
                        </w:rPr>
                        <w:t xml:space="preserve">-statistics and p-values from the Kruskal-Wallis tests are shown for each </w:t>
                      </w:r>
                      <w:r>
                        <w:rPr>
                          <w:rFonts w:cstheme="minorHAnsi"/>
                          <w:sz w:val="20"/>
                          <w:szCs w:val="16"/>
                          <w:lang w:val="en-US"/>
                        </w:rPr>
                        <w:t>index</w:t>
                      </w:r>
                      <w:r w:rsidRPr="00920C13">
                        <w:rPr>
                          <w:rFonts w:cstheme="minorHAnsi"/>
                          <w:sz w:val="20"/>
                          <w:szCs w:val="16"/>
                          <w:lang w:val="en-US"/>
                        </w:rPr>
                        <w:t xml:space="preserve">.  </w:t>
                      </w:r>
                    </w:p>
                    <w:p w14:paraId="6909C750" w14:textId="473DE94C" w:rsidR="00766CBD" w:rsidRPr="004035C1" w:rsidRDefault="00766CBD" w:rsidP="004035C1">
                      <w:pPr>
                        <w:spacing w:line="276" w:lineRule="auto"/>
                        <w:rPr>
                          <w:rFonts w:cstheme="minorHAnsi"/>
                          <w:sz w:val="20"/>
                          <w:szCs w:val="16"/>
                          <w:lang w:val="en-US"/>
                        </w:rPr>
                      </w:pPr>
                      <w:r w:rsidRPr="00920C13">
                        <w:rPr>
                          <w:rFonts w:cstheme="minorHAnsi"/>
                          <w:sz w:val="20"/>
                          <w:szCs w:val="16"/>
                          <w:lang w:val="en-US"/>
                        </w:rPr>
                        <w:t>Colour</w:t>
                      </w:r>
                      <w:r>
                        <w:rPr>
                          <w:rFonts w:cstheme="minorHAnsi"/>
                          <w:sz w:val="20"/>
                          <w:szCs w:val="16"/>
                          <w:lang w:val="en-US"/>
                        </w:rPr>
                        <w:t xml:space="preserve"> coding: dark blue = excellent, light blue = good, green = average, red = poor</w:t>
                      </w:r>
                    </w:p>
                  </w:txbxContent>
                </v:textbox>
                <w10:wrap type="square" anchorx="margin"/>
              </v:shape>
            </w:pict>
          </mc:Fallback>
        </mc:AlternateContent>
      </w:r>
    </w:p>
    <w:p w14:paraId="4F13CAF3" w14:textId="6BC715AD" w:rsidR="005F5C11" w:rsidRPr="005F5C11" w:rsidRDefault="005F5C11" w:rsidP="00763044">
      <w:pPr>
        <w:spacing w:line="276" w:lineRule="auto"/>
        <w:ind w:firstLine="720"/>
        <w:rPr>
          <w:rFonts w:cstheme="minorHAnsi"/>
          <w:szCs w:val="18"/>
          <w:lang w:val="en-US"/>
        </w:rPr>
      </w:pPr>
      <w:r w:rsidRPr="005F5C11">
        <w:rPr>
          <w:rFonts w:cstheme="minorHAnsi"/>
          <w:szCs w:val="18"/>
          <w:lang w:val="en-US"/>
        </w:rPr>
        <w:t>Further information</w:t>
      </w:r>
    </w:p>
    <w:p w14:paraId="455DAEE2" w14:textId="33642D75" w:rsidR="005F5C11" w:rsidRPr="005F5C11" w:rsidRDefault="006F0F52" w:rsidP="00763044">
      <w:pPr>
        <w:ind w:left="720"/>
        <w:rPr>
          <w:rFonts w:cstheme="minorHAnsi"/>
          <w:szCs w:val="18"/>
          <w:lang w:val="en-US"/>
        </w:rPr>
      </w:pPr>
      <w:hyperlink r:id="rId62" w:history="1">
        <w:r w:rsidR="00763044" w:rsidRPr="004E1C46">
          <w:rPr>
            <w:rStyle w:val="Hyperlink"/>
            <w:rFonts w:cstheme="minorHAnsi"/>
            <w:szCs w:val="18"/>
            <w:lang w:val="en-US"/>
          </w:rPr>
          <w:t>https://www.tasman.govt.nz/my-council/key-documents/more/environment-reserves-and-open-space/environmental-monitoring-reports/?path=/EDMS/Public/Other/Environment/EnvironmentalMonitoring/WaterMonitoring/SurfaceWater/RiverWater/StateOfEnvironmentReports/2015</w:t>
        </w:r>
      </w:hyperlink>
    </w:p>
    <w:p w14:paraId="360AEF71" w14:textId="77777777" w:rsidR="005F5C11" w:rsidRPr="005F5C11" w:rsidRDefault="005F5C11" w:rsidP="005F5C11">
      <w:pPr>
        <w:jc w:val="center"/>
        <w:rPr>
          <w:rFonts w:cstheme="minorHAnsi"/>
          <w:szCs w:val="18"/>
          <w:lang w:val="en-US"/>
        </w:rPr>
      </w:pPr>
    </w:p>
    <w:p w14:paraId="5F836A3A" w14:textId="4A3C0BCD" w:rsidR="005F5C11" w:rsidRPr="00C02BA1" w:rsidRDefault="005F5C11" w:rsidP="00C02BA1">
      <w:pPr>
        <w:spacing w:line="276" w:lineRule="auto"/>
        <w:ind w:left="720"/>
        <w:rPr>
          <w:rFonts w:cstheme="minorHAnsi"/>
          <w:bCs/>
          <w:iCs/>
          <w:szCs w:val="18"/>
          <w:lang w:val="en-US"/>
        </w:rPr>
      </w:pPr>
      <w:r w:rsidRPr="004647F9">
        <w:rPr>
          <w:rFonts w:cstheme="minorHAnsi"/>
          <w:bCs/>
          <w:iCs/>
          <w:szCs w:val="18"/>
          <w:lang w:val="en-US"/>
        </w:rPr>
        <w:t>Nelson City Council</w:t>
      </w:r>
      <w:r w:rsidRPr="00C02BA1">
        <w:rPr>
          <w:rFonts w:cstheme="minorHAnsi"/>
          <w:bCs/>
          <w:iCs/>
          <w:szCs w:val="18"/>
          <w:lang w:val="en-US"/>
        </w:rPr>
        <w:t xml:space="preserve"> produce an annual River Stream Health Scorecard the </w:t>
      </w:r>
      <w:r w:rsidRPr="00BD13EE">
        <w:rPr>
          <w:rFonts w:cstheme="minorHAnsi"/>
          <w:bCs/>
          <w:iCs/>
          <w:color w:val="auto"/>
          <w:szCs w:val="18"/>
          <w:lang w:val="en-US"/>
        </w:rPr>
        <w:t>2015</w:t>
      </w:r>
      <w:r w:rsidR="00763044">
        <w:rPr>
          <w:rFonts w:cstheme="minorHAnsi"/>
          <w:bCs/>
          <w:iCs/>
          <w:color w:val="auto"/>
          <w:szCs w:val="18"/>
          <w:lang w:val="en-US"/>
        </w:rPr>
        <w:t>/</w:t>
      </w:r>
      <w:r w:rsidR="00BD13EE">
        <w:rPr>
          <w:rFonts w:cstheme="minorHAnsi"/>
          <w:bCs/>
          <w:iCs/>
          <w:szCs w:val="18"/>
          <w:lang w:val="en-US"/>
        </w:rPr>
        <w:t>16</w:t>
      </w:r>
      <w:r w:rsidRPr="00C02BA1">
        <w:rPr>
          <w:rFonts w:cstheme="minorHAnsi"/>
          <w:bCs/>
          <w:iCs/>
          <w:szCs w:val="18"/>
          <w:lang w:val="en-US"/>
        </w:rPr>
        <w:t xml:space="preserve"> update is reproduced below: There </w:t>
      </w:r>
      <w:r w:rsidR="00BD13EE">
        <w:rPr>
          <w:rFonts w:cstheme="minorHAnsi"/>
          <w:bCs/>
          <w:iCs/>
          <w:szCs w:val="18"/>
          <w:lang w:val="en-US"/>
        </w:rPr>
        <w:t>have been no further</w:t>
      </w:r>
      <w:r w:rsidRPr="00C02BA1">
        <w:rPr>
          <w:rFonts w:cstheme="minorHAnsi"/>
          <w:bCs/>
          <w:iCs/>
          <w:szCs w:val="18"/>
          <w:lang w:val="en-US"/>
        </w:rPr>
        <w:t xml:space="preserve"> reports available at the time of writing this report.</w:t>
      </w:r>
    </w:p>
    <w:p w14:paraId="455B383F" w14:textId="7C9D8C83" w:rsidR="005F5C11" w:rsidRPr="005F5C11" w:rsidRDefault="00763044" w:rsidP="00763044">
      <w:pPr>
        <w:jc w:val="right"/>
        <w:rPr>
          <w:rFonts w:cstheme="minorHAnsi"/>
          <w:szCs w:val="18"/>
          <w:lang w:val="en-US"/>
        </w:rPr>
      </w:pPr>
      <w:r w:rsidRPr="005F5C11">
        <w:rPr>
          <w:rFonts w:cstheme="minorHAnsi"/>
          <w:noProof/>
          <w:lang w:val="en-NZ" w:eastAsia="en-NZ"/>
        </w:rPr>
        <w:lastRenderedPageBreak/>
        <w:drawing>
          <wp:anchor distT="0" distB="0" distL="114300" distR="114300" simplePos="0" relativeHeight="251709457" behindDoc="1" locked="0" layoutInCell="1" allowOverlap="1" wp14:anchorId="4244958A" wp14:editId="19BD6D06">
            <wp:simplePos x="0" y="0"/>
            <wp:positionH relativeFrom="margin">
              <wp:align>right</wp:align>
            </wp:positionH>
            <wp:positionV relativeFrom="paragraph">
              <wp:posOffset>5715</wp:posOffset>
            </wp:positionV>
            <wp:extent cx="3216275" cy="4387850"/>
            <wp:effectExtent l="0" t="0" r="3175" b="0"/>
            <wp:wrapTight wrapText="bothSides">
              <wp:wrapPolygon edited="0">
                <wp:start x="0" y="0"/>
                <wp:lineTo x="0" y="21475"/>
                <wp:lineTo x="21493" y="21475"/>
                <wp:lineTo x="2149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val="0"/>
                        </a:ext>
                      </a:extLst>
                    </a:blip>
                    <a:stretch>
                      <a:fillRect/>
                    </a:stretch>
                  </pic:blipFill>
                  <pic:spPr>
                    <a:xfrm>
                      <a:off x="0" y="0"/>
                      <a:ext cx="3216275" cy="4387850"/>
                    </a:xfrm>
                    <a:prstGeom prst="rect">
                      <a:avLst/>
                    </a:prstGeom>
                  </pic:spPr>
                </pic:pic>
              </a:graphicData>
            </a:graphic>
          </wp:anchor>
        </w:drawing>
      </w:r>
    </w:p>
    <w:p w14:paraId="5789A56C" w14:textId="6A7A51FA" w:rsidR="005F5C11" w:rsidRPr="005F5C11" w:rsidRDefault="005F5C11" w:rsidP="005F5C11">
      <w:pPr>
        <w:jc w:val="center"/>
        <w:rPr>
          <w:rFonts w:cstheme="minorHAnsi"/>
          <w:i/>
          <w:szCs w:val="18"/>
          <w:lang w:val="en-US"/>
        </w:rPr>
      </w:pPr>
    </w:p>
    <w:p w14:paraId="569C0696" w14:textId="11E525F2" w:rsidR="005F5C11" w:rsidRPr="005F5C11" w:rsidRDefault="005F5C11" w:rsidP="005F5C11">
      <w:pPr>
        <w:rPr>
          <w:rFonts w:cstheme="minorHAnsi"/>
          <w:szCs w:val="24"/>
          <w:lang w:val="en-US"/>
        </w:rPr>
      </w:pPr>
    </w:p>
    <w:p w14:paraId="3AB586FA" w14:textId="0518ECC7" w:rsidR="005F5C11" w:rsidRPr="005F5C11" w:rsidRDefault="00763044" w:rsidP="004647F9">
      <w:pPr>
        <w:ind w:left="720"/>
        <w:rPr>
          <w:rFonts w:cstheme="minorHAnsi"/>
          <w:szCs w:val="24"/>
          <w:lang w:val="en-US"/>
        </w:rPr>
      </w:pPr>
      <w:r w:rsidRPr="00763044">
        <w:rPr>
          <w:rFonts w:cstheme="minorHAnsi"/>
          <w:noProof/>
          <w:szCs w:val="18"/>
          <w:lang w:val="en-US"/>
        </w:rPr>
        <mc:AlternateContent>
          <mc:Choice Requires="wps">
            <w:drawing>
              <wp:anchor distT="45720" distB="45720" distL="114300" distR="114300" simplePos="0" relativeHeight="251708433" behindDoc="0" locked="0" layoutInCell="1" allowOverlap="1" wp14:anchorId="79C815DB" wp14:editId="0E2C7A71">
                <wp:simplePos x="0" y="0"/>
                <wp:positionH relativeFrom="column">
                  <wp:posOffset>772160</wp:posOffset>
                </wp:positionH>
                <wp:positionV relativeFrom="paragraph">
                  <wp:posOffset>64135</wp:posOffset>
                </wp:positionV>
                <wp:extent cx="1828800" cy="3530600"/>
                <wp:effectExtent l="0" t="0" r="0" b="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530600"/>
                        </a:xfrm>
                        <a:prstGeom prst="rect">
                          <a:avLst/>
                        </a:prstGeom>
                        <a:solidFill>
                          <a:srgbClr val="FFFFFF"/>
                        </a:solidFill>
                        <a:ln w="9525">
                          <a:noFill/>
                          <a:miter lim="800000"/>
                          <a:headEnd/>
                          <a:tailEnd/>
                        </a:ln>
                      </wps:spPr>
                      <wps:txbx>
                        <w:txbxContent>
                          <w:p w14:paraId="765C6440" w14:textId="6D92944A" w:rsidR="00766CBD" w:rsidRDefault="00766CBD">
                            <w:pPr>
                              <w:rPr>
                                <w:rFonts w:cstheme="minorHAnsi"/>
                                <w:szCs w:val="24"/>
                                <w:lang w:val="en-US"/>
                              </w:rPr>
                            </w:pPr>
                            <w:r>
                              <w:rPr>
                                <w:rFonts w:cstheme="minorHAnsi"/>
                                <w:i/>
                                <w:sz w:val="20"/>
                                <w:szCs w:val="18"/>
                                <w:lang w:val="en-US"/>
                              </w:rPr>
                              <w:t xml:space="preserve">Figure 10 - </w:t>
                            </w:r>
                            <w:r w:rsidRPr="005F5C11">
                              <w:rPr>
                                <w:rFonts w:cstheme="minorHAnsi"/>
                                <w:i/>
                                <w:sz w:val="20"/>
                                <w:szCs w:val="18"/>
                                <w:lang w:val="en-US"/>
                              </w:rPr>
                              <w:t>Nelson City S</w:t>
                            </w:r>
                            <w:r>
                              <w:rPr>
                                <w:rFonts w:cstheme="minorHAnsi"/>
                                <w:i/>
                                <w:sz w:val="20"/>
                                <w:szCs w:val="18"/>
                                <w:lang w:val="en-US"/>
                              </w:rPr>
                              <w:t>tate of the Environment</w:t>
                            </w:r>
                            <w:r w:rsidRPr="005F5C11">
                              <w:rPr>
                                <w:rFonts w:cstheme="minorHAnsi"/>
                                <w:i/>
                                <w:sz w:val="20"/>
                                <w:szCs w:val="18"/>
                                <w:lang w:val="en-US"/>
                              </w:rPr>
                              <w:t xml:space="preserve"> monitoring on sites related to </w:t>
                            </w:r>
                            <w:r>
                              <w:rPr>
                                <w:rFonts w:cstheme="minorHAnsi"/>
                                <w:i/>
                                <w:sz w:val="20"/>
                                <w:szCs w:val="18"/>
                                <w:lang w:val="en-US"/>
                              </w:rPr>
                              <w:t>OFO</w:t>
                            </w:r>
                            <w:r w:rsidRPr="005F5C11">
                              <w:rPr>
                                <w:rFonts w:cstheme="minorHAnsi"/>
                                <w:i/>
                                <w:sz w:val="20"/>
                                <w:szCs w:val="18"/>
                                <w:lang w:val="en-US"/>
                              </w:rPr>
                              <w:t xml:space="preserve"> </w:t>
                            </w:r>
                            <w:r>
                              <w:rPr>
                                <w:rFonts w:cstheme="minorHAnsi"/>
                                <w:i/>
                                <w:sz w:val="20"/>
                                <w:szCs w:val="18"/>
                                <w:lang w:val="en-US"/>
                              </w:rPr>
                              <w:t>plantation forests</w:t>
                            </w:r>
                          </w:p>
                          <w:p w14:paraId="0D3291DB" w14:textId="77777777" w:rsidR="00766CBD" w:rsidRDefault="00766CBD">
                            <w:pPr>
                              <w:rPr>
                                <w:rFonts w:cstheme="minorHAnsi"/>
                                <w:szCs w:val="24"/>
                                <w:lang w:val="en-US"/>
                              </w:rPr>
                            </w:pPr>
                          </w:p>
                          <w:p w14:paraId="7BB50E3D" w14:textId="6CD1E7C1" w:rsidR="00766CBD" w:rsidRDefault="00766CBD">
                            <w:pPr>
                              <w:rPr>
                                <w:rFonts w:cstheme="minorHAnsi"/>
                                <w:szCs w:val="24"/>
                                <w:lang w:val="en-US"/>
                              </w:rPr>
                            </w:pPr>
                            <w:r>
                              <w:rPr>
                                <w:rFonts w:cstheme="minorHAnsi"/>
                                <w:szCs w:val="24"/>
                                <w:lang w:val="en-US"/>
                              </w:rPr>
                              <w:t>OFO</w:t>
                            </w:r>
                            <w:r w:rsidRPr="005F5C11">
                              <w:rPr>
                                <w:rFonts w:cstheme="minorHAnsi"/>
                                <w:szCs w:val="24"/>
                                <w:lang w:val="en-US"/>
                              </w:rPr>
                              <w:t xml:space="preserve"> plantation</w:t>
                            </w:r>
                            <w:r>
                              <w:rPr>
                                <w:rFonts w:cstheme="minorHAnsi"/>
                                <w:szCs w:val="24"/>
                                <w:lang w:val="en-US"/>
                              </w:rPr>
                              <w:t xml:space="preserve"> forest</w:t>
                            </w:r>
                            <w:r w:rsidRPr="005F5C11">
                              <w:rPr>
                                <w:rFonts w:cstheme="minorHAnsi"/>
                                <w:szCs w:val="24"/>
                                <w:lang w:val="en-US"/>
                              </w:rPr>
                              <w:t>s contribute to sites 23</w:t>
                            </w:r>
                            <w:r>
                              <w:rPr>
                                <w:rFonts w:cstheme="minorHAnsi"/>
                                <w:szCs w:val="24"/>
                                <w:lang w:val="en-US"/>
                              </w:rPr>
                              <w:t xml:space="preserve"> -</w:t>
                            </w:r>
                            <w:r w:rsidRPr="005F5C11">
                              <w:rPr>
                                <w:rFonts w:cstheme="minorHAnsi"/>
                                <w:szCs w:val="24"/>
                                <w:lang w:val="en-US"/>
                              </w:rPr>
                              <w:t xml:space="preserve"> 27 and are monitored as part of the Nelson City Council 2015 water quality monitoring program.</w:t>
                            </w:r>
                          </w:p>
                          <w:p w14:paraId="26379559" w14:textId="3D693CCB" w:rsidR="00766CBD" w:rsidRDefault="00766CBD">
                            <w:pPr>
                              <w:rPr>
                                <w:rFonts w:cstheme="minorHAnsi"/>
                                <w:szCs w:val="24"/>
                                <w:lang w:val="en-US"/>
                              </w:rPr>
                            </w:pPr>
                          </w:p>
                          <w:p w14:paraId="1501C73B" w14:textId="77777777" w:rsidR="00766CBD" w:rsidRPr="005F5C11" w:rsidRDefault="00766CBD" w:rsidP="00293AFD">
                            <w:pPr>
                              <w:rPr>
                                <w:rFonts w:cstheme="minorHAnsi"/>
                                <w:lang w:val="en-US"/>
                              </w:rPr>
                            </w:pPr>
                            <w:r w:rsidRPr="005F5C11">
                              <w:rPr>
                                <w:rFonts w:cstheme="minorHAnsi"/>
                                <w:lang w:val="en-US"/>
                              </w:rPr>
                              <w:t>Further information</w:t>
                            </w:r>
                            <w:r>
                              <w:rPr>
                                <w:rFonts w:cstheme="minorHAnsi"/>
                                <w:lang w:val="en-US"/>
                              </w:rPr>
                              <w:t xml:space="preserve">:  </w:t>
                            </w:r>
                            <w:hyperlink r:id="rId64" w:history="1">
                              <w:r w:rsidRPr="005F5C11">
                                <w:rPr>
                                  <w:rStyle w:val="Hyperlink"/>
                                  <w:rFonts w:cstheme="minorHAnsi"/>
                                  <w:lang w:val="en-US"/>
                                </w:rPr>
                                <w:t>http://nelson.govt.nz/environment/water-3/freshwater-2/river-and-stream-health/</w:t>
                              </w:r>
                            </w:hyperlink>
                          </w:p>
                          <w:p w14:paraId="094DF9D6" w14:textId="37F6E025" w:rsidR="00766CBD" w:rsidRDefault="00766C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815DB" id="_x0000_s1029" type="#_x0000_t202" style="position:absolute;left:0;text-align:left;margin-left:60.8pt;margin-top:5.05pt;width:2in;height:278pt;z-index:2517084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" stroked="f">
                <v:textbox>
                  <w:txbxContent>
                    <w:p w14:paraId="765C6440" w14:textId="6D92944A" w:rsidR="00766CBD" w:rsidRDefault="00766CBD">
                      <w:pPr>
                        <w:rPr>
                          <w:rFonts w:cstheme="minorHAnsi"/>
                          <w:szCs w:val="24"/>
                          <w:lang w:val="en-US"/>
                        </w:rPr>
                      </w:pPr>
                      <w:r>
                        <w:rPr>
                          <w:rFonts w:cstheme="minorHAnsi"/>
                          <w:i/>
                          <w:sz w:val="20"/>
                          <w:szCs w:val="18"/>
                          <w:lang w:val="en-US"/>
                        </w:rPr>
                        <w:t xml:space="preserve">Figure 10 - </w:t>
                      </w:r>
                      <w:r w:rsidRPr="005F5C11">
                        <w:rPr>
                          <w:rFonts w:cstheme="minorHAnsi"/>
                          <w:i/>
                          <w:sz w:val="20"/>
                          <w:szCs w:val="18"/>
                          <w:lang w:val="en-US"/>
                        </w:rPr>
                        <w:t>Nelson City S</w:t>
                      </w:r>
                      <w:r>
                        <w:rPr>
                          <w:rFonts w:cstheme="minorHAnsi"/>
                          <w:i/>
                          <w:sz w:val="20"/>
                          <w:szCs w:val="18"/>
                          <w:lang w:val="en-US"/>
                        </w:rPr>
                        <w:t>tate of the Environment</w:t>
                      </w:r>
                      <w:r w:rsidRPr="005F5C11">
                        <w:rPr>
                          <w:rFonts w:cstheme="minorHAnsi"/>
                          <w:i/>
                          <w:sz w:val="20"/>
                          <w:szCs w:val="18"/>
                          <w:lang w:val="en-US"/>
                        </w:rPr>
                        <w:t xml:space="preserve"> monitoring on sites related to </w:t>
                      </w:r>
                      <w:r>
                        <w:rPr>
                          <w:rFonts w:cstheme="minorHAnsi"/>
                          <w:i/>
                          <w:sz w:val="20"/>
                          <w:szCs w:val="18"/>
                          <w:lang w:val="en-US"/>
                        </w:rPr>
                        <w:t>OFO</w:t>
                      </w:r>
                      <w:r w:rsidRPr="005F5C11">
                        <w:rPr>
                          <w:rFonts w:cstheme="minorHAnsi"/>
                          <w:i/>
                          <w:sz w:val="20"/>
                          <w:szCs w:val="18"/>
                          <w:lang w:val="en-US"/>
                        </w:rPr>
                        <w:t xml:space="preserve"> </w:t>
                      </w:r>
                      <w:r>
                        <w:rPr>
                          <w:rFonts w:cstheme="minorHAnsi"/>
                          <w:i/>
                          <w:sz w:val="20"/>
                          <w:szCs w:val="18"/>
                          <w:lang w:val="en-US"/>
                        </w:rPr>
                        <w:t>plantation forests</w:t>
                      </w:r>
                    </w:p>
                    <w:p w14:paraId="0D3291DB" w14:textId="77777777" w:rsidR="00766CBD" w:rsidRDefault="00766CBD">
                      <w:pPr>
                        <w:rPr>
                          <w:rFonts w:cstheme="minorHAnsi"/>
                          <w:szCs w:val="24"/>
                          <w:lang w:val="en-US"/>
                        </w:rPr>
                      </w:pPr>
                    </w:p>
                    <w:p w14:paraId="7BB50E3D" w14:textId="6CD1E7C1" w:rsidR="00766CBD" w:rsidRDefault="00766CBD">
                      <w:pPr>
                        <w:rPr>
                          <w:rFonts w:cstheme="minorHAnsi"/>
                          <w:szCs w:val="24"/>
                          <w:lang w:val="en-US"/>
                        </w:rPr>
                      </w:pPr>
                      <w:r>
                        <w:rPr>
                          <w:rFonts w:cstheme="minorHAnsi"/>
                          <w:szCs w:val="24"/>
                          <w:lang w:val="en-US"/>
                        </w:rPr>
                        <w:t>OFO</w:t>
                      </w:r>
                      <w:r w:rsidRPr="005F5C11">
                        <w:rPr>
                          <w:rFonts w:cstheme="minorHAnsi"/>
                          <w:szCs w:val="24"/>
                          <w:lang w:val="en-US"/>
                        </w:rPr>
                        <w:t xml:space="preserve"> plantation</w:t>
                      </w:r>
                      <w:r>
                        <w:rPr>
                          <w:rFonts w:cstheme="minorHAnsi"/>
                          <w:szCs w:val="24"/>
                          <w:lang w:val="en-US"/>
                        </w:rPr>
                        <w:t xml:space="preserve"> forest</w:t>
                      </w:r>
                      <w:r w:rsidRPr="005F5C11">
                        <w:rPr>
                          <w:rFonts w:cstheme="minorHAnsi"/>
                          <w:szCs w:val="24"/>
                          <w:lang w:val="en-US"/>
                        </w:rPr>
                        <w:t>s contribute to sites 23</w:t>
                      </w:r>
                      <w:r>
                        <w:rPr>
                          <w:rFonts w:cstheme="minorHAnsi"/>
                          <w:szCs w:val="24"/>
                          <w:lang w:val="en-US"/>
                        </w:rPr>
                        <w:t xml:space="preserve"> -</w:t>
                      </w:r>
                      <w:r w:rsidRPr="005F5C11">
                        <w:rPr>
                          <w:rFonts w:cstheme="minorHAnsi"/>
                          <w:szCs w:val="24"/>
                          <w:lang w:val="en-US"/>
                        </w:rPr>
                        <w:t xml:space="preserve"> 27 and are monitored as part of the Nelson City Council 2015 water quality monitoring program.</w:t>
                      </w:r>
                    </w:p>
                    <w:p w14:paraId="26379559" w14:textId="3D693CCB" w:rsidR="00766CBD" w:rsidRDefault="00766CBD">
                      <w:pPr>
                        <w:rPr>
                          <w:rFonts w:cstheme="minorHAnsi"/>
                          <w:szCs w:val="24"/>
                          <w:lang w:val="en-US"/>
                        </w:rPr>
                      </w:pPr>
                    </w:p>
                    <w:p w14:paraId="1501C73B" w14:textId="77777777" w:rsidR="00766CBD" w:rsidRPr="005F5C11" w:rsidRDefault="00766CBD" w:rsidP="00293AFD">
                      <w:pPr>
                        <w:rPr>
                          <w:rFonts w:cstheme="minorHAnsi"/>
                          <w:lang w:val="en-US"/>
                        </w:rPr>
                      </w:pPr>
                      <w:r w:rsidRPr="005F5C11">
                        <w:rPr>
                          <w:rFonts w:cstheme="minorHAnsi"/>
                          <w:lang w:val="en-US"/>
                        </w:rPr>
                        <w:t>Further information</w:t>
                      </w:r>
                      <w:r>
                        <w:rPr>
                          <w:rFonts w:cstheme="minorHAnsi"/>
                          <w:lang w:val="en-US"/>
                        </w:rPr>
                        <w:t xml:space="preserve">:  </w:t>
                      </w:r>
                      <w:hyperlink r:id="rId65" w:history="1">
                        <w:r w:rsidRPr="005F5C11">
                          <w:rPr>
                            <w:rStyle w:val="Hyperlink"/>
                            <w:rFonts w:cstheme="minorHAnsi"/>
                            <w:lang w:val="en-US"/>
                          </w:rPr>
                          <w:t>http://nelson.govt.nz/environment/water-3/freshwater-2/river-and-stream-health/</w:t>
                        </w:r>
                      </w:hyperlink>
                    </w:p>
                    <w:p w14:paraId="094DF9D6" w14:textId="37F6E025" w:rsidR="00766CBD" w:rsidRDefault="00766CBD"/>
                  </w:txbxContent>
                </v:textbox>
                <w10:wrap type="square"/>
              </v:shape>
            </w:pict>
          </mc:Fallback>
        </mc:AlternateContent>
      </w:r>
    </w:p>
    <w:p w14:paraId="22A43BFF" w14:textId="77777777" w:rsidR="005F5C11" w:rsidRPr="005F5C11" w:rsidRDefault="005F5C11" w:rsidP="005F5C11">
      <w:pPr>
        <w:spacing w:line="276" w:lineRule="auto"/>
        <w:rPr>
          <w:rFonts w:cstheme="minorHAnsi"/>
          <w:szCs w:val="18"/>
          <w:lang w:val="en-US"/>
        </w:rPr>
      </w:pPr>
    </w:p>
    <w:p w14:paraId="5A26D9DA" w14:textId="77777777" w:rsidR="00763044" w:rsidRDefault="00763044" w:rsidP="004647F9">
      <w:pPr>
        <w:spacing w:line="276" w:lineRule="auto"/>
        <w:ind w:left="720"/>
        <w:rPr>
          <w:rFonts w:cstheme="minorHAnsi"/>
          <w:szCs w:val="18"/>
          <w:lang w:val="en-US"/>
        </w:rPr>
      </w:pPr>
    </w:p>
    <w:p w14:paraId="192C16EE" w14:textId="77777777" w:rsidR="00763044" w:rsidRDefault="00763044" w:rsidP="004647F9">
      <w:pPr>
        <w:spacing w:line="276" w:lineRule="auto"/>
        <w:ind w:left="720"/>
        <w:rPr>
          <w:rFonts w:cstheme="minorHAnsi"/>
          <w:szCs w:val="18"/>
          <w:lang w:val="en-US"/>
        </w:rPr>
      </w:pPr>
    </w:p>
    <w:p w14:paraId="64B3891D" w14:textId="77777777" w:rsidR="00763044" w:rsidRDefault="00763044" w:rsidP="004647F9">
      <w:pPr>
        <w:spacing w:line="276" w:lineRule="auto"/>
        <w:ind w:left="720"/>
        <w:rPr>
          <w:rFonts w:cstheme="minorHAnsi"/>
          <w:szCs w:val="18"/>
          <w:lang w:val="en-US"/>
        </w:rPr>
      </w:pPr>
    </w:p>
    <w:p w14:paraId="0429C955" w14:textId="77777777" w:rsidR="00763044" w:rsidRDefault="00763044" w:rsidP="004647F9">
      <w:pPr>
        <w:spacing w:line="276" w:lineRule="auto"/>
        <w:ind w:left="720"/>
        <w:rPr>
          <w:rFonts w:cstheme="minorHAnsi"/>
          <w:szCs w:val="18"/>
          <w:lang w:val="en-US"/>
        </w:rPr>
      </w:pPr>
    </w:p>
    <w:p w14:paraId="4DAAC70F" w14:textId="2BA372FA" w:rsidR="00763044" w:rsidRDefault="00763044" w:rsidP="004647F9">
      <w:pPr>
        <w:spacing w:line="276" w:lineRule="auto"/>
        <w:ind w:left="720"/>
        <w:rPr>
          <w:rFonts w:cstheme="minorHAnsi"/>
          <w:szCs w:val="18"/>
          <w:lang w:val="en-US"/>
        </w:rPr>
      </w:pPr>
    </w:p>
    <w:p w14:paraId="387EA335" w14:textId="6D47FF8B" w:rsidR="00763044" w:rsidRDefault="00763044" w:rsidP="004647F9">
      <w:pPr>
        <w:spacing w:line="276" w:lineRule="auto"/>
        <w:ind w:left="720"/>
        <w:rPr>
          <w:rFonts w:cstheme="minorHAnsi"/>
          <w:szCs w:val="18"/>
          <w:lang w:val="en-US"/>
        </w:rPr>
      </w:pPr>
    </w:p>
    <w:p w14:paraId="7E2368C9" w14:textId="2F77D970" w:rsidR="00763044" w:rsidRDefault="00763044" w:rsidP="004647F9">
      <w:pPr>
        <w:spacing w:line="276" w:lineRule="auto"/>
        <w:ind w:left="720"/>
        <w:rPr>
          <w:rFonts w:cstheme="minorHAnsi"/>
          <w:szCs w:val="18"/>
          <w:lang w:val="en-US"/>
        </w:rPr>
      </w:pPr>
    </w:p>
    <w:p w14:paraId="23DD5F40" w14:textId="7E9BF19D" w:rsidR="00763044" w:rsidRDefault="00763044" w:rsidP="004647F9">
      <w:pPr>
        <w:spacing w:line="276" w:lineRule="auto"/>
        <w:ind w:left="720"/>
        <w:rPr>
          <w:rFonts w:cstheme="minorHAnsi"/>
          <w:szCs w:val="18"/>
          <w:lang w:val="en-US"/>
        </w:rPr>
      </w:pPr>
    </w:p>
    <w:p w14:paraId="3F910C4C" w14:textId="3A91879E" w:rsidR="00763044" w:rsidRDefault="00763044" w:rsidP="004647F9">
      <w:pPr>
        <w:spacing w:line="276" w:lineRule="auto"/>
        <w:ind w:left="720"/>
        <w:rPr>
          <w:rFonts w:cstheme="minorHAnsi"/>
          <w:szCs w:val="18"/>
          <w:lang w:val="en-US"/>
        </w:rPr>
      </w:pPr>
    </w:p>
    <w:p w14:paraId="7C0C813A" w14:textId="06C67D31" w:rsidR="00763044" w:rsidRDefault="00763044" w:rsidP="004647F9">
      <w:pPr>
        <w:spacing w:line="276" w:lineRule="auto"/>
        <w:ind w:left="720"/>
        <w:rPr>
          <w:rFonts w:cstheme="minorHAnsi"/>
          <w:szCs w:val="18"/>
          <w:lang w:val="en-US"/>
        </w:rPr>
      </w:pPr>
    </w:p>
    <w:p w14:paraId="07BD82AB" w14:textId="0C4A80A3" w:rsidR="00763044" w:rsidRDefault="00763044" w:rsidP="004647F9">
      <w:pPr>
        <w:spacing w:line="276" w:lineRule="auto"/>
        <w:ind w:left="720"/>
        <w:rPr>
          <w:rFonts w:cstheme="minorHAnsi"/>
          <w:szCs w:val="18"/>
          <w:lang w:val="en-US"/>
        </w:rPr>
      </w:pPr>
    </w:p>
    <w:p w14:paraId="2135AEA1" w14:textId="23791FEC" w:rsidR="00763044" w:rsidRDefault="00763044" w:rsidP="004647F9">
      <w:pPr>
        <w:spacing w:line="276" w:lineRule="auto"/>
        <w:ind w:left="720"/>
        <w:rPr>
          <w:rFonts w:cstheme="minorHAnsi"/>
          <w:szCs w:val="18"/>
          <w:lang w:val="en-US"/>
        </w:rPr>
      </w:pPr>
    </w:p>
    <w:p w14:paraId="2E50324D" w14:textId="77777777" w:rsidR="00955B89" w:rsidRDefault="00955B89" w:rsidP="004647F9">
      <w:pPr>
        <w:spacing w:line="276" w:lineRule="auto"/>
        <w:ind w:left="720"/>
        <w:rPr>
          <w:rFonts w:cstheme="minorHAnsi"/>
          <w:szCs w:val="18"/>
          <w:lang w:val="en-US"/>
        </w:rPr>
      </w:pPr>
    </w:p>
    <w:p w14:paraId="41A41135" w14:textId="2B4FC548" w:rsidR="00763044" w:rsidRDefault="00763044" w:rsidP="004647F9">
      <w:pPr>
        <w:spacing w:line="276" w:lineRule="auto"/>
        <w:ind w:left="720"/>
        <w:rPr>
          <w:rFonts w:cstheme="minorHAnsi"/>
          <w:szCs w:val="18"/>
          <w:lang w:val="en-US"/>
        </w:rPr>
      </w:pPr>
      <w:r>
        <w:rPr>
          <w:rFonts w:cstheme="minorHAnsi"/>
          <w:szCs w:val="18"/>
          <w:lang w:val="en-US"/>
        </w:rPr>
        <w:t xml:space="preserve">Nelson City Council contributes water quality data to LAWA (Land and Water Aotearoa).  The following water quality graphics, of two selected sites where OFO has plantation forest, are from the LAWA website: </w:t>
      </w:r>
      <w:hyperlink r:id="rId66" w:history="1">
        <w:r w:rsidR="00293AFD" w:rsidRPr="004E1C46">
          <w:rPr>
            <w:rStyle w:val="Hyperlink"/>
            <w:rFonts w:cstheme="minorHAnsi"/>
            <w:szCs w:val="18"/>
            <w:lang w:val="en-US"/>
          </w:rPr>
          <w:t>https://www.lawa.org.nz/explore-data/nelson-region/river-quality/whangamoa-river/</w:t>
        </w:r>
      </w:hyperlink>
    </w:p>
    <w:p w14:paraId="6911ACFF" w14:textId="77777777" w:rsidR="00293AFD" w:rsidRDefault="00293AFD" w:rsidP="004647F9">
      <w:pPr>
        <w:spacing w:line="276" w:lineRule="auto"/>
        <w:ind w:left="720"/>
        <w:rPr>
          <w:rFonts w:cstheme="minorHAnsi"/>
          <w:szCs w:val="18"/>
          <w:lang w:val="en-US"/>
        </w:rPr>
      </w:pPr>
    </w:p>
    <w:p w14:paraId="238860F1" w14:textId="48F79E0A" w:rsidR="00624A16" w:rsidRPr="00624A16" w:rsidRDefault="00624A16" w:rsidP="00955B89">
      <w:pPr>
        <w:spacing w:line="276" w:lineRule="auto"/>
        <w:ind w:left="720"/>
        <w:jc w:val="center"/>
        <w:rPr>
          <w:rFonts w:cstheme="minorHAnsi"/>
          <w:sz w:val="28"/>
          <w:lang w:val="en-US"/>
        </w:rPr>
      </w:pPr>
      <w:r>
        <w:rPr>
          <w:rFonts w:cstheme="minorHAnsi"/>
          <w:sz w:val="28"/>
          <w:lang w:val="en-US"/>
        </w:rPr>
        <w:t>Dencker</w:t>
      </w:r>
      <w:r w:rsidRPr="00624A16">
        <w:rPr>
          <w:rFonts w:cstheme="minorHAnsi"/>
          <w:sz w:val="28"/>
          <w:lang w:val="en-US"/>
        </w:rPr>
        <w:t xml:space="preserve"> River at </w:t>
      </w:r>
      <w:r>
        <w:rPr>
          <w:rFonts w:cstheme="minorHAnsi"/>
          <w:sz w:val="28"/>
          <w:lang w:val="en-US"/>
        </w:rPr>
        <w:t>Kokorua</w:t>
      </w:r>
      <w:r w:rsidRPr="00624A16">
        <w:rPr>
          <w:rFonts w:cstheme="minorHAnsi"/>
          <w:sz w:val="28"/>
          <w:lang w:val="en-US"/>
        </w:rPr>
        <w:t xml:space="preserve"> Road (site 2</w:t>
      </w:r>
      <w:r>
        <w:rPr>
          <w:rFonts w:cstheme="minorHAnsi"/>
          <w:sz w:val="28"/>
          <w:lang w:val="en-US"/>
        </w:rPr>
        <w:t>7</w:t>
      </w:r>
      <w:r w:rsidRPr="00624A16">
        <w:rPr>
          <w:rFonts w:cstheme="minorHAnsi"/>
          <w:sz w:val="28"/>
          <w:lang w:val="en-US"/>
        </w:rPr>
        <w:t>)</w:t>
      </w:r>
      <w:r>
        <w:rPr>
          <w:rFonts w:cstheme="minorHAnsi"/>
          <w:sz w:val="28"/>
          <w:lang w:val="en-US"/>
        </w:rPr>
        <w:t xml:space="preserve"> 2010-2018</w:t>
      </w:r>
    </w:p>
    <w:p w14:paraId="2A5A66F6" w14:textId="55A670F7" w:rsidR="00624A16" w:rsidRDefault="00624A16" w:rsidP="00624A16">
      <w:pPr>
        <w:spacing w:after="160" w:line="259" w:lineRule="auto"/>
        <w:jc w:val="center"/>
        <w:rPr>
          <w:rFonts w:cstheme="minorHAnsi"/>
          <w:szCs w:val="18"/>
          <w:lang w:val="en-US"/>
        </w:rPr>
      </w:pPr>
      <w:r>
        <w:rPr>
          <w:noProof/>
        </w:rPr>
        <w:drawing>
          <wp:inline distT="0" distB="0" distL="0" distR="0" wp14:anchorId="13BC2410" wp14:editId="0D206E06">
            <wp:extent cx="4441205" cy="2432050"/>
            <wp:effectExtent l="0" t="0" r="0" b="635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7636"/>
                    <a:stretch/>
                  </pic:blipFill>
                  <pic:spPr bwMode="auto">
                    <a:xfrm>
                      <a:off x="0" y="0"/>
                      <a:ext cx="4457460" cy="2440951"/>
                    </a:xfrm>
                    <a:prstGeom prst="rect">
                      <a:avLst/>
                    </a:prstGeom>
                    <a:ln>
                      <a:noFill/>
                    </a:ln>
                    <a:extLst>
                      <a:ext uri="{53640926-AAD7-44D8-BBD7-CCE9431645EC}">
                        <a14:shadowObscured xmlns:a14="http://schemas.microsoft.com/office/drawing/2010/main"/>
                      </a:ext>
                    </a:extLst>
                  </pic:spPr>
                </pic:pic>
              </a:graphicData>
            </a:graphic>
          </wp:inline>
        </w:drawing>
      </w:r>
    </w:p>
    <w:p w14:paraId="6D488806" w14:textId="44D7618C" w:rsidR="00955B89" w:rsidRPr="00955B89" w:rsidRDefault="00955B89" w:rsidP="00624A16">
      <w:pPr>
        <w:spacing w:after="160" w:line="259" w:lineRule="auto"/>
        <w:jc w:val="center"/>
        <w:rPr>
          <w:rFonts w:cstheme="minorHAnsi"/>
          <w:i/>
          <w:iCs/>
          <w:szCs w:val="18"/>
          <w:lang w:val="en-US"/>
        </w:rPr>
      </w:pPr>
      <w:r>
        <w:rPr>
          <w:rFonts w:cstheme="minorHAnsi"/>
          <w:i/>
          <w:iCs/>
          <w:szCs w:val="18"/>
          <w:lang w:val="en-US"/>
        </w:rPr>
        <w:t>Graph 13 – Black Disc results for Dencker River</w:t>
      </w:r>
    </w:p>
    <w:p w14:paraId="55EFC0CD" w14:textId="2A31CEBC" w:rsidR="00624A16" w:rsidRPr="00624A16" w:rsidRDefault="00624A16" w:rsidP="003973C2">
      <w:pPr>
        <w:spacing w:after="160" w:line="259" w:lineRule="auto"/>
        <w:ind w:firstLine="720"/>
        <w:rPr>
          <w:rFonts w:cstheme="minorHAnsi"/>
          <w:sz w:val="28"/>
          <w:lang w:val="en-US"/>
        </w:rPr>
      </w:pPr>
      <w:r>
        <w:rPr>
          <w:rFonts w:cstheme="minorHAnsi"/>
          <w:sz w:val="28"/>
          <w:lang w:val="en-US"/>
        </w:rPr>
        <w:br w:type="page"/>
      </w:r>
      <w:r w:rsidR="00955B89">
        <w:rPr>
          <w:noProof/>
        </w:rPr>
        <w:lastRenderedPageBreak/>
        <w:drawing>
          <wp:anchor distT="0" distB="0" distL="114300" distR="114300" simplePos="0" relativeHeight="251711505" behindDoc="1" locked="0" layoutInCell="1" allowOverlap="1" wp14:anchorId="3450F7B7" wp14:editId="1DBD5AD4">
            <wp:simplePos x="0" y="0"/>
            <wp:positionH relativeFrom="margin">
              <wp:align>right</wp:align>
            </wp:positionH>
            <wp:positionV relativeFrom="paragraph">
              <wp:posOffset>4439920</wp:posOffset>
            </wp:positionV>
            <wp:extent cx="5664200" cy="2060575"/>
            <wp:effectExtent l="0" t="0" r="0" b="0"/>
            <wp:wrapTight wrapText="bothSides">
              <wp:wrapPolygon edited="0">
                <wp:start x="0" y="0"/>
                <wp:lineTo x="0" y="21367"/>
                <wp:lineTo x="21503" y="21367"/>
                <wp:lineTo x="21503"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664200" cy="2060575"/>
                    </a:xfrm>
                    <a:prstGeom prst="rect">
                      <a:avLst/>
                    </a:prstGeom>
                  </pic:spPr>
                </pic:pic>
              </a:graphicData>
            </a:graphic>
            <wp14:sizeRelH relativeFrom="margin">
              <wp14:pctWidth>0</wp14:pctWidth>
            </wp14:sizeRelH>
            <wp14:sizeRelV relativeFrom="margin">
              <wp14:pctHeight>0</wp14:pctHeight>
            </wp14:sizeRelV>
          </wp:anchor>
        </w:drawing>
      </w:r>
      <w:r w:rsidR="00213190">
        <w:rPr>
          <w:noProof/>
        </w:rPr>
        <w:drawing>
          <wp:anchor distT="0" distB="0" distL="114300" distR="114300" simplePos="0" relativeHeight="251712529" behindDoc="1" locked="0" layoutInCell="1" allowOverlap="1" wp14:anchorId="4403F6DA" wp14:editId="1A68BC41">
            <wp:simplePos x="0" y="0"/>
            <wp:positionH relativeFrom="margin">
              <wp:posOffset>4591050</wp:posOffset>
            </wp:positionH>
            <wp:positionV relativeFrom="paragraph">
              <wp:posOffset>334010</wp:posOffset>
            </wp:positionV>
            <wp:extent cx="1503680" cy="1911350"/>
            <wp:effectExtent l="0" t="0" r="1270" b="0"/>
            <wp:wrapTight wrapText="bothSides">
              <wp:wrapPolygon edited="0">
                <wp:start x="0" y="0"/>
                <wp:lineTo x="0" y="21313"/>
                <wp:lineTo x="21345" y="21313"/>
                <wp:lineTo x="21345"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503680" cy="1911350"/>
                    </a:xfrm>
                    <a:prstGeom prst="rect">
                      <a:avLst/>
                    </a:prstGeom>
                  </pic:spPr>
                </pic:pic>
              </a:graphicData>
            </a:graphic>
            <wp14:sizeRelH relativeFrom="margin">
              <wp14:pctWidth>0</wp14:pctWidth>
            </wp14:sizeRelH>
            <wp14:sizeRelV relativeFrom="margin">
              <wp14:pctHeight>0</wp14:pctHeight>
            </wp14:sizeRelV>
          </wp:anchor>
        </w:drawing>
      </w:r>
      <w:r w:rsidR="00213190">
        <w:rPr>
          <w:noProof/>
        </w:rPr>
        <w:drawing>
          <wp:anchor distT="0" distB="0" distL="114300" distR="114300" simplePos="0" relativeHeight="251713553" behindDoc="1" locked="0" layoutInCell="1" allowOverlap="1" wp14:anchorId="6A6B4F96" wp14:editId="5ED7C907">
            <wp:simplePos x="0" y="0"/>
            <wp:positionH relativeFrom="column">
              <wp:posOffset>4592955</wp:posOffset>
            </wp:positionH>
            <wp:positionV relativeFrom="paragraph">
              <wp:posOffset>2391410</wp:posOffset>
            </wp:positionV>
            <wp:extent cx="1500505" cy="1917700"/>
            <wp:effectExtent l="0" t="0" r="4445" b="6350"/>
            <wp:wrapTight wrapText="bothSides">
              <wp:wrapPolygon edited="0">
                <wp:start x="0" y="0"/>
                <wp:lineTo x="0" y="21457"/>
                <wp:lineTo x="21390" y="21457"/>
                <wp:lineTo x="21390"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500505" cy="1917700"/>
                    </a:xfrm>
                    <a:prstGeom prst="rect">
                      <a:avLst/>
                    </a:prstGeom>
                  </pic:spPr>
                </pic:pic>
              </a:graphicData>
            </a:graphic>
            <wp14:sizeRelH relativeFrom="margin">
              <wp14:pctWidth>0</wp14:pctWidth>
            </wp14:sizeRelH>
            <wp14:sizeRelV relativeFrom="margin">
              <wp14:pctHeight>0</wp14:pctHeight>
            </wp14:sizeRelV>
          </wp:anchor>
        </w:drawing>
      </w:r>
      <w:r w:rsidR="00213190">
        <w:rPr>
          <w:noProof/>
        </w:rPr>
        <w:drawing>
          <wp:anchor distT="0" distB="0" distL="114300" distR="114300" simplePos="0" relativeHeight="251710481" behindDoc="1" locked="0" layoutInCell="1" allowOverlap="1" wp14:anchorId="1596FC49" wp14:editId="6A658581">
            <wp:simplePos x="0" y="0"/>
            <wp:positionH relativeFrom="column">
              <wp:posOffset>454660</wp:posOffset>
            </wp:positionH>
            <wp:positionV relativeFrom="paragraph">
              <wp:posOffset>334010</wp:posOffset>
            </wp:positionV>
            <wp:extent cx="4013200" cy="4133215"/>
            <wp:effectExtent l="0" t="0" r="6350" b="635"/>
            <wp:wrapTight wrapText="bothSides">
              <wp:wrapPolygon edited="0">
                <wp:start x="0" y="0"/>
                <wp:lineTo x="0" y="21504"/>
                <wp:lineTo x="21532" y="21504"/>
                <wp:lineTo x="21532"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1" r="941"/>
                    <a:stretch/>
                  </pic:blipFill>
                  <pic:spPr bwMode="auto">
                    <a:xfrm>
                      <a:off x="0" y="0"/>
                      <a:ext cx="4013200" cy="4133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624A16">
        <w:rPr>
          <w:rFonts w:cstheme="minorHAnsi"/>
          <w:sz w:val="28"/>
          <w:lang w:val="en-US"/>
        </w:rPr>
        <w:t>Whangamoa River at Hippolite Road (site 24)</w:t>
      </w:r>
    </w:p>
    <w:p w14:paraId="70B5852A" w14:textId="4C60A7FB" w:rsidR="00955B89" w:rsidRPr="00955B89" w:rsidRDefault="00955B89" w:rsidP="00955B89">
      <w:pPr>
        <w:spacing w:line="276" w:lineRule="auto"/>
        <w:ind w:left="720"/>
        <w:jc w:val="center"/>
        <w:rPr>
          <w:rFonts w:cstheme="minorHAnsi"/>
          <w:i/>
          <w:iCs/>
          <w:szCs w:val="18"/>
          <w:lang w:val="en-US"/>
        </w:rPr>
      </w:pPr>
      <w:r w:rsidRPr="00955B89">
        <w:rPr>
          <w:rFonts w:cstheme="minorHAnsi"/>
          <w:i/>
          <w:iCs/>
          <w:szCs w:val="18"/>
          <w:lang w:val="en-US"/>
        </w:rPr>
        <w:t>Figure 10 - MCI scores for Whangamoa River</w:t>
      </w:r>
    </w:p>
    <w:p w14:paraId="0AE50D73" w14:textId="064954A9" w:rsidR="00955B89" w:rsidRDefault="00955B89" w:rsidP="004647F9">
      <w:pPr>
        <w:spacing w:line="276" w:lineRule="auto"/>
        <w:ind w:left="720"/>
        <w:rPr>
          <w:rFonts w:cstheme="minorHAnsi"/>
          <w:szCs w:val="18"/>
          <w:lang w:val="en-US"/>
        </w:rPr>
      </w:pPr>
    </w:p>
    <w:p w14:paraId="4065285B" w14:textId="56E521A2" w:rsidR="00955B89" w:rsidRDefault="00955B89" w:rsidP="004647F9">
      <w:pPr>
        <w:spacing w:line="276" w:lineRule="auto"/>
        <w:ind w:left="720"/>
        <w:rPr>
          <w:rFonts w:cstheme="minorHAnsi"/>
          <w:szCs w:val="18"/>
          <w:lang w:val="en-US"/>
        </w:rPr>
      </w:pPr>
    </w:p>
    <w:p w14:paraId="722755F9" w14:textId="1519E4BF" w:rsidR="00213190" w:rsidRDefault="005F5C11" w:rsidP="00213190">
      <w:pPr>
        <w:spacing w:line="276" w:lineRule="auto"/>
        <w:ind w:left="720"/>
        <w:rPr>
          <w:rFonts w:cstheme="minorHAnsi"/>
          <w:szCs w:val="18"/>
          <w:lang w:val="en-US"/>
        </w:rPr>
      </w:pPr>
      <w:r w:rsidRPr="005F5C11">
        <w:rPr>
          <w:rFonts w:cstheme="minorHAnsi"/>
          <w:szCs w:val="18"/>
          <w:lang w:val="en-US"/>
        </w:rPr>
        <w:t xml:space="preserve">The </w:t>
      </w:r>
      <w:r w:rsidRPr="004647F9">
        <w:rPr>
          <w:rFonts w:cstheme="minorHAnsi"/>
          <w:bCs/>
          <w:iCs/>
          <w:szCs w:val="18"/>
          <w:lang w:val="en-US"/>
        </w:rPr>
        <w:t>Marlborough District Council</w:t>
      </w:r>
      <w:r w:rsidRPr="005F5C11">
        <w:rPr>
          <w:rFonts w:cstheme="minorHAnsi"/>
          <w:szCs w:val="18"/>
          <w:lang w:val="en-US"/>
        </w:rPr>
        <w:t xml:space="preserve"> </w:t>
      </w:r>
      <w:r w:rsidRPr="00FE4273">
        <w:rPr>
          <w:rFonts w:cstheme="minorHAnsi"/>
          <w:color w:val="auto"/>
          <w:szCs w:val="18"/>
          <w:lang w:val="en-US"/>
        </w:rPr>
        <w:t>201</w:t>
      </w:r>
      <w:r w:rsidR="00FE4273" w:rsidRPr="00FE4273">
        <w:rPr>
          <w:rFonts w:cstheme="minorHAnsi"/>
          <w:color w:val="auto"/>
          <w:szCs w:val="18"/>
          <w:lang w:val="en-US"/>
        </w:rPr>
        <w:t>9</w:t>
      </w:r>
      <w:r w:rsidRPr="004647F9">
        <w:rPr>
          <w:rFonts w:cstheme="minorHAnsi"/>
          <w:color w:val="FF0000"/>
          <w:szCs w:val="18"/>
          <w:lang w:val="en-US"/>
        </w:rPr>
        <w:t xml:space="preserve"> </w:t>
      </w:r>
      <w:r w:rsidRPr="005F5C11">
        <w:rPr>
          <w:rFonts w:cstheme="minorHAnsi"/>
          <w:szCs w:val="18"/>
          <w:lang w:val="en-US"/>
        </w:rPr>
        <w:t xml:space="preserve">surface water quality monitoring </w:t>
      </w:r>
      <w:r w:rsidR="004647F9">
        <w:rPr>
          <w:rFonts w:cstheme="minorHAnsi"/>
          <w:szCs w:val="18"/>
          <w:lang w:val="en-US"/>
        </w:rPr>
        <w:t xml:space="preserve">report </w:t>
      </w:r>
      <w:r w:rsidRPr="005F5C11">
        <w:rPr>
          <w:rFonts w:cstheme="minorHAnsi"/>
          <w:szCs w:val="18"/>
          <w:lang w:val="en-US"/>
        </w:rPr>
        <w:t xml:space="preserve">(Figure 2 from the report below) includes a broad range of sites including sites where </w:t>
      </w:r>
      <w:r>
        <w:rPr>
          <w:rFonts w:cstheme="minorHAnsi"/>
          <w:szCs w:val="18"/>
          <w:lang w:val="en-US"/>
        </w:rPr>
        <w:t>OFO</w:t>
      </w:r>
      <w:r w:rsidRPr="005F5C11">
        <w:rPr>
          <w:rFonts w:cstheme="minorHAnsi"/>
          <w:szCs w:val="18"/>
          <w:lang w:val="en-US"/>
        </w:rPr>
        <w:t xml:space="preserve"> forests are present in the upstream catchments.  </w:t>
      </w:r>
      <w:r w:rsidR="00213190">
        <w:rPr>
          <w:rFonts w:cstheme="minorHAnsi"/>
          <w:szCs w:val="18"/>
          <w:lang w:val="en-US"/>
        </w:rPr>
        <w:t>L</w:t>
      </w:r>
      <w:r w:rsidRPr="005F5C11">
        <w:rPr>
          <w:rFonts w:cstheme="minorHAnsi"/>
          <w:szCs w:val="18"/>
          <w:lang w:val="en-US"/>
        </w:rPr>
        <w:t>and cover within the Ōhinemahuta River catchmen</w:t>
      </w:r>
      <w:r w:rsidR="004647F9">
        <w:rPr>
          <w:rFonts w:cstheme="minorHAnsi"/>
          <w:szCs w:val="18"/>
          <w:lang w:val="en-US"/>
        </w:rPr>
        <w:t>t (</w:t>
      </w:r>
      <w:r w:rsidRPr="005F5C11">
        <w:rPr>
          <w:rFonts w:cstheme="minorHAnsi"/>
          <w:szCs w:val="18"/>
          <w:lang w:val="en-US"/>
        </w:rPr>
        <w:t xml:space="preserve">formerly </w:t>
      </w:r>
      <w:r w:rsidR="00A5025D">
        <w:rPr>
          <w:rFonts w:cstheme="minorHAnsi"/>
          <w:szCs w:val="18"/>
          <w:lang w:val="en-US"/>
        </w:rPr>
        <w:t xml:space="preserve">the </w:t>
      </w:r>
      <w:r w:rsidRPr="005F5C11">
        <w:rPr>
          <w:rFonts w:cstheme="minorHAnsi"/>
          <w:szCs w:val="18"/>
          <w:lang w:val="en-US"/>
        </w:rPr>
        <w:t>Onamalutu River</w:t>
      </w:r>
      <w:r w:rsidR="004647F9">
        <w:rPr>
          <w:rFonts w:cstheme="minorHAnsi"/>
          <w:szCs w:val="18"/>
          <w:lang w:val="en-US"/>
        </w:rPr>
        <w:t>)</w:t>
      </w:r>
      <w:r w:rsidRPr="005F5C11">
        <w:rPr>
          <w:rFonts w:cstheme="minorHAnsi"/>
          <w:szCs w:val="18"/>
          <w:lang w:val="en-US"/>
        </w:rPr>
        <w:t xml:space="preserve"> above the monitoring site is dominated by </w:t>
      </w:r>
      <w:r w:rsidR="00FE4273">
        <w:rPr>
          <w:rFonts w:cstheme="minorHAnsi"/>
          <w:szCs w:val="18"/>
          <w:lang w:val="en-US"/>
        </w:rPr>
        <w:t>plantation</w:t>
      </w:r>
      <w:r w:rsidRPr="005F5C11">
        <w:rPr>
          <w:rFonts w:cstheme="minorHAnsi"/>
          <w:szCs w:val="18"/>
          <w:lang w:val="en-US"/>
        </w:rPr>
        <w:t xml:space="preserve"> </w:t>
      </w:r>
      <w:r w:rsidR="00213190">
        <w:rPr>
          <w:rFonts w:cstheme="minorHAnsi"/>
          <w:szCs w:val="18"/>
          <w:lang w:val="en-US"/>
        </w:rPr>
        <w:t xml:space="preserve">and </w:t>
      </w:r>
      <w:r w:rsidRPr="005F5C11">
        <w:rPr>
          <w:rFonts w:cstheme="minorHAnsi"/>
          <w:szCs w:val="18"/>
          <w:lang w:val="en-US"/>
        </w:rPr>
        <w:t>forest (</w:t>
      </w:r>
      <w:r w:rsidR="00213190">
        <w:rPr>
          <w:rFonts w:cstheme="minorHAnsi"/>
          <w:szCs w:val="18"/>
          <w:lang w:val="en-US"/>
        </w:rPr>
        <w:t>as illustrated by the following</w:t>
      </w:r>
      <w:r w:rsidRPr="005F5C11">
        <w:rPr>
          <w:rFonts w:cstheme="minorHAnsi"/>
          <w:szCs w:val="18"/>
          <w:lang w:val="en-US"/>
        </w:rPr>
        <w:t xml:space="preserve"> Landcover Index). </w:t>
      </w:r>
      <w:r w:rsidR="004647F9">
        <w:rPr>
          <w:rFonts w:cstheme="minorHAnsi"/>
          <w:szCs w:val="18"/>
          <w:lang w:val="en-US"/>
        </w:rPr>
        <w:t xml:space="preserve"> </w:t>
      </w:r>
    </w:p>
    <w:p w14:paraId="57DBBBE1" w14:textId="77777777" w:rsidR="00955B89" w:rsidRDefault="00955B89" w:rsidP="00213190">
      <w:pPr>
        <w:spacing w:line="276" w:lineRule="auto"/>
        <w:ind w:left="720"/>
        <w:rPr>
          <w:rFonts w:cstheme="minorHAnsi"/>
          <w:szCs w:val="18"/>
          <w:lang w:val="en-US"/>
        </w:rPr>
      </w:pPr>
    </w:p>
    <w:p w14:paraId="1A713BB6" w14:textId="161BC600" w:rsidR="00213190" w:rsidRPr="005F5C11" w:rsidRDefault="00FB2664" w:rsidP="00213190">
      <w:pPr>
        <w:jc w:val="right"/>
        <w:rPr>
          <w:rFonts w:cstheme="minorHAnsi"/>
          <w:szCs w:val="18"/>
          <w:lang w:val="en-US"/>
        </w:rPr>
      </w:pPr>
      <w:r w:rsidRPr="005F5C11">
        <w:rPr>
          <w:rFonts w:cstheme="minorHAnsi"/>
          <w:noProof/>
          <w:lang w:val="en-NZ" w:eastAsia="en-NZ"/>
        </w:rPr>
        <w:lastRenderedPageBreak/>
        <w:drawing>
          <wp:anchor distT="0" distB="0" distL="114300" distR="114300" simplePos="0" relativeHeight="251716625" behindDoc="1" locked="0" layoutInCell="1" allowOverlap="1" wp14:anchorId="39209A42" wp14:editId="427AAC11">
            <wp:simplePos x="0" y="0"/>
            <wp:positionH relativeFrom="margin">
              <wp:posOffset>492760</wp:posOffset>
            </wp:positionH>
            <wp:positionV relativeFrom="paragraph">
              <wp:posOffset>3810</wp:posOffset>
            </wp:positionV>
            <wp:extent cx="5060950" cy="375285"/>
            <wp:effectExtent l="0" t="0" r="6350" b="5715"/>
            <wp:wrapTight wrapText="bothSides">
              <wp:wrapPolygon edited="0">
                <wp:start x="0" y="0"/>
                <wp:lineTo x="0" y="20832"/>
                <wp:lineTo x="21546" y="20832"/>
                <wp:lineTo x="21546" y="0"/>
                <wp:lineTo x="0" y="0"/>
              </wp:wrapPolygon>
            </wp:wrapTight>
            <wp:docPr id="5127" name="Picture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val="0"/>
                        </a:ext>
                      </a:extLst>
                    </a:blip>
                    <a:stretch>
                      <a:fillRect/>
                    </a:stretch>
                  </pic:blipFill>
                  <pic:spPr>
                    <a:xfrm>
                      <a:off x="0" y="0"/>
                      <a:ext cx="5060950" cy="375285"/>
                    </a:xfrm>
                    <a:prstGeom prst="rect">
                      <a:avLst/>
                    </a:prstGeom>
                  </pic:spPr>
                </pic:pic>
              </a:graphicData>
            </a:graphic>
            <wp14:sizeRelH relativeFrom="margin">
              <wp14:pctWidth>0</wp14:pctWidth>
            </wp14:sizeRelH>
          </wp:anchor>
        </w:drawing>
      </w:r>
    </w:p>
    <w:p w14:paraId="050C8632" w14:textId="70F722BE" w:rsidR="00213190" w:rsidRPr="005F5C11" w:rsidRDefault="00FB2664" w:rsidP="00213190">
      <w:pPr>
        <w:rPr>
          <w:rFonts w:cstheme="minorHAnsi"/>
          <w:szCs w:val="18"/>
          <w:lang w:val="en-US"/>
        </w:rPr>
      </w:pPr>
      <w:r w:rsidRPr="005F5C11">
        <w:rPr>
          <w:rFonts w:cstheme="minorHAnsi"/>
          <w:noProof/>
          <w:lang w:val="en-NZ" w:eastAsia="en-NZ"/>
        </w:rPr>
        <w:drawing>
          <wp:anchor distT="0" distB="0" distL="114300" distR="114300" simplePos="0" relativeHeight="251715601" behindDoc="1" locked="0" layoutInCell="1" allowOverlap="1" wp14:anchorId="0D29C6AA" wp14:editId="11CD79F0">
            <wp:simplePos x="0" y="0"/>
            <wp:positionH relativeFrom="column">
              <wp:posOffset>2886710</wp:posOffset>
            </wp:positionH>
            <wp:positionV relativeFrom="paragraph">
              <wp:posOffset>266700</wp:posOffset>
            </wp:positionV>
            <wp:extent cx="3117850" cy="865505"/>
            <wp:effectExtent l="0" t="0" r="6350" b="0"/>
            <wp:wrapTight wrapText="bothSides">
              <wp:wrapPolygon edited="0">
                <wp:start x="0" y="0"/>
                <wp:lineTo x="0" y="20919"/>
                <wp:lineTo x="21512" y="20919"/>
                <wp:lineTo x="21512" y="0"/>
                <wp:lineTo x="0" y="0"/>
              </wp:wrapPolygon>
            </wp:wrapTight>
            <wp:docPr id="5120" name="Pictur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3117850" cy="865505"/>
                    </a:xfrm>
                    <a:prstGeom prst="rect">
                      <a:avLst/>
                    </a:prstGeom>
                  </pic:spPr>
                </pic:pic>
              </a:graphicData>
            </a:graphic>
            <wp14:sizeRelH relativeFrom="margin">
              <wp14:pctWidth>0</wp14:pctWidth>
            </wp14:sizeRelH>
          </wp:anchor>
        </w:drawing>
      </w:r>
      <w:r w:rsidRPr="005F5C11">
        <w:rPr>
          <w:rFonts w:cstheme="minorHAnsi"/>
          <w:noProof/>
          <w:lang w:val="en-NZ" w:eastAsia="en-NZ"/>
        </w:rPr>
        <w:drawing>
          <wp:anchor distT="0" distB="0" distL="114300" distR="114300" simplePos="0" relativeHeight="251717649" behindDoc="1" locked="0" layoutInCell="1" allowOverlap="1" wp14:anchorId="4C84CDCE" wp14:editId="756225A2">
            <wp:simplePos x="0" y="0"/>
            <wp:positionH relativeFrom="margin">
              <wp:posOffset>473710</wp:posOffset>
            </wp:positionH>
            <wp:positionV relativeFrom="paragraph">
              <wp:posOffset>40005</wp:posOffset>
            </wp:positionV>
            <wp:extent cx="5099050" cy="323850"/>
            <wp:effectExtent l="0" t="0" r="6350" b="0"/>
            <wp:wrapTight wrapText="bothSides">
              <wp:wrapPolygon edited="0">
                <wp:start x="0" y="0"/>
                <wp:lineTo x="0" y="20329"/>
                <wp:lineTo x="21546" y="20329"/>
                <wp:lineTo x="21546"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099050" cy="323850"/>
                    </a:xfrm>
                    <a:prstGeom prst="rect">
                      <a:avLst/>
                    </a:prstGeom>
                  </pic:spPr>
                </pic:pic>
              </a:graphicData>
            </a:graphic>
            <wp14:sizeRelH relativeFrom="margin">
              <wp14:pctWidth>0</wp14:pctWidth>
            </wp14:sizeRelH>
          </wp:anchor>
        </w:drawing>
      </w:r>
    </w:p>
    <w:p w14:paraId="06F3548C" w14:textId="6980101D" w:rsidR="00213190" w:rsidRDefault="00213190" w:rsidP="00213190">
      <w:pPr>
        <w:spacing w:line="276" w:lineRule="auto"/>
        <w:ind w:left="720"/>
        <w:rPr>
          <w:rFonts w:cstheme="minorHAnsi"/>
          <w:szCs w:val="18"/>
          <w:lang w:val="en-US"/>
        </w:rPr>
      </w:pPr>
    </w:p>
    <w:p w14:paraId="3AC24FDB" w14:textId="77777777" w:rsidR="00213190" w:rsidRDefault="00213190" w:rsidP="00213190">
      <w:pPr>
        <w:spacing w:line="276" w:lineRule="auto"/>
        <w:ind w:left="720"/>
        <w:rPr>
          <w:rFonts w:cstheme="minorHAnsi"/>
          <w:szCs w:val="18"/>
          <w:lang w:val="en-US"/>
        </w:rPr>
      </w:pPr>
    </w:p>
    <w:p w14:paraId="20814469" w14:textId="77777777" w:rsidR="00955B89" w:rsidRDefault="00955B89" w:rsidP="00213190">
      <w:pPr>
        <w:spacing w:line="276" w:lineRule="auto"/>
        <w:ind w:left="720"/>
        <w:rPr>
          <w:rFonts w:cstheme="minorHAnsi"/>
          <w:szCs w:val="18"/>
          <w:lang w:val="en-US"/>
        </w:rPr>
      </w:pPr>
    </w:p>
    <w:p w14:paraId="60BBD8DE" w14:textId="636CDF9E" w:rsidR="00955B89" w:rsidRDefault="00955B89" w:rsidP="00955B89">
      <w:pPr>
        <w:spacing w:line="276" w:lineRule="auto"/>
        <w:ind w:left="720"/>
        <w:jc w:val="center"/>
        <w:rPr>
          <w:rFonts w:cstheme="minorHAnsi"/>
          <w:i/>
          <w:iCs/>
          <w:szCs w:val="18"/>
          <w:lang w:val="en-US"/>
        </w:rPr>
      </w:pPr>
      <w:r>
        <w:rPr>
          <w:rFonts w:cstheme="minorHAnsi"/>
          <w:i/>
          <w:iCs/>
          <w:szCs w:val="18"/>
          <w:lang w:val="en-US"/>
        </w:rPr>
        <w:t xml:space="preserve">Figure 11 – </w:t>
      </w:r>
      <w:r w:rsidRPr="00955B89">
        <w:rPr>
          <w:rFonts w:cstheme="minorHAnsi"/>
          <w:i/>
          <w:iCs/>
          <w:szCs w:val="18"/>
          <w:lang w:val="en-US"/>
        </w:rPr>
        <w:t>Ōhinemahuta River</w:t>
      </w:r>
      <w:r w:rsidRPr="005F5C11">
        <w:rPr>
          <w:rFonts w:cstheme="minorHAnsi"/>
          <w:szCs w:val="18"/>
          <w:lang w:val="en-US"/>
        </w:rPr>
        <w:t xml:space="preserve"> </w:t>
      </w:r>
      <w:r>
        <w:rPr>
          <w:rFonts w:cstheme="minorHAnsi"/>
          <w:i/>
          <w:iCs/>
          <w:szCs w:val="18"/>
          <w:lang w:val="en-US"/>
        </w:rPr>
        <w:t>Land Cover Index</w:t>
      </w:r>
    </w:p>
    <w:p w14:paraId="79AB5391" w14:textId="77777777" w:rsidR="00955B89" w:rsidRPr="00955B89" w:rsidRDefault="00955B89" w:rsidP="00955B89">
      <w:pPr>
        <w:spacing w:line="276" w:lineRule="auto"/>
        <w:ind w:left="720"/>
        <w:jc w:val="center"/>
        <w:rPr>
          <w:rFonts w:cstheme="minorHAnsi"/>
          <w:i/>
          <w:iCs/>
          <w:szCs w:val="18"/>
          <w:lang w:val="en-US"/>
        </w:rPr>
      </w:pPr>
    </w:p>
    <w:p w14:paraId="0914638F" w14:textId="1A2A383A" w:rsidR="005F5C11" w:rsidRPr="005F5C11" w:rsidRDefault="005F5C11" w:rsidP="00213190">
      <w:pPr>
        <w:spacing w:line="276" w:lineRule="auto"/>
        <w:ind w:left="720"/>
        <w:rPr>
          <w:rFonts w:cstheme="minorHAnsi"/>
          <w:szCs w:val="18"/>
          <w:lang w:val="en-US"/>
        </w:rPr>
      </w:pPr>
      <w:r w:rsidRPr="005F5C11">
        <w:rPr>
          <w:rFonts w:cstheme="minorHAnsi"/>
          <w:szCs w:val="18"/>
          <w:lang w:val="en-US"/>
        </w:rPr>
        <w:t>Despite significant harvesting in this catchment in recent years the water quality index for the site remains high compared to other sites monitored by the M</w:t>
      </w:r>
      <w:r w:rsidR="00FE4273">
        <w:rPr>
          <w:rFonts w:cstheme="minorHAnsi"/>
          <w:szCs w:val="18"/>
          <w:lang w:val="en-US"/>
        </w:rPr>
        <w:t xml:space="preserve">arlborough </w:t>
      </w:r>
      <w:r w:rsidRPr="005F5C11">
        <w:rPr>
          <w:rFonts w:cstheme="minorHAnsi"/>
          <w:szCs w:val="18"/>
          <w:lang w:val="en-US"/>
        </w:rPr>
        <w:t>D</w:t>
      </w:r>
      <w:r w:rsidR="00FE4273">
        <w:rPr>
          <w:rFonts w:cstheme="minorHAnsi"/>
          <w:szCs w:val="18"/>
          <w:lang w:val="en-US"/>
        </w:rPr>
        <w:t xml:space="preserve">istrict </w:t>
      </w:r>
      <w:r w:rsidRPr="005F5C11">
        <w:rPr>
          <w:rFonts w:cstheme="minorHAnsi"/>
          <w:szCs w:val="18"/>
          <w:lang w:val="en-US"/>
        </w:rPr>
        <w:t>C</w:t>
      </w:r>
      <w:r w:rsidR="00FE4273">
        <w:rPr>
          <w:rFonts w:cstheme="minorHAnsi"/>
          <w:szCs w:val="18"/>
          <w:lang w:val="en-US"/>
        </w:rPr>
        <w:t>ouncil</w:t>
      </w:r>
      <w:r w:rsidRPr="005F5C11">
        <w:rPr>
          <w:rFonts w:cstheme="minorHAnsi"/>
          <w:szCs w:val="18"/>
          <w:lang w:val="en-US"/>
        </w:rPr>
        <w:t xml:space="preserve">. </w:t>
      </w:r>
      <w:r w:rsidR="004647F9">
        <w:rPr>
          <w:rFonts w:cstheme="minorHAnsi"/>
          <w:szCs w:val="18"/>
          <w:lang w:val="en-US"/>
        </w:rPr>
        <w:t xml:space="preserve"> </w:t>
      </w:r>
      <w:r w:rsidRPr="005F5C11">
        <w:rPr>
          <w:rFonts w:cstheme="minorHAnsi"/>
          <w:szCs w:val="18"/>
          <w:lang w:val="en-US"/>
        </w:rPr>
        <w:t>Based on monthly monitoring over three years</w:t>
      </w:r>
      <w:r w:rsidR="00213190">
        <w:rPr>
          <w:rFonts w:cstheme="minorHAnsi"/>
          <w:szCs w:val="18"/>
          <w:lang w:val="en-US"/>
        </w:rPr>
        <w:t xml:space="preserve"> (2016-2018)</w:t>
      </w:r>
      <w:r w:rsidRPr="005F5C11">
        <w:rPr>
          <w:rFonts w:cstheme="minorHAnsi"/>
          <w:szCs w:val="18"/>
          <w:lang w:val="en-US"/>
        </w:rPr>
        <w:t xml:space="preserve">, the resulting Water Quality index for Ōhinemahuta River is similar to that found in catchments dominated by </w:t>
      </w:r>
      <w:r w:rsidR="00FE4273">
        <w:rPr>
          <w:rFonts w:cstheme="minorHAnsi"/>
          <w:szCs w:val="18"/>
          <w:lang w:val="en-US"/>
        </w:rPr>
        <w:t>indigenous</w:t>
      </w:r>
      <w:r w:rsidRPr="005F5C11">
        <w:rPr>
          <w:rFonts w:cstheme="minorHAnsi"/>
          <w:szCs w:val="18"/>
          <w:lang w:val="en-US"/>
        </w:rPr>
        <w:t xml:space="preserve"> </w:t>
      </w:r>
      <w:r w:rsidR="00FE4273">
        <w:rPr>
          <w:rFonts w:cstheme="minorHAnsi"/>
          <w:szCs w:val="18"/>
          <w:lang w:val="en-US"/>
        </w:rPr>
        <w:t>f</w:t>
      </w:r>
      <w:r w:rsidRPr="005F5C11">
        <w:rPr>
          <w:rFonts w:cstheme="minorHAnsi"/>
          <w:szCs w:val="18"/>
          <w:lang w:val="en-US"/>
        </w:rPr>
        <w:t>orest and scrub.</w:t>
      </w:r>
    </w:p>
    <w:p w14:paraId="130EB8F0" w14:textId="245E985F" w:rsidR="005F5C11" w:rsidRDefault="00FE4273" w:rsidP="00213190">
      <w:pPr>
        <w:jc w:val="right"/>
        <w:rPr>
          <w:rFonts w:cstheme="minorHAnsi"/>
          <w:szCs w:val="18"/>
          <w:lang w:val="en-US"/>
        </w:rPr>
      </w:pPr>
      <w:r w:rsidRPr="00FE4273">
        <w:rPr>
          <w:rFonts w:cstheme="minorHAnsi"/>
          <w:noProof/>
          <w:szCs w:val="18"/>
          <w:lang w:val="en-US"/>
        </w:rPr>
        <w:drawing>
          <wp:inline distT="0" distB="0" distL="0" distR="0" wp14:anchorId="14C225F2" wp14:editId="41332545">
            <wp:extent cx="5701030" cy="556704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01030" cy="5567045"/>
                    </a:xfrm>
                    <a:prstGeom prst="rect">
                      <a:avLst/>
                    </a:prstGeom>
                    <a:noFill/>
                    <a:ln>
                      <a:noFill/>
                    </a:ln>
                  </pic:spPr>
                </pic:pic>
              </a:graphicData>
            </a:graphic>
          </wp:inline>
        </w:drawing>
      </w:r>
    </w:p>
    <w:p w14:paraId="5C084AE7" w14:textId="7A868D2F" w:rsidR="00213190" w:rsidRPr="00955B89" w:rsidRDefault="00955B89" w:rsidP="00955B89">
      <w:pPr>
        <w:jc w:val="center"/>
        <w:rPr>
          <w:rFonts w:cstheme="minorHAnsi"/>
          <w:i/>
          <w:iCs/>
          <w:szCs w:val="18"/>
          <w:lang w:val="en-US"/>
        </w:rPr>
      </w:pPr>
      <w:r>
        <w:rPr>
          <w:rFonts w:cstheme="minorHAnsi"/>
          <w:i/>
          <w:iCs/>
          <w:szCs w:val="18"/>
          <w:lang w:val="en-US"/>
        </w:rPr>
        <w:t>Graph 14 – MDC Water Quality Index</w:t>
      </w:r>
    </w:p>
    <w:p w14:paraId="7D0387CD" w14:textId="7E9BBCC4" w:rsidR="00FB2664" w:rsidRDefault="00FB2664" w:rsidP="00FB2664">
      <w:pPr>
        <w:spacing w:line="276" w:lineRule="auto"/>
        <w:ind w:left="720"/>
        <w:rPr>
          <w:rFonts w:cstheme="minorHAnsi"/>
          <w:lang w:val="en-US"/>
        </w:rPr>
      </w:pPr>
      <w:r>
        <w:rPr>
          <w:rFonts w:cstheme="minorHAnsi"/>
          <w:lang w:val="en-US"/>
        </w:rPr>
        <w:lastRenderedPageBreak/>
        <w:t>F</w:t>
      </w:r>
      <w:r w:rsidRPr="005F5C11">
        <w:rPr>
          <w:rFonts w:cstheme="minorHAnsi"/>
          <w:lang w:val="en-US"/>
        </w:rPr>
        <w:t>urther information</w:t>
      </w:r>
      <w:r>
        <w:rPr>
          <w:rFonts w:cstheme="minorHAnsi"/>
          <w:lang w:val="en-US"/>
        </w:rPr>
        <w:t xml:space="preserve">:  </w:t>
      </w:r>
      <w:hyperlink r:id="rId76" w:history="1">
        <w:r w:rsidRPr="004E1C46">
          <w:rPr>
            <w:rStyle w:val="Hyperlink"/>
            <w:rFonts w:cstheme="minorHAnsi"/>
            <w:lang w:val="en-US"/>
          </w:rPr>
          <w:t>https://www.marlborough.govt.nz/repository/libraries/id:1w1mps0ir17q9sgxanf9/hierarchy/Documents/Environment/Rivers%20and%20Wetlands%202019%20Reports/Surface_Water_Quality_2019.pdf</w:t>
        </w:r>
      </w:hyperlink>
    </w:p>
    <w:p w14:paraId="52F259B3" w14:textId="1E261ACF" w:rsidR="00FB2664" w:rsidRDefault="00FB2664">
      <w:pPr>
        <w:spacing w:after="160" w:line="259" w:lineRule="auto"/>
        <w:rPr>
          <w:rFonts w:asciiTheme="majorHAnsi" w:eastAsiaTheme="majorEastAsia" w:hAnsiTheme="majorHAnsi" w:cstheme="majorBidi"/>
          <w:color w:val="00B3F6" w:themeColor="accent2"/>
          <w:sz w:val="36"/>
          <w:szCs w:val="32"/>
        </w:rPr>
      </w:pPr>
    </w:p>
    <w:p w14:paraId="34C1A58C" w14:textId="76E53A16" w:rsidR="005F5C11" w:rsidRPr="008B2852" w:rsidRDefault="004647F9" w:rsidP="008B2852">
      <w:pPr>
        <w:pStyle w:val="Heading2"/>
      </w:pPr>
      <w:r w:rsidRPr="008B2852">
        <w:t>5.</w:t>
      </w:r>
      <w:r w:rsidR="008B2852" w:rsidRPr="008B2852">
        <w:t>2</w:t>
      </w:r>
      <w:r w:rsidRPr="008B2852">
        <w:tab/>
      </w:r>
      <w:r w:rsidR="005F5C11" w:rsidRPr="008B2852">
        <w:t xml:space="preserve">National Environmental Standards for Plantation Forestry </w:t>
      </w:r>
    </w:p>
    <w:p w14:paraId="7575675B" w14:textId="1BC596C1" w:rsidR="005F5C11" w:rsidRPr="005F5C11" w:rsidRDefault="005F5C11" w:rsidP="004647F9">
      <w:pPr>
        <w:spacing w:after="100" w:afterAutospacing="1" w:line="276" w:lineRule="auto"/>
        <w:ind w:left="720"/>
        <w:rPr>
          <w:rFonts w:cstheme="minorHAnsi"/>
          <w:lang w:val="en-NZ" w:eastAsia="en-NZ"/>
        </w:rPr>
      </w:pPr>
      <w:r w:rsidRPr="005F5C11">
        <w:rPr>
          <w:rFonts w:cstheme="minorHAnsi"/>
          <w:lang w:val="en-US"/>
        </w:rPr>
        <w:t>National Environmental Standards (NES) are regulations made under the Resource Management Act 1991 (RMA).</w:t>
      </w:r>
      <w:r w:rsidR="004647F9">
        <w:rPr>
          <w:rFonts w:cstheme="minorHAnsi"/>
          <w:lang w:val="en-US"/>
        </w:rPr>
        <w:t xml:space="preserve"> </w:t>
      </w:r>
      <w:r w:rsidRPr="005F5C11">
        <w:rPr>
          <w:rFonts w:cstheme="minorHAnsi"/>
          <w:lang w:val="en-US"/>
        </w:rPr>
        <w:t xml:space="preserve"> They set out technical standards, methods or requirements relating to matters under the RMA and provide consistent rules across the country by setting planning requirements for specified activities. A NES prevails over district or regional plan rules except where the NES-PF specifically allows more stringent plan rules.</w:t>
      </w:r>
    </w:p>
    <w:p w14:paraId="5C988D02" w14:textId="65F35083" w:rsidR="005F5C11" w:rsidRPr="004647F9" w:rsidRDefault="00A1385E" w:rsidP="004647F9">
      <w:pPr>
        <w:spacing w:line="276" w:lineRule="auto"/>
        <w:ind w:left="720"/>
        <w:rPr>
          <w:rFonts w:cstheme="minorHAnsi"/>
          <w:lang w:val="en-US"/>
        </w:rPr>
      </w:pPr>
      <w:r w:rsidRPr="005F5C11">
        <w:rPr>
          <w:rFonts w:cstheme="minorHAnsi"/>
          <w:noProof/>
          <w:lang w:val="en-NZ" w:eastAsia="en-NZ"/>
        </w:rPr>
        <w:drawing>
          <wp:anchor distT="0" distB="0" distL="114300" distR="114300" simplePos="0" relativeHeight="251658254" behindDoc="1" locked="0" layoutInCell="1" allowOverlap="1" wp14:anchorId="4C780D9A" wp14:editId="6880F1C8">
            <wp:simplePos x="0" y="0"/>
            <wp:positionH relativeFrom="margin">
              <wp:posOffset>454660</wp:posOffset>
            </wp:positionH>
            <wp:positionV relativeFrom="paragraph">
              <wp:posOffset>950595</wp:posOffset>
            </wp:positionV>
            <wp:extent cx="3187700" cy="4375785"/>
            <wp:effectExtent l="0" t="0" r="0" b="5715"/>
            <wp:wrapTight wrapText="bothSides">
              <wp:wrapPolygon edited="0">
                <wp:start x="0" y="0"/>
                <wp:lineTo x="0" y="21534"/>
                <wp:lineTo x="21428" y="21534"/>
                <wp:lineTo x="2142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3187700" cy="4375785"/>
                    </a:xfrm>
                    <a:prstGeom prst="rect">
                      <a:avLst/>
                    </a:prstGeom>
                  </pic:spPr>
                </pic:pic>
              </a:graphicData>
            </a:graphic>
            <wp14:sizeRelH relativeFrom="margin">
              <wp14:pctWidth>0</wp14:pctWidth>
            </wp14:sizeRelH>
            <wp14:sizeRelV relativeFrom="margin">
              <wp14:pctHeight>0</wp14:pctHeight>
            </wp14:sizeRelV>
          </wp:anchor>
        </w:drawing>
      </w:r>
      <w:r w:rsidR="005F5C11" w:rsidRPr="005F5C11">
        <w:rPr>
          <w:rFonts w:cstheme="minorHAnsi"/>
          <w:lang w:val="en-US"/>
        </w:rPr>
        <w:t xml:space="preserve">The National Environmental Standards for Plantation Forestry (NES-PF) were published on 3 August 2017 and commenced on 1 May 2018.  </w:t>
      </w:r>
      <w:r w:rsidR="004647F9">
        <w:rPr>
          <w:rFonts w:cstheme="minorHAnsi"/>
          <w:lang w:val="en-US"/>
        </w:rPr>
        <w:t>OFO</w:t>
      </w:r>
      <w:r w:rsidR="005F5C11" w:rsidRPr="005F5C11">
        <w:rPr>
          <w:rFonts w:cstheme="minorHAnsi"/>
          <w:lang w:val="en-US"/>
        </w:rPr>
        <w:t xml:space="preserve"> reviewed their Environmental Management System (EMS) over 2016/7 and incorporated the new standards contained in the NES-PF. </w:t>
      </w:r>
      <w:r w:rsidR="005F5C11" w:rsidRPr="005F5C11">
        <w:rPr>
          <w:rFonts w:eastAsia="Calibri" w:cstheme="minorHAnsi"/>
          <w:lang w:val="en-NZ"/>
        </w:rPr>
        <w:t xml:space="preserve"> The EMS review introduced new and important changes to performance standards and in particular new standards to be applied near streams and managing runoff from earthworks. </w:t>
      </w:r>
    </w:p>
    <w:p w14:paraId="63667D89" w14:textId="0C66FC8C" w:rsidR="005F5C11" w:rsidRPr="005F5C11" w:rsidRDefault="004647F9" w:rsidP="00D94E9C">
      <w:pPr>
        <w:spacing w:line="276" w:lineRule="auto"/>
        <w:ind w:left="720" w:hanging="11"/>
        <w:rPr>
          <w:rFonts w:eastAsia="Calibri" w:cstheme="minorHAnsi"/>
          <w:lang w:val="en-NZ"/>
        </w:rPr>
      </w:pPr>
      <w:r>
        <w:rPr>
          <w:rFonts w:eastAsia="Calibri" w:cstheme="minorHAnsi"/>
          <w:lang w:val="en-NZ"/>
        </w:rPr>
        <w:t>During</w:t>
      </w:r>
      <w:r w:rsidR="005F5C11" w:rsidRPr="005F5C11">
        <w:rPr>
          <w:rFonts w:eastAsia="Calibri" w:cstheme="minorHAnsi"/>
          <w:lang w:val="en-NZ"/>
        </w:rPr>
        <w:t xml:space="preserve"> 2018</w:t>
      </w:r>
      <w:r>
        <w:rPr>
          <w:rFonts w:eastAsia="Calibri" w:cstheme="minorHAnsi"/>
          <w:lang w:val="en-NZ"/>
        </w:rPr>
        <w:t>,</w:t>
      </w:r>
      <w:r w:rsidR="005F5C11" w:rsidRPr="005F5C11">
        <w:rPr>
          <w:rFonts w:eastAsia="Calibri" w:cstheme="minorHAnsi"/>
          <w:lang w:val="en-NZ"/>
        </w:rPr>
        <w:t xml:space="preserve"> every contracting crew received training, specifically matched to their primary operations, on how to comply with the EMS and NES-PF.  It has been encouraging to see the uptake of standards to control runoff to reduce the potential for erosion and direct the runoff into a bed of slash or vegetated areas, to capture sediment, before it enters a “connected” pathway that leads to a </w:t>
      </w:r>
      <w:r w:rsidR="00D94E9C">
        <w:rPr>
          <w:rFonts w:eastAsia="Calibri" w:cstheme="minorHAnsi"/>
          <w:lang w:val="en-NZ"/>
        </w:rPr>
        <w:t>waterbody</w:t>
      </w:r>
      <w:r w:rsidR="005F5C11" w:rsidRPr="005F5C11">
        <w:rPr>
          <w:rFonts w:eastAsia="Calibri" w:cstheme="minorHAnsi"/>
          <w:lang w:val="en-NZ"/>
        </w:rPr>
        <w:t xml:space="preserve">. </w:t>
      </w:r>
    </w:p>
    <w:p w14:paraId="6DEADB9D" w14:textId="2E2B0DD3" w:rsidR="005F5C11" w:rsidRPr="005F5C11" w:rsidRDefault="005F5C11" w:rsidP="004647F9">
      <w:pPr>
        <w:spacing w:line="276" w:lineRule="auto"/>
        <w:ind w:left="709"/>
        <w:rPr>
          <w:rFonts w:eastAsia="Calibri" w:cstheme="minorHAnsi"/>
          <w:lang w:val="en-NZ"/>
        </w:rPr>
      </w:pPr>
      <w:r w:rsidRPr="005F5C11">
        <w:rPr>
          <w:rFonts w:eastAsia="Calibri" w:cstheme="minorHAnsi"/>
          <w:lang w:val="en-NZ"/>
        </w:rPr>
        <w:t xml:space="preserve">The NES-PF </w:t>
      </w:r>
      <w:r w:rsidR="00D94E9C">
        <w:rPr>
          <w:rFonts w:eastAsia="Calibri" w:cstheme="minorHAnsi"/>
          <w:lang w:val="en-NZ"/>
        </w:rPr>
        <w:t>implementation was</w:t>
      </w:r>
      <w:r w:rsidRPr="005F5C11">
        <w:rPr>
          <w:rFonts w:eastAsia="Calibri" w:cstheme="minorHAnsi"/>
          <w:lang w:val="en-NZ"/>
        </w:rPr>
        <w:t xml:space="preserve"> reviewed in 2019 after one year of </w:t>
      </w:r>
      <w:r w:rsidR="00D94E9C">
        <w:rPr>
          <w:rFonts w:eastAsia="Calibri" w:cstheme="minorHAnsi"/>
          <w:lang w:val="en-NZ"/>
        </w:rPr>
        <w:t>enactment.  The formal results of the limited review are not available at the time of writing this report.</w:t>
      </w:r>
    </w:p>
    <w:p w14:paraId="1A362BA6" w14:textId="30478E78" w:rsidR="00D94E9C" w:rsidRDefault="00D94E9C" w:rsidP="00D94E9C">
      <w:pPr>
        <w:spacing w:line="276" w:lineRule="auto"/>
        <w:ind w:firstLine="709"/>
        <w:rPr>
          <w:rFonts w:eastAsia="Calibri" w:cstheme="minorHAnsi"/>
          <w:i/>
          <w:lang w:val="en-NZ"/>
        </w:rPr>
      </w:pPr>
    </w:p>
    <w:p w14:paraId="325FFA89" w14:textId="4585187D" w:rsidR="00D94E9C" w:rsidRDefault="00D94E9C" w:rsidP="00D94E9C">
      <w:pPr>
        <w:spacing w:line="276" w:lineRule="auto"/>
        <w:ind w:firstLine="709"/>
        <w:rPr>
          <w:rFonts w:eastAsia="Calibri" w:cstheme="minorHAnsi"/>
          <w:i/>
          <w:lang w:val="en-NZ"/>
        </w:rPr>
      </w:pPr>
    </w:p>
    <w:p w14:paraId="1E094A68" w14:textId="77777777" w:rsidR="008B2852" w:rsidRDefault="008B2852" w:rsidP="00D94E9C">
      <w:pPr>
        <w:spacing w:line="276" w:lineRule="auto"/>
        <w:ind w:firstLine="709"/>
        <w:rPr>
          <w:rFonts w:eastAsia="Calibri" w:cstheme="minorHAnsi"/>
          <w:i/>
          <w:lang w:val="en-NZ"/>
        </w:rPr>
      </w:pPr>
    </w:p>
    <w:p w14:paraId="5A6C6FC6" w14:textId="01A0B806" w:rsidR="00D94E9C" w:rsidRDefault="00955B89" w:rsidP="00D94E9C">
      <w:pPr>
        <w:spacing w:line="276" w:lineRule="auto"/>
        <w:ind w:left="993"/>
        <w:rPr>
          <w:rFonts w:eastAsia="Calibri" w:cstheme="minorHAnsi"/>
          <w:i/>
          <w:lang w:val="en-NZ"/>
        </w:rPr>
      </w:pPr>
      <w:r>
        <w:rPr>
          <w:rFonts w:eastAsia="Calibri" w:cstheme="minorHAnsi"/>
          <w:i/>
          <w:lang w:val="en-NZ"/>
        </w:rPr>
        <w:t xml:space="preserve">Photograph 20 - </w:t>
      </w:r>
      <w:r w:rsidR="00D94E9C" w:rsidRPr="005F5C11">
        <w:rPr>
          <w:rFonts w:eastAsia="Calibri" w:cstheme="minorHAnsi"/>
          <w:i/>
          <w:lang w:val="en-NZ"/>
        </w:rPr>
        <w:t>Cut</w:t>
      </w:r>
      <w:r w:rsidR="008B2852">
        <w:rPr>
          <w:rFonts w:eastAsia="Calibri" w:cstheme="minorHAnsi"/>
          <w:i/>
          <w:lang w:val="en-NZ"/>
        </w:rPr>
        <w:t>-outs in a disturbed soil haul path, used to break connectivity – Golden Downs</w:t>
      </w:r>
    </w:p>
    <w:p w14:paraId="64EDDEB5" w14:textId="77777777" w:rsidR="005F5C11" w:rsidRPr="005F5C11" w:rsidRDefault="005F5C11" w:rsidP="001721DC">
      <w:pPr>
        <w:spacing w:line="276" w:lineRule="auto"/>
        <w:jc w:val="right"/>
        <w:rPr>
          <w:rFonts w:eastAsia="Calibri" w:cstheme="minorHAnsi"/>
          <w:lang w:val="en-NZ"/>
        </w:rPr>
      </w:pPr>
      <w:r w:rsidRPr="005F5C11">
        <w:rPr>
          <w:rFonts w:eastAsia="Calibri" w:cstheme="minorHAnsi"/>
          <w:noProof/>
          <w:lang w:val="en-NZ" w:eastAsia="en-NZ"/>
        </w:rPr>
        <w:lastRenderedPageBreak/>
        <w:drawing>
          <wp:inline distT="0" distB="0" distL="0" distR="0" wp14:anchorId="2BEDB6EF" wp14:editId="14EF1B25">
            <wp:extent cx="5684432" cy="24892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726408" cy="2507581"/>
                    </a:xfrm>
                    <a:prstGeom prst="rect">
                      <a:avLst/>
                    </a:prstGeom>
                    <a:noFill/>
                  </pic:spPr>
                </pic:pic>
              </a:graphicData>
            </a:graphic>
          </wp:inline>
        </w:drawing>
      </w:r>
    </w:p>
    <w:p w14:paraId="1485BB65" w14:textId="0CC46A39" w:rsidR="005F5C11" w:rsidRPr="005F5C11" w:rsidRDefault="00955B89" w:rsidP="008B2852">
      <w:pPr>
        <w:spacing w:line="276" w:lineRule="auto"/>
        <w:ind w:left="720"/>
        <w:rPr>
          <w:rFonts w:eastAsia="Calibri" w:cstheme="minorHAnsi"/>
          <w:i/>
          <w:lang w:val="en-NZ"/>
        </w:rPr>
      </w:pPr>
      <w:r>
        <w:rPr>
          <w:rFonts w:eastAsia="Calibri" w:cstheme="minorHAnsi"/>
          <w:i/>
          <w:lang w:val="en-NZ"/>
        </w:rPr>
        <w:t xml:space="preserve">Photographs 21-23 - </w:t>
      </w:r>
      <w:r w:rsidR="005F5C11" w:rsidRPr="005F5C11">
        <w:rPr>
          <w:rFonts w:eastAsia="Calibri" w:cstheme="minorHAnsi"/>
          <w:i/>
          <w:lang w:val="en-NZ"/>
        </w:rPr>
        <w:t xml:space="preserve">A simple wooden bridge </w:t>
      </w:r>
      <w:r w:rsidR="008B2852">
        <w:rPr>
          <w:rFonts w:eastAsia="Calibri" w:cstheme="minorHAnsi"/>
          <w:i/>
          <w:lang w:val="en-NZ"/>
        </w:rPr>
        <w:t xml:space="preserve">deck </w:t>
      </w:r>
      <w:r w:rsidR="005F5C11" w:rsidRPr="005F5C11">
        <w:rPr>
          <w:rFonts w:eastAsia="Calibri" w:cstheme="minorHAnsi"/>
          <w:i/>
          <w:lang w:val="en-NZ"/>
        </w:rPr>
        <w:t>to allow the use of an existing ford without vehicle disturbance of the streambed</w:t>
      </w:r>
      <w:r w:rsidR="008B2852">
        <w:rPr>
          <w:rFonts w:eastAsia="Calibri" w:cstheme="minorHAnsi"/>
          <w:i/>
          <w:lang w:val="en-NZ"/>
        </w:rPr>
        <w:t xml:space="preserve"> as required by the NES-PF - </w:t>
      </w:r>
      <w:r w:rsidR="005F5C11" w:rsidRPr="005F5C11">
        <w:rPr>
          <w:rFonts w:eastAsia="Calibri" w:cstheme="minorHAnsi"/>
          <w:i/>
          <w:lang w:val="en-NZ"/>
        </w:rPr>
        <w:t>adapted from the slipstream bridge developed by Ernslaw One Otago</w:t>
      </w:r>
      <w:r w:rsidR="008B2852">
        <w:rPr>
          <w:rFonts w:eastAsia="Calibri" w:cstheme="minorHAnsi"/>
          <w:i/>
          <w:lang w:val="en-NZ"/>
        </w:rPr>
        <w:t xml:space="preserve"> - Wairau</w:t>
      </w:r>
    </w:p>
    <w:p w14:paraId="44F94CAE" w14:textId="70034A9C" w:rsidR="008B2852" w:rsidRDefault="008B2852" w:rsidP="005F5C11">
      <w:pPr>
        <w:rPr>
          <w:rFonts w:cstheme="minorHAnsi"/>
          <w:szCs w:val="24"/>
          <w:u w:val="single"/>
          <w:lang w:val="en-US"/>
        </w:rPr>
      </w:pPr>
    </w:p>
    <w:p w14:paraId="49523EAE" w14:textId="6C1FB032" w:rsidR="008B2852" w:rsidRPr="008B2852" w:rsidRDefault="008B2852" w:rsidP="008B2852">
      <w:pPr>
        <w:pStyle w:val="Heading2"/>
        <w:rPr>
          <w:lang w:val="en-US"/>
        </w:rPr>
      </w:pPr>
      <w:r w:rsidRPr="008B2852">
        <w:rPr>
          <w:lang w:val="en-US"/>
        </w:rPr>
        <w:t>5.3</w:t>
      </w:r>
      <w:r w:rsidRPr="008B2852">
        <w:rPr>
          <w:lang w:val="en-US"/>
        </w:rPr>
        <w:tab/>
        <w:t>Continuous Improvement</w:t>
      </w:r>
    </w:p>
    <w:p w14:paraId="7BCA2AE1" w14:textId="17F598C5" w:rsidR="005F5C11" w:rsidRPr="008B2852" w:rsidRDefault="008B2852" w:rsidP="008B2852">
      <w:pPr>
        <w:pStyle w:val="Heading2"/>
        <w:rPr>
          <w:sz w:val="28"/>
          <w:szCs w:val="24"/>
          <w:lang w:val="en-US"/>
        </w:rPr>
      </w:pPr>
      <w:r w:rsidRPr="008B2852">
        <w:rPr>
          <w:sz w:val="28"/>
          <w:szCs w:val="24"/>
          <w:lang w:val="en-US"/>
        </w:rPr>
        <w:t>5.3.1</w:t>
      </w:r>
      <w:r w:rsidRPr="008B2852">
        <w:rPr>
          <w:sz w:val="28"/>
          <w:szCs w:val="24"/>
          <w:lang w:val="en-US"/>
        </w:rPr>
        <w:tab/>
      </w:r>
      <w:r w:rsidR="005F5C11" w:rsidRPr="008B2852">
        <w:rPr>
          <w:sz w:val="28"/>
          <w:szCs w:val="24"/>
          <w:lang w:val="en-US"/>
        </w:rPr>
        <w:t xml:space="preserve">Sedimentation Research and climate change adaptation </w:t>
      </w:r>
    </w:p>
    <w:p w14:paraId="1DDD8312" w14:textId="1C77D62B" w:rsidR="005F5C11" w:rsidRPr="005F5C11" w:rsidRDefault="005F5C11" w:rsidP="00955B89">
      <w:pPr>
        <w:ind w:left="720"/>
        <w:rPr>
          <w:rFonts w:cstheme="minorHAnsi"/>
          <w:szCs w:val="24"/>
          <w:lang w:val="en-US"/>
        </w:rPr>
      </w:pPr>
      <w:r w:rsidRPr="005F5C11">
        <w:rPr>
          <w:rFonts w:cstheme="minorHAnsi"/>
          <w:szCs w:val="24"/>
          <w:lang w:val="en-US"/>
        </w:rPr>
        <w:t xml:space="preserve">In May 2016, </w:t>
      </w:r>
      <w:r>
        <w:rPr>
          <w:rFonts w:cstheme="minorHAnsi"/>
          <w:szCs w:val="24"/>
          <w:lang w:val="en-US"/>
        </w:rPr>
        <w:t>OFO</w:t>
      </w:r>
      <w:r w:rsidRPr="005F5C11">
        <w:rPr>
          <w:rFonts w:cstheme="minorHAnsi"/>
          <w:szCs w:val="24"/>
          <w:lang w:val="en-US"/>
        </w:rPr>
        <w:t xml:space="preserve"> hosted a comprehensive sedimentation workshop discussion with a wide range of people including Ngāti Toa o Rangatira, </w:t>
      </w:r>
      <w:r w:rsidR="008B2852">
        <w:rPr>
          <w:rFonts w:cstheme="minorHAnsi"/>
          <w:szCs w:val="24"/>
          <w:lang w:val="en-US"/>
        </w:rPr>
        <w:t>OFO employees</w:t>
      </w:r>
      <w:r w:rsidRPr="005F5C11">
        <w:rPr>
          <w:rFonts w:cstheme="minorHAnsi"/>
          <w:szCs w:val="24"/>
          <w:lang w:val="en-US"/>
        </w:rPr>
        <w:t xml:space="preserve">, Marlborough and Tasman District Councils, Crown Research Institutes (Landcare Research, Scion and NIWA), the Cawthron Institute, universities, the Ministry of Primary Industries, Nelson Marlborough Fish &amp; Game, </w:t>
      </w:r>
      <w:r w:rsidR="008B2852">
        <w:rPr>
          <w:rFonts w:cstheme="minorHAnsi"/>
          <w:szCs w:val="24"/>
          <w:lang w:val="en-US"/>
        </w:rPr>
        <w:t>OFO</w:t>
      </w:r>
      <w:r w:rsidRPr="005F5C11">
        <w:rPr>
          <w:rFonts w:cstheme="minorHAnsi"/>
          <w:szCs w:val="24"/>
          <w:lang w:val="en-US"/>
        </w:rPr>
        <w:t xml:space="preserve"> contractors and other forest owner’s </w:t>
      </w:r>
      <w:r w:rsidR="008B2852">
        <w:rPr>
          <w:rFonts w:cstheme="minorHAnsi"/>
          <w:szCs w:val="24"/>
          <w:lang w:val="en-US"/>
        </w:rPr>
        <w:t>employees</w:t>
      </w:r>
      <w:r w:rsidRPr="005F5C11">
        <w:rPr>
          <w:rFonts w:cstheme="minorHAnsi"/>
          <w:szCs w:val="24"/>
          <w:lang w:val="en-US"/>
        </w:rPr>
        <w:t xml:space="preserve">. </w:t>
      </w:r>
      <w:r w:rsidRPr="00152762">
        <w:rPr>
          <w:rFonts w:cstheme="minorHAnsi"/>
          <w:color w:val="auto"/>
          <w:szCs w:val="24"/>
          <w:lang w:val="en-US"/>
        </w:rPr>
        <w:t>Read more here</w:t>
      </w:r>
      <w:r w:rsidR="00152762" w:rsidRPr="00152762">
        <w:rPr>
          <w:rFonts w:cstheme="minorHAnsi"/>
          <w:color w:val="auto"/>
          <w:szCs w:val="24"/>
          <w:lang w:val="en-US"/>
        </w:rPr>
        <w:t xml:space="preserve">: </w:t>
      </w:r>
      <w:r w:rsidR="00152762" w:rsidRPr="00152762">
        <w:rPr>
          <w:color w:val="auto"/>
        </w:rPr>
        <w:t xml:space="preserve"> </w:t>
      </w:r>
      <w:hyperlink r:id="rId79" w:history="1">
        <w:r w:rsidR="00152762">
          <w:rPr>
            <w:rStyle w:val="Hyperlink"/>
          </w:rPr>
          <w:t>https://onefortyone.com/working-together-to-protect-our-water-quality/</w:t>
        </w:r>
      </w:hyperlink>
      <w:r w:rsidRPr="005F5C11">
        <w:rPr>
          <w:rFonts w:cstheme="minorHAnsi"/>
          <w:szCs w:val="24"/>
          <w:lang w:val="en-US"/>
        </w:rPr>
        <w:t xml:space="preserve"> </w:t>
      </w:r>
    </w:p>
    <w:p w14:paraId="55FA15D1" w14:textId="3C5FF741" w:rsidR="005F5C11" w:rsidRDefault="00955B89" w:rsidP="00955B89">
      <w:pPr>
        <w:jc w:val="right"/>
        <w:rPr>
          <w:rFonts w:cstheme="minorHAnsi"/>
          <w:szCs w:val="24"/>
          <w:lang w:val="en-US"/>
        </w:rPr>
      </w:pPr>
      <w:r>
        <w:rPr>
          <w:noProof/>
        </w:rPr>
        <w:drawing>
          <wp:inline distT="0" distB="0" distL="0" distR="0" wp14:anchorId="4ECDCCF0" wp14:editId="7B945619">
            <wp:extent cx="5668806" cy="3486150"/>
            <wp:effectExtent l="0" t="0" r="825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6977"/>
                    <a:stretch/>
                  </pic:blipFill>
                  <pic:spPr bwMode="auto">
                    <a:xfrm>
                      <a:off x="0" y="0"/>
                      <a:ext cx="5693293" cy="3501209"/>
                    </a:xfrm>
                    <a:prstGeom prst="rect">
                      <a:avLst/>
                    </a:prstGeom>
                    <a:ln>
                      <a:noFill/>
                    </a:ln>
                    <a:extLst>
                      <a:ext uri="{53640926-AAD7-44D8-BBD7-CCE9431645EC}">
                        <a14:shadowObscured xmlns:a14="http://schemas.microsoft.com/office/drawing/2010/main"/>
                      </a:ext>
                    </a:extLst>
                  </pic:spPr>
                </pic:pic>
              </a:graphicData>
            </a:graphic>
          </wp:inline>
        </w:drawing>
      </w:r>
    </w:p>
    <w:p w14:paraId="489D44F7" w14:textId="7D8F48F1" w:rsidR="00955B89" w:rsidRPr="00955B89" w:rsidRDefault="00955B89" w:rsidP="00955B89">
      <w:pPr>
        <w:jc w:val="center"/>
        <w:rPr>
          <w:rFonts w:cstheme="minorHAnsi"/>
          <w:i/>
          <w:iCs/>
          <w:szCs w:val="24"/>
          <w:lang w:val="en-US"/>
        </w:rPr>
      </w:pPr>
      <w:r w:rsidRPr="00955B89">
        <w:rPr>
          <w:rFonts w:cstheme="minorHAnsi"/>
          <w:i/>
          <w:iCs/>
          <w:szCs w:val="24"/>
          <w:lang w:val="en-US"/>
        </w:rPr>
        <w:t xml:space="preserve">Photograph 24 </w:t>
      </w:r>
      <w:r>
        <w:rPr>
          <w:rFonts w:cstheme="minorHAnsi"/>
          <w:i/>
          <w:iCs/>
          <w:szCs w:val="24"/>
          <w:lang w:val="en-US"/>
        </w:rPr>
        <w:t>–</w:t>
      </w:r>
      <w:r w:rsidRPr="00955B89">
        <w:rPr>
          <w:rFonts w:cstheme="minorHAnsi"/>
          <w:i/>
          <w:iCs/>
          <w:szCs w:val="24"/>
          <w:lang w:val="en-US"/>
        </w:rPr>
        <w:t xml:space="preserve"> </w:t>
      </w:r>
      <w:r>
        <w:rPr>
          <w:rFonts w:cstheme="minorHAnsi"/>
          <w:i/>
          <w:iCs/>
          <w:szCs w:val="24"/>
          <w:lang w:val="en-US"/>
        </w:rPr>
        <w:t>Wild Tomato article on sedimentation research</w:t>
      </w:r>
    </w:p>
    <w:p w14:paraId="4FB1FFCB" w14:textId="33DFF374" w:rsidR="005F5C11" w:rsidRPr="005F5C11" w:rsidRDefault="005F5C11" w:rsidP="00667260">
      <w:pPr>
        <w:spacing w:line="276" w:lineRule="auto"/>
        <w:ind w:left="720"/>
        <w:rPr>
          <w:rFonts w:cstheme="minorHAnsi"/>
          <w:szCs w:val="24"/>
          <w:lang w:val="en-US"/>
        </w:rPr>
      </w:pPr>
      <w:r w:rsidRPr="005F5C11">
        <w:rPr>
          <w:rFonts w:cstheme="minorHAnsi"/>
          <w:szCs w:val="24"/>
          <w:lang w:val="en-US"/>
        </w:rPr>
        <w:lastRenderedPageBreak/>
        <w:t xml:space="preserve">As a result of the workshop, we have been working on projects </w:t>
      </w:r>
      <w:r w:rsidR="00544C20">
        <w:rPr>
          <w:rFonts w:cstheme="minorHAnsi"/>
          <w:szCs w:val="24"/>
          <w:lang w:val="en-US"/>
        </w:rPr>
        <w:t>which continue to</w:t>
      </w:r>
      <w:r w:rsidRPr="005F5C11">
        <w:rPr>
          <w:rFonts w:cstheme="minorHAnsi"/>
          <w:szCs w:val="24"/>
          <w:lang w:val="en-US"/>
        </w:rPr>
        <w:t xml:space="preserve"> improve our performance and improve risk management. </w:t>
      </w:r>
    </w:p>
    <w:p w14:paraId="75B870D5" w14:textId="0E6450FB" w:rsidR="005F5C11" w:rsidRPr="005F5C11" w:rsidRDefault="00667260" w:rsidP="00667260">
      <w:pPr>
        <w:spacing w:line="276" w:lineRule="auto"/>
        <w:ind w:left="720"/>
        <w:rPr>
          <w:rFonts w:cstheme="minorHAnsi"/>
          <w:szCs w:val="24"/>
          <w:lang w:val="en-US"/>
        </w:rPr>
      </w:pPr>
      <w:r>
        <w:rPr>
          <w:rFonts w:cstheme="minorHAnsi"/>
          <w:szCs w:val="24"/>
          <w:lang w:val="en-US"/>
        </w:rPr>
        <w:t xml:space="preserve">During 2019, the </w:t>
      </w:r>
      <w:r w:rsidRPr="00DF5B53">
        <w:rPr>
          <w:rFonts w:cstheme="minorHAnsi"/>
          <w:szCs w:val="24"/>
          <w:lang w:val="en-US"/>
        </w:rPr>
        <w:t>review of the OFO</w:t>
      </w:r>
      <w:r w:rsidRPr="00544C20">
        <w:rPr>
          <w:rFonts w:cstheme="minorHAnsi"/>
          <w:szCs w:val="24"/>
          <w:u w:val="single"/>
          <w:lang w:val="en-US"/>
        </w:rPr>
        <w:t xml:space="preserve"> freshwater monitoring programme</w:t>
      </w:r>
      <w:r>
        <w:rPr>
          <w:rFonts w:cstheme="minorHAnsi"/>
          <w:szCs w:val="24"/>
          <w:lang w:val="en-US"/>
        </w:rPr>
        <w:t xml:space="preserve"> by the Cawthron Institute (led by </w:t>
      </w:r>
      <w:r w:rsidR="005F5C11" w:rsidRPr="005F5C11">
        <w:rPr>
          <w:rFonts w:cstheme="minorHAnsi"/>
          <w:szCs w:val="24"/>
          <w:lang w:val="en-US"/>
        </w:rPr>
        <w:t>Dr Joanne Clapcott</w:t>
      </w:r>
      <w:r>
        <w:rPr>
          <w:rFonts w:cstheme="minorHAnsi"/>
          <w:szCs w:val="24"/>
          <w:lang w:val="en-US"/>
        </w:rPr>
        <w:t xml:space="preserve">) was concluded.  </w:t>
      </w:r>
      <w:r w:rsidR="00544C20">
        <w:rPr>
          <w:rFonts w:cstheme="minorHAnsi"/>
          <w:szCs w:val="24"/>
          <w:lang w:val="en-US"/>
        </w:rPr>
        <w:t xml:space="preserve">This included consideration of the OFO stream classification system, the representativeness of the stream health monitoring sites, the introduction of the Rapid Habitat Assessment and training for OFO employees.  </w:t>
      </w:r>
      <w:r w:rsidR="005F5C11" w:rsidRPr="005F5C11">
        <w:rPr>
          <w:rFonts w:cstheme="minorHAnsi"/>
          <w:szCs w:val="24"/>
          <w:lang w:val="en-US"/>
        </w:rPr>
        <w:t xml:space="preserve">The review </w:t>
      </w:r>
      <w:r>
        <w:rPr>
          <w:rFonts w:cstheme="minorHAnsi"/>
          <w:szCs w:val="24"/>
          <w:lang w:val="en-US"/>
        </w:rPr>
        <w:t>ensured</w:t>
      </w:r>
      <w:r w:rsidR="005F5C11" w:rsidRPr="005F5C11">
        <w:rPr>
          <w:rFonts w:cstheme="minorHAnsi"/>
          <w:szCs w:val="24"/>
          <w:lang w:val="en-US"/>
        </w:rPr>
        <w:t xml:space="preserve"> </w:t>
      </w:r>
      <w:r w:rsidR="005F5C11">
        <w:rPr>
          <w:rFonts w:cstheme="minorHAnsi"/>
          <w:szCs w:val="24"/>
          <w:lang w:val="en-US"/>
        </w:rPr>
        <w:t>OFO</w:t>
      </w:r>
      <w:r w:rsidR="005F5C11" w:rsidRPr="005F5C11">
        <w:rPr>
          <w:rFonts w:cstheme="minorHAnsi"/>
          <w:szCs w:val="24"/>
          <w:lang w:val="en-US"/>
        </w:rPr>
        <w:t xml:space="preserve"> </w:t>
      </w:r>
      <w:r>
        <w:rPr>
          <w:rFonts w:cstheme="minorHAnsi"/>
          <w:szCs w:val="24"/>
          <w:lang w:val="en-US"/>
        </w:rPr>
        <w:t>is able to</w:t>
      </w:r>
      <w:r w:rsidR="005F5C11" w:rsidRPr="005F5C11">
        <w:rPr>
          <w:rFonts w:cstheme="minorHAnsi"/>
          <w:szCs w:val="24"/>
          <w:lang w:val="en-US"/>
        </w:rPr>
        <w:t>:</w:t>
      </w:r>
    </w:p>
    <w:p w14:paraId="3FCDA027" w14:textId="39835FD6" w:rsidR="005F5C11" w:rsidRPr="005F5C11" w:rsidRDefault="005F5C11" w:rsidP="00667260">
      <w:pPr>
        <w:pStyle w:val="ListParagraph"/>
        <w:numPr>
          <w:ilvl w:val="1"/>
          <w:numId w:val="14"/>
        </w:numPr>
        <w:spacing w:after="0" w:line="276" w:lineRule="auto"/>
        <w:ind w:left="1134"/>
        <w:rPr>
          <w:rFonts w:cstheme="minorHAnsi"/>
          <w:szCs w:val="24"/>
          <w:lang w:val="en-US"/>
        </w:rPr>
      </w:pPr>
      <w:r w:rsidRPr="005F5C11">
        <w:rPr>
          <w:rFonts w:cstheme="minorHAnsi"/>
          <w:szCs w:val="24"/>
          <w:lang w:val="en-US"/>
        </w:rPr>
        <w:t>demonstrate best practice to minimi</w:t>
      </w:r>
      <w:r w:rsidR="00667260">
        <w:rPr>
          <w:rFonts w:cstheme="minorHAnsi"/>
          <w:szCs w:val="24"/>
          <w:lang w:val="en-US"/>
        </w:rPr>
        <w:t>s</w:t>
      </w:r>
      <w:r w:rsidRPr="005F5C11">
        <w:rPr>
          <w:rFonts w:cstheme="minorHAnsi"/>
          <w:szCs w:val="24"/>
          <w:lang w:val="en-US"/>
        </w:rPr>
        <w:t>e the impacts on waterways, including sedimentation</w:t>
      </w:r>
      <w:r w:rsidR="00667260">
        <w:rPr>
          <w:rFonts w:cstheme="minorHAnsi"/>
          <w:szCs w:val="24"/>
          <w:lang w:val="en-US"/>
        </w:rPr>
        <w:t>,</w:t>
      </w:r>
    </w:p>
    <w:p w14:paraId="4E85CCE9" w14:textId="2A68A9C5" w:rsidR="005F5C11" w:rsidRPr="005F5C11" w:rsidRDefault="005F5C11" w:rsidP="00667260">
      <w:pPr>
        <w:pStyle w:val="ListParagraph"/>
        <w:numPr>
          <w:ilvl w:val="1"/>
          <w:numId w:val="14"/>
        </w:numPr>
        <w:spacing w:after="0" w:line="276" w:lineRule="auto"/>
        <w:ind w:left="1134"/>
        <w:rPr>
          <w:rFonts w:cstheme="minorHAnsi"/>
          <w:szCs w:val="24"/>
          <w:lang w:val="en-US"/>
        </w:rPr>
      </w:pPr>
      <w:r w:rsidRPr="005F5C11">
        <w:rPr>
          <w:rFonts w:cstheme="minorHAnsi"/>
          <w:szCs w:val="24"/>
          <w:lang w:val="en-US"/>
        </w:rPr>
        <w:t>better understand ecological thresholds relevant to different stream classes and associated values</w:t>
      </w:r>
      <w:r w:rsidR="00544C20">
        <w:rPr>
          <w:rFonts w:cstheme="minorHAnsi"/>
          <w:szCs w:val="24"/>
          <w:lang w:val="en-US"/>
        </w:rPr>
        <w:t>,</w:t>
      </w:r>
    </w:p>
    <w:p w14:paraId="7E12F130" w14:textId="147B0B45" w:rsidR="005F5C11" w:rsidRPr="005F5C11" w:rsidRDefault="005F5C11" w:rsidP="00667260">
      <w:pPr>
        <w:pStyle w:val="ListParagraph"/>
        <w:numPr>
          <w:ilvl w:val="1"/>
          <w:numId w:val="14"/>
        </w:numPr>
        <w:spacing w:after="0" w:line="276" w:lineRule="auto"/>
        <w:ind w:left="1134"/>
        <w:rPr>
          <w:rFonts w:cstheme="minorHAnsi"/>
          <w:szCs w:val="24"/>
          <w:lang w:val="en-US"/>
        </w:rPr>
      </w:pPr>
      <w:r w:rsidRPr="005F5C11">
        <w:rPr>
          <w:rFonts w:cstheme="minorHAnsi"/>
          <w:szCs w:val="24"/>
          <w:lang w:val="en-US"/>
        </w:rPr>
        <w:t xml:space="preserve">contribute to the maintenance and improvement of freshwater values at the catchment management level (as a collaborator in the National Objectives Framework), </w:t>
      </w:r>
      <w:r w:rsidR="00E90EDC">
        <w:rPr>
          <w:rFonts w:cstheme="minorHAnsi"/>
          <w:szCs w:val="24"/>
          <w:lang w:val="en-US"/>
        </w:rPr>
        <w:t>and</w:t>
      </w:r>
    </w:p>
    <w:p w14:paraId="37BBC9E1" w14:textId="5523519F" w:rsidR="005F5C11" w:rsidRDefault="005F5C11" w:rsidP="00667260">
      <w:pPr>
        <w:pStyle w:val="ListParagraph"/>
        <w:numPr>
          <w:ilvl w:val="1"/>
          <w:numId w:val="14"/>
        </w:numPr>
        <w:spacing w:after="0" w:line="276" w:lineRule="auto"/>
        <w:ind w:left="1134"/>
        <w:rPr>
          <w:rFonts w:cstheme="minorHAnsi"/>
          <w:szCs w:val="24"/>
          <w:lang w:val="en-US"/>
        </w:rPr>
      </w:pPr>
      <w:r w:rsidRPr="005F5C11">
        <w:rPr>
          <w:rFonts w:cstheme="minorHAnsi"/>
          <w:szCs w:val="24"/>
          <w:lang w:val="en-US"/>
        </w:rPr>
        <w:t>plan future management activities that support the long-term sustainability of the estate.</w:t>
      </w:r>
    </w:p>
    <w:p w14:paraId="46FF33C7" w14:textId="77777777" w:rsidR="00667260" w:rsidRPr="005F5C11" w:rsidRDefault="00667260" w:rsidP="00667260">
      <w:pPr>
        <w:pStyle w:val="ListParagraph"/>
        <w:spacing w:after="0" w:line="276" w:lineRule="auto"/>
        <w:ind w:left="1134"/>
        <w:rPr>
          <w:rFonts w:cstheme="minorHAnsi"/>
          <w:szCs w:val="24"/>
          <w:lang w:val="en-US"/>
        </w:rPr>
      </w:pPr>
    </w:p>
    <w:p w14:paraId="3A3C97ED" w14:textId="409E4788" w:rsidR="005F5C11" w:rsidRDefault="00E90EDC" w:rsidP="00E90EDC">
      <w:pPr>
        <w:spacing w:after="0" w:line="276" w:lineRule="auto"/>
        <w:ind w:left="720"/>
        <w:rPr>
          <w:rFonts w:cstheme="minorHAnsi"/>
          <w:szCs w:val="24"/>
          <w:lang w:val="en-US"/>
        </w:rPr>
      </w:pPr>
      <w:r>
        <w:rPr>
          <w:rFonts w:cstheme="minorHAnsi"/>
          <w:szCs w:val="24"/>
          <w:lang w:val="en-US"/>
        </w:rPr>
        <w:t xml:space="preserve">A further project with the </w:t>
      </w:r>
      <w:r w:rsidR="005F5C11" w:rsidRPr="00E90EDC">
        <w:rPr>
          <w:rFonts w:cstheme="minorHAnsi"/>
          <w:szCs w:val="24"/>
          <w:lang w:val="en-US"/>
        </w:rPr>
        <w:t xml:space="preserve">Cawthron Institute, through the work of social ecologist Mark Newton, is assisting OFO to open up discussions with neighbouring communities where natural events, including floods and rural fire, pose a higher risk across the OFO estate. The work will lead to a </w:t>
      </w:r>
      <w:r w:rsidR="005F5C11" w:rsidRPr="00544C20">
        <w:rPr>
          <w:rFonts w:cstheme="minorHAnsi"/>
          <w:szCs w:val="24"/>
          <w:u w:val="single"/>
          <w:lang w:val="en-US"/>
        </w:rPr>
        <w:t xml:space="preserve">structured </w:t>
      </w:r>
      <w:r w:rsidR="00DF5B53" w:rsidRPr="00544C20">
        <w:rPr>
          <w:rFonts w:cstheme="minorHAnsi"/>
          <w:szCs w:val="24"/>
          <w:u w:val="single"/>
          <w:lang w:val="en-US"/>
        </w:rPr>
        <w:t>decision-making</w:t>
      </w:r>
      <w:r w:rsidR="005F5C11" w:rsidRPr="00E90EDC">
        <w:rPr>
          <w:rFonts w:cstheme="minorHAnsi"/>
          <w:szCs w:val="24"/>
          <w:lang w:val="en-US"/>
        </w:rPr>
        <w:t xml:space="preserve"> process to reduce the risks of storms and fires on OFO managed land and adjoining properties.</w:t>
      </w:r>
      <w:r>
        <w:rPr>
          <w:rFonts w:cstheme="minorHAnsi"/>
          <w:szCs w:val="24"/>
          <w:lang w:val="en-US"/>
        </w:rPr>
        <w:t xml:space="preserve">  During 2019</w:t>
      </w:r>
      <w:r w:rsidR="00544C20">
        <w:rPr>
          <w:rFonts w:cstheme="minorHAnsi"/>
          <w:szCs w:val="24"/>
          <w:lang w:val="en-US"/>
        </w:rPr>
        <w:t>,</w:t>
      </w:r>
      <w:r>
        <w:rPr>
          <w:rFonts w:cstheme="minorHAnsi"/>
          <w:szCs w:val="24"/>
          <w:lang w:val="en-US"/>
        </w:rPr>
        <w:t xml:space="preserve"> interviews in </w:t>
      </w:r>
      <w:r w:rsidR="00544C20">
        <w:rPr>
          <w:rFonts w:cstheme="minorHAnsi"/>
          <w:szCs w:val="24"/>
          <w:lang w:val="en-US"/>
        </w:rPr>
        <w:t>the first</w:t>
      </w:r>
      <w:r>
        <w:rPr>
          <w:rFonts w:cstheme="minorHAnsi"/>
          <w:szCs w:val="24"/>
          <w:lang w:val="en-US"/>
        </w:rPr>
        <w:t xml:space="preserve"> </w:t>
      </w:r>
      <w:r w:rsidR="00544C20">
        <w:rPr>
          <w:rFonts w:cstheme="minorHAnsi"/>
          <w:szCs w:val="24"/>
          <w:lang w:val="en-US"/>
        </w:rPr>
        <w:t>catchment</w:t>
      </w:r>
      <w:r>
        <w:rPr>
          <w:rFonts w:cstheme="minorHAnsi"/>
          <w:szCs w:val="24"/>
          <w:lang w:val="en-US"/>
        </w:rPr>
        <w:t xml:space="preserve"> were concluded and the decision has been made to continue with the </w:t>
      </w:r>
      <w:r w:rsidRPr="00E90EDC">
        <w:rPr>
          <w:rFonts w:cstheme="minorHAnsi"/>
          <w:szCs w:val="24"/>
          <w:lang w:val="en-US"/>
        </w:rPr>
        <w:t xml:space="preserve">structured </w:t>
      </w:r>
      <w:r w:rsidR="00DF5B53" w:rsidRPr="00E90EDC">
        <w:rPr>
          <w:rFonts w:cstheme="minorHAnsi"/>
          <w:szCs w:val="24"/>
          <w:lang w:val="en-US"/>
        </w:rPr>
        <w:t>decision-making</w:t>
      </w:r>
      <w:r w:rsidRPr="00E90EDC">
        <w:rPr>
          <w:rFonts w:cstheme="minorHAnsi"/>
          <w:szCs w:val="24"/>
          <w:lang w:val="en-US"/>
        </w:rPr>
        <w:t xml:space="preserve"> process</w:t>
      </w:r>
      <w:r>
        <w:rPr>
          <w:rFonts w:cstheme="minorHAnsi"/>
          <w:szCs w:val="24"/>
          <w:lang w:val="en-US"/>
        </w:rPr>
        <w:t xml:space="preserve"> once Covid19 levels and consequences allow.</w:t>
      </w:r>
    </w:p>
    <w:p w14:paraId="1C073914" w14:textId="77777777" w:rsidR="00E90EDC" w:rsidRPr="00E90EDC" w:rsidRDefault="00E90EDC" w:rsidP="00E90EDC">
      <w:pPr>
        <w:spacing w:after="0" w:line="276" w:lineRule="auto"/>
        <w:rPr>
          <w:rFonts w:cstheme="minorHAnsi"/>
          <w:szCs w:val="24"/>
          <w:lang w:val="en-US"/>
        </w:rPr>
      </w:pPr>
    </w:p>
    <w:p w14:paraId="665B34E0" w14:textId="37AFB18F" w:rsidR="00667260" w:rsidRPr="00544C20" w:rsidRDefault="00667260" w:rsidP="00544C20">
      <w:pPr>
        <w:spacing w:after="0" w:line="276" w:lineRule="auto"/>
        <w:ind w:left="720"/>
        <w:rPr>
          <w:rFonts w:cstheme="minorHAnsi"/>
          <w:szCs w:val="24"/>
          <w:lang w:val="en-US"/>
        </w:rPr>
      </w:pPr>
      <w:r w:rsidRPr="00544C20">
        <w:rPr>
          <w:rFonts w:cstheme="minorHAnsi"/>
          <w:szCs w:val="24"/>
          <w:lang w:val="en-US"/>
        </w:rPr>
        <w:t xml:space="preserve">Under the guidance of Dr Les Basher, </w:t>
      </w:r>
      <w:r w:rsidR="00544C20" w:rsidRPr="00544C20">
        <w:rPr>
          <w:rFonts w:cstheme="minorHAnsi"/>
          <w:szCs w:val="24"/>
          <w:lang w:val="en-US"/>
        </w:rPr>
        <w:t>Manaaki Whenua - Landcare Research</w:t>
      </w:r>
      <w:r w:rsidRPr="00544C20">
        <w:rPr>
          <w:rFonts w:cstheme="minorHAnsi"/>
          <w:szCs w:val="24"/>
          <w:lang w:val="en-US"/>
        </w:rPr>
        <w:t xml:space="preserve"> have developed a </w:t>
      </w:r>
      <w:r w:rsidRPr="00544C20">
        <w:rPr>
          <w:rFonts w:cstheme="minorHAnsi"/>
          <w:szCs w:val="24"/>
          <w:u w:val="single"/>
          <w:lang w:val="en-US"/>
        </w:rPr>
        <w:t>landslide susceptibility analysis</w:t>
      </w:r>
      <w:r w:rsidRPr="00544C20">
        <w:rPr>
          <w:rFonts w:cstheme="minorHAnsi"/>
          <w:szCs w:val="24"/>
          <w:lang w:val="en-US"/>
        </w:rPr>
        <w:t xml:space="preserve"> based on slope, aspect, rock type, and regolith weathering as well as a </w:t>
      </w:r>
      <w:r w:rsidR="00544C20">
        <w:rPr>
          <w:rFonts w:cstheme="minorHAnsi"/>
          <w:szCs w:val="24"/>
          <w:lang w:val="en-US"/>
        </w:rPr>
        <w:t>d</w:t>
      </w:r>
      <w:r w:rsidRPr="00544C20">
        <w:rPr>
          <w:rFonts w:cstheme="minorHAnsi"/>
          <w:szCs w:val="24"/>
          <w:lang w:val="en-US"/>
        </w:rPr>
        <w:t xml:space="preserve">ebris flow susceptibility analysis across the OFO estate and adjacent flood fans.  The output is a much higher definition of landslide susceptibility across the OFO estate.  The work will enable the identification of areas where natural flood events (high intensity rain) is more like to trigger landslides and may cause debris to wash downstream.  </w:t>
      </w:r>
      <w:r w:rsidR="00544C20">
        <w:rPr>
          <w:rFonts w:cstheme="minorHAnsi"/>
          <w:szCs w:val="24"/>
          <w:lang w:val="en-US"/>
        </w:rPr>
        <w:t xml:space="preserve">The project was further expanded and complimented with the addition of rainfall analysis in the </w:t>
      </w:r>
      <w:r w:rsidR="00DF5B53">
        <w:rPr>
          <w:rFonts w:cstheme="minorHAnsi"/>
          <w:szCs w:val="24"/>
          <w:lang w:val="en-US"/>
        </w:rPr>
        <w:t>high-risk</w:t>
      </w:r>
      <w:r w:rsidR="00544C20">
        <w:rPr>
          <w:rFonts w:cstheme="minorHAnsi"/>
          <w:szCs w:val="24"/>
          <w:lang w:val="en-US"/>
        </w:rPr>
        <w:t xml:space="preserve"> landscapes</w:t>
      </w:r>
      <w:r w:rsidR="00DF5B53">
        <w:rPr>
          <w:rFonts w:cstheme="minorHAnsi"/>
          <w:szCs w:val="24"/>
          <w:lang w:val="en-US"/>
        </w:rPr>
        <w:t xml:space="preserve">.  This additional part of the project has recently been completed at the time of writing this report.  </w:t>
      </w:r>
      <w:r w:rsidRPr="00544C20">
        <w:rPr>
          <w:rFonts w:cstheme="minorHAnsi"/>
          <w:szCs w:val="24"/>
          <w:lang w:val="en-US"/>
        </w:rPr>
        <w:t xml:space="preserve">OFO </w:t>
      </w:r>
      <w:r w:rsidR="00DF5B53">
        <w:rPr>
          <w:rFonts w:cstheme="minorHAnsi"/>
          <w:szCs w:val="24"/>
          <w:lang w:val="en-US"/>
        </w:rPr>
        <w:t>has held an initial</w:t>
      </w:r>
      <w:r w:rsidRPr="00544C20">
        <w:rPr>
          <w:rFonts w:cstheme="minorHAnsi"/>
          <w:szCs w:val="24"/>
          <w:lang w:val="en-US"/>
        </w:rPr>
        <w:t xml:space="preserve"> workshop to identify practical methods to mitigate the risk of landslides and debris flows and in particular build resilience on the OFO estate and within the catchments adjacent to the estate.</w:t>
      </w:r>
    </w:p>
    <w:p w14:paraId="6C146B09" w14:textId="395C93C1" w:rsidR="00667260" w:rsidRDefault="00667260" w:rsidP="00DF5B53">
      <w:pPr>
        <w:spacing w:after="0" w:line="276" w:lineRule="auto"/>
        <w:rPr>
          <w:rFonts w:cstheme="minorHAnsi"/>
          <w:szCs w:val="24"/>
          <w:lang w:val="en-US"/>
        </w:rPr>
      </w:pPr>
    </w:p>
    <w:p w14:paraId="7F42E505" w14:textId="4DE2269D" w:rsidR="00E62B8B" w:rsidRDefault="005F5C11" w:rsidP="00E62B8B">
      <w:pPr>
        <w:spacing w:line="276" w:lineRule="auto"/>
        <w:ind w:left="720"/>
        <w:rPr>
          <w:rFonts w:cstheme="minorHAnsi"/>
          <w:szCs w:val="24"/>
          <w:lang w:val="en-US"/>
        </w:rPr>
      </w:pPr>
      <w:r w:rsidRPr="005F5C11">
        <w:rPr>
          <w:rFonts w:cstheme="minorHAnsi"/>
          <w:szCs w:val="24"/>
          <w:lang w:val="en-US"/>
        </w:rPr>
        <w:t>The</w:t>
      </w:r>
      <w:r w:rsidR="00DF5B53">
        <w:rPr>
          <w:rFonts w:cstheme="minorHAnsi"/>
          <w:szCs w:val="24"/>
          <w:lang w:val="en-US"/>
        </w:rPr>
        <w:t>se</w:t>
      </w:r>
      <w:r w:rsidRPr="005F5C11">
        <w:rPr>
          <w:rFonts w:cstheme="minorHAnsi"/>
          <w:szCs w:val="24"/>
          <w:lang w:val="en-US"/>
        </w:rPr>
        <w:t xml:space="preserve"> three projects combined will help </w:t>
      </w:r>
      <w:r>
        <w:rPr>
          <w:rFonts w:cstheme="minorHAnsi"/>
          <w:szCs w:val="24"/>
          <w:lang w:val="en-US"/>
        </w:rPr>
        <w:t>OFO</w:t>
      </w:r>
      <w:r w:rsidRPr="005F5C11">
        <w:rPr>
          <w:rFonts w:cstheme="minorHAnsi"/>
          <w:szCs w:val="24"/>
          <w:lang w:val="en-US"/>
        </w:rPr>
        <w:t xml:space="preserve"> develop and lead new methods to adapt to climate change and build resilience in communities as well as demonstrate the ecological health of the streams that drain from the </w:t>
      </w:r>
      <w:r>
        <w:rPr>
          <w:rFonts w:cstheme="minorHAnsi"/>
          <w:szCs w:val="24"/>
          <w:lang w:val="en-US"/>
        </w:rPr>
        <w:t>OFO</w:t>
      </w:r>
      <w:r w:rsidRPr="005F5C11">
        <w:rPr>
          <w:rFonts w:cstheme="minorHAnsi"/>
          <w:szCs w:val="24"/>
          <w:lang w:val="en-US"/>
        </w:rPr>
        <w:t xml:space="preserve"> estate.</w:t>
      </w:r>
      <w:r w:rsidR="00DF5B53">
        <w:rPr>
          <w:rFonts w:cstheme="minorHAnsi"/>
          <w:szCs w:val="24"/>
          <w:lang w:val="en-US"/>
        </w:rPr>
        <w:t xml:space="preserve">  </w:t>
      </w:r>
      <w:r w:rsidRPr="005F5C11">
        <w:rPr>
          <w:rFonts w:cstheme="minorHAnsi"/>
          <w:szCs w:val="24"/>
          <w:lang w:val="en-US"/>
        </w:rPr>
        <w:t>More will be reported on the projects in 2</w:t>
      </w:r>
      <w:r w:rsidR="00DF5B53">
        <w:rPr>
          <w:rFonts w:cstheme="minorHAnsi"/>
          <w:szCs w:val="24"/>
          <w:lang w:val="en-US"/>
        </w:rPr>
        <w:t>020</w:t>
      </w:r>
      <w:r w:rsidRPr="005F5C11">
        <w:rPr>
          <w:rFonts w:cstheme="minorHAnsi"/>
          <w:szCs w:val="24"/>
          <w:lang w:val="en-US"/>
        </w:rPr>
        <w:t xml:space="preserve"> report. </w:t>
      </w:r>
      <w:r w:rsidR="00DF5B53">
        <w:rPr>
          <w:rFonts w:cstheme="minorHAnsi"/>
          <w:szCs w:val="24"/>
          <w:lang w:val="en-US"/>
        </w:rPr>
        <w:t xml:space="preserve"> </w:t>
      </w:r>
      <w:r w:rsidRPr="005F5C11">
        <w:rPr>
          <w:rFonts w:cstheme="minorHAnsi"/>
          <w:szCs w:val="24"/>
          <w:lang w:val="en-US"/>
        </w:rPr>
        <w:t xml:space="preserve">The programme is a five-year programme. </w:t>
      </w:r>
    </w:p>
    <w:p w14:paraId="32EE645B" w14:textId="752357E8" w:rsidR="003F55FC" w:rsidRDefault="003F55FC" w:rsidP="00B01238">
      <w:pPr>
        <w:spacing w:line="276" w:lineRule="auto"/>
        <w:ind w:left="720"/>
      </w:pPr>
      <w:r>
        <w:t xml:space="preserve">The OFO </w:t>
      </w:r>
      <w:r w:rsidRPr="007A7144">
        <w:t>revie</w:t>
      </w:r>
      <w:r>
        <w:t>w of the</w:t>
      </w:r>
      <w:r w:rsidRPr="007A7144">
        <w:t xml:space="preserve"> Environmental Management System </w:t>
      </w:r>
      <w:r>
        <w:t xml:space="preserve">(refer to section 5.2) provided </w:t>
      </w:r>
      <w:r w:rsidRPr="007A7144">
        <w:t>a stronger focus on sediment control</w:t>
      </w:r>
      <w:r>
        <w:t xml:space="preserve"> practices, as well as the introduction of the innovative use of forestry slash to disperse flows and trap sediment in overland flow paths that connect to water channels.  The technique draws on research from USA </w:t>
      </w:r>
      <w:r w:rsidRPr="007A7144">
        <w:t>(Wade et al 2012).</w:t>
      </w:r>
      <w:r>
        <w:t xml:space="preserve"> </w:t>
      </w:r>
      <w:r w:rsidRPr="007A7144">
        <w:t xml:space="preserve"> </w:t>
      </w:r>
      <w:r>
        <w:t xml:space="preserve">To </w:t>
      </w:r>
      <w:r w:rsidRPr="0099202D">
        <w:t xml:space="preserve">assess the performance of </w:t>
      </w:r>
      <w:r>
        <w:t xml:space="preserve">new </w:t>
      </w:r>
      <w:r w:rsidRPr="0099202D">
        <w:t xml:space="preserve">sediment controls, their costs / benefits, and </w:t>
      </w:r>
      <w:r>
        <w:t xml:space="preserve">ecological </w:t>
      </w:r>
      <w:r w:rsidRPr="0099202D">
        <w:t xml:space="preserve">impacts </w:t>
      </w:r>
      <w:r>
        <w:t>i</w:t>
      </w:r>
      <w:r w:rsidRPr="0099202D">
        <w:t>n receiving environments</w:t>
      </w:r>
      <w:r>
        <w:t xml:space="preserve">, </w:t>
      </w:r>
      <w:r>
        <w:rPr>
          <w:rFonts w:cstheme="minorHAnsi"/>
          <w:szCs w:val="24"/>
          <w:lang w:val="en-US"/>
        </w:rPr>
        <w:t xml:space="preserve">OFO has commenced a long-term paired catchment </w:t>
      </w:r>
      <w:r>
        <w:t xml:space="preserve">study, with guidance from </w:t>
      </w:r>
      <w:r>
        <w:lastRenderedPageBreak/>
        <w:t>Maanaki Whenua – Landcare Research, Tasman District Council, Cawthron Institute and Envirolink Ltd.</w:t>
      </w:r>
      <w:r w:rsidRPr="0099202D">
        <w:t xml:space="preserve"> </w:t>
      </w:r>
      <w:r>
        <w:t xml:space="preserve"> </w:t>
      </w:r>
    </w:p>
    <w:p w14:paraId="77F0323E" w14:textId="77777777" w:rsidR="003F55FC" w:rsidRDefault="003F55FC" w:rsidP="00E62B8B">
      <w:pPr>
        <w:spacing w:line="276" w:lineRule="auto"/>
        <w:ind w:left="720"/>
        <w:rPr>
          <w:rFonts w:cstheme="minorHAnsi"/>
          <w:szCs w:val="24"/>
          <w:lang w:val="en-US"/>
        </w:rPr>
      </w:pPr>
    </w:p>
    <w:p w14:paraId="13E2B6BC" w14:textId="5F7A5B4D" w:rsidR="003F55FC" w:rsidRDefault="003F55FC" w:rsidP="003F55FC">
      <w:pPr>
        <w:spacing w:line="276" w:lineRule="auto"/>
        <w:ind w:left="709"/>
        <w:jc w:val="center"/>
        <w:rPr>
          <w:rFonts w:eastAsia="Calibri" w:cstheme="minorHAnsi"/>
          <w:i/>
          <w:lang w:val="en-NZ"/>
        </w:rPr>
      </w:pPr>
      <w:r>
        <w:rPr>
          <w:noProof/>
        </w:rPr>
        <w:drawing>
          <wp:anchor distT="0" distB="0" distL="114300" distR="114300" simplePos="0" relativeHeight="251677713" behindDoc="1" locked="0" layoutInCell="1" allowOverlap="1" wp14:anchorId="7B890EA1" wp14:editId="54032981">
            <wp:simplePos x="0" y="0"/>
            <wp:positionH relativeFrom="column">
              <wp:posOffset>448310</wp:posOffset>
            </wp:positionH>
            <wp:positionV relativeFrom="paragraph">
              <wp:posOffset>0</wp:posOffset>
            </wp:positionV>
            <wp:extent cx="5924550" cy="3333115"/>
            <wp:effectExtent l="0" t="0" r="0" b="635"/>
            <wp:wrapTight wrapText="bothSides">
              <wp:wrapPolygon edited="0">
                <wp:start x="0" y="0"/>
                <wp:lineTo x="0" y="21481"/>
                <wp:lineTo x="21531" y="21481"/>
                <wp:lineTo x="21531" y="0"/>
                <wp:lineTo x="0"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924550" cy="3333115"/>
                    </a:xfrm>
                    <a:prstGeom prst="rect">
                      <a:avLst/>
                    </a:prstGeom>
                  </pic:spPr>
                </pic:pic>
              </a:graphicData>
            </a:graphic>
            <wp14:sizeRelH relativeFrom="margin">
              <wp14:pctWidth>0</wp14:pctWidth>
            </wp14:sizeRelH>
            <wp14:sizeRelV relativeFrom="margin">
              <wp14:pctHeight>0</wp14:pctHeight>
            </wp14:sizeRelV>
          </wp:anchor>
        </w:drawing>
      </w:r>
      <w:r w:rsidR="00955B89">
        <w:rPr>
          <w:rFonts w:eastAsia="Calibri" w:cstheme="minorHAnsi"/>
          <w:i/>
          <w:lang w:val="en-NZ"/>
        </w:rPr>
        <w:t xml:space="preserve">Photograph 25 - </w:t>
      </w:r>
      <w:r>
        <w:rPr>
          <w:rFonts w:eastAsia="Calibri" w:cstheme="minorHAnsi"/>
          <w:i/>
          <w:lang w:val="en-NZ"/>
        </w:rPr>
        <w:t>Slash used to trap &amp; retain sediment above a waterbody - Rai</w:t>
      </w:r>
    </w:p>
    <w:p w14:paraId="16EDF246" w14:textId="77777777" w:rsidR="00E62B8B" w:rsidRDefault="00E62B8B" w:rsidP="00E62B8B">
      <w:pPr>
        <w:spacing w:line="276" w:lineRule="auto"/>
        <w:ind w:left="720"/>
      </w:pPr>
    </w:p>
    <w:p w14:paraId="64E4A52D" w14:textId="171C808D" w:rsidR="00DF5B53" w:rsidRDefault="00E62B8B" w:rsidP="00B01238">
      <w:pPr>
        <w:spacing w:line="276" w:lineRule="auto"/>
        <w:ind w:left="720" w:hanging="11"/>
        <w:rPr>
          <w:rFonts w:cstheme="minorHAnsi"/>
        </w:rPr>
      </w:pPr>
      <w:r w:rsidRPr="00B01238">
        <w:rPr>
          <w:rFonts w:cstheme="minorHAnsi"/>
        </w:rPr>
        <w:t>The study</w:t>
      </w:r>
      <w:r w:rsidR="00DF5B53" w:rsidRPr="00B01238">
        <w:rPr>
          <w:rFonts w:cstheme="minorHAnsi"/>
        </w:rPr>
        <w:t xml:space="preserve"> will quantify how much sediment can be prevented from leaving a forest harvesting site, the ecological effects of reducing sediment generation and delivery, and the operating costs of implementing new standards and practices.</w:t>
      </w:r>
      <w:r w:rsidRPr="00B01238">
        <w:rPr>
          <w:rFonts w:cstheme="minorHAnsi"/>
        </w:rPr>
        <w:t xml:space="preserve">  The study is based in </w:t>
      </w:r>
      <w:r w:rsidR="00DF5B53" w:rsidRPr="00B01238">
        <w:rPr>
          <w:rFonts w:cstheme="minorHAnsi"/>
        </w:rPr>
        <w:t xml:space="preserve">adjoining catchments with the same geology and topography planted in </w:t>
      </w:r>
      <w:r w:rsidR="003F55FC" w:rsidRPr="00B01238">
        <w:rPr>
          <w:rFonts w:cstheme="minorHAnsi"/>
          <w:i/>
          <w:iCs/>
        </w:rPr>
        <w:t>P</w:t>
      </w:r>
      <w:r w:rsidR="00DF5B53" w:rsidRPr="00B01238">
        <w:rPr>
          <w:rFonts w:cstheme="minorHAnsi"/>
          <w:i/>
          <w:iCs/>
        </w:rPr>
        <w:t>inus radiata</w:t>
      </w:r>
      <w:r w:rsidR="00DF5B53" w:rsidRPr="00B01238">
        <w:rPr>
          <w:rFonts w:cstheme="minorHAnsi"/>
        </w:rPr>
        <w:t xml:space="preserve"> </w:t>
      </w:r>
      <w:r w:rsidR="002145AB">
        <w:rPr>
          <w:rFonts w:cstheme="minorHAnsi"/>
        </w:rPr>
        <w:t>(</w:t>
      </w:r>
      <w:r w:rsidR="00DF5B53" w:rsidRPr="00B01238">
        <w:rPr>
          <w:rFonts w:cstheme="minorHAnsi"/>
        </w:rPr>
        <w:t>of similar age)</w:t>
      </w:r>
      <w:r w:rsidRPr="00B01238">
        <w:rPr>
          <w:rFonts w:cstheme="minorHAnsi"/>
        </w:rPr>
        <w:t>. It will</w:t>
      </w:r>
      <w:r w:rsidR="00DF5B53" w:rsidRPr="00B01238">
        <w:rPr>
          <w:rFonts w:cstheme="minorHAnsi"/>
        </w:rPr>
        <w:t xml:space="preserve"> include continuous monitoring over 7 years.  </w:t>
      </w:r>
    </w:p>
    <w:p w14:paraId="49F7371A" w14:textId="77777777" w:rsidR="00B01238" w:rsidRPr="00B01238" w:rsidRDefault="00B01238" w:rsidP="00B01238">
      <w:pPr>
        <w:ind w:left="720" w:hanging="11"/>
        <w:rPr>
          <w:rFonts w:cstheme="minorHAnsi"/>
          <w:lang w:val="en-US"/>
        </w:rPr>
      </w:pPr>
    </w:p>
    <w:p w14:paraId="174ED432" w14:textId="74811556" w:rsidR="00E62B8B" w:rsidRPr="00B01238" w:rsidRDefault="00B01238" w:rsidP="00B01238">
      <w:pPr>
        <w:spacing w:line="276" w:lineRule="auto"/>
        <w:ind w:left="720" w:hanging="11"/>
        <w:rPr>
          <w:rFonts w:cstheme="minorHAnsi"/>
          <w:lang w:val="en-US"/>
        </w:rPr>
      </w:pPr>
      <w:r>
        <w:rPr>
          <w:rFonts w:cstheme="minorHAnsi"/>
        </w:rPr>
        <w:t>During</w:t>
      </w:r>
      <w:r w:rsidRPr="00B01238">
        <w:rPr>
          <w:rFonts w:cstheme="minorHAnsi"/>
        </w:rPr>
        <w:t xml:space="preserve"> 2019, </w:t>
      </w:r>
      <w:r w:rsidR="003F55FC" w:rsidRPr="00B01238">
        <w:rPr>
          <w:rFonts w:cstheme="minorHAnsi"/>
        </w:rPr>
        <w:t>OFO applied to the Ministry of Primary Industries Sustainable Food and Fibre Fu</w:t>
      </w:r>
      <w:r w:rsidRPr="00B01238">
        <w:rPr>
          <w:rFonts w:cstheme="minorHAnsi"/>
        </w:rPr>
        <w:t xml:space="preserve">tures (SFF Futures) programme for co-funding.  </w:t>
      </w:r>
      <w:r w:rsidRPr="00B01238">
        <w:rPr>
          <w:rFonts w:cstheme="minorHAnsi"/>
          <w:color w:val="131313"/>
          <w:shd w:val="clear" w:color="auto" w:fill="FFFFFF"/>
        </w:rPr>
        <w:t>SFF Futures supports problem-solving and innovation in New Zealand’s food and fibre sectors by co-investing in initiatives that make positive and lasting difference</w:t>
      </w:r>
      <w:r>
        <w:rPr>
          <w:rFonts w:cstheme="minorHAnsi"/>
          <w:color w:val="131313"/>
          <w:shd w:val="clear" w:color="auto" w:fill="FFFFFF"/>
        </w:rPr>
        <w:t>s to the food and fibre sectors</w:t>
      </w:r>
      <w:r w:rsidRPr="00B01238">
        <w:rPr>
          <w:rFonts w:cstheme="minorHAnsi"/>
          <w:color w:val="131313"/>
          <w:shd w:val="clear" w:color="auto" w:fill="FFFFFF"/>
        </w:rPr>
        <w:t xml:space="preserve">.  </w:t>
      </w:r>
      <w:r>
        <w:rPr>
          <w:rFonts w:cstheme="minorHAnsi"/>
          <w:color w:val="131313"/>
          <w:shd w:val="clear" w:color="auto" w:fill="FFFFFF"/>
        </w:rPr>
        <w:t xml:space="preserve">The funding was approved in May 2020.  It provides an exciting opportunity to share the project outputs with the NZ plantation forest industry and wider rural sector.  </w:t>
      </w:r>
      <w:r w:rsidRPr="00B01238">
        <w:rPr>
          <w:rFonts w:cstheme="minorHAnsi"/>
          <w:lang w:val="en-US"/>
        </w:rPr>
        <w:t>More will be reported on the project in 2020 report</w:t>
      </w:r>
      <w:r>
        <w:rPr>
          <w:rFonts w:cstheme="minorHAnsi"/>
          <w:color w:val="131313"/>
          <w:shd w:val="clear" w:color="auto" w:fill="FFFFFF"/>
        </w:rPr>
        <w:t>.</w:t>
      </w:r>
    </w:p>
    <w:p w14:paraId="2DFC44CB" w14:textId="77777777" w:rsidR="00DF5B53" w:rsidRPr="005F5C11" w:rsidRDefault="00DF5B53" w:rsidP="00DF5B53">
      <w:pPr>
        <w:spacing w:line="276" w:lineRule="auto"/>
        <w:ind w:left="720"/>
        <w:rPr>
          <w:rFonts w:cstheme="minorHAnsi"/>
          <w:szCs w:val="24"/>
          <w:lang w:val="en-US"/>
        </w:rPr>
      </w:pPr>
    </w:p>
    <w:p w14:paraId="16597025" w14:textId="1B7AD2F7" w:rsidR="005F5C11" w:rsidRPr="00B01238" w:rsidRDefault="00B01238" w:rsidP="00B01238">
      <w:pPr>
        <w:pStyle w:val="Heading2"/>
        <w:rPr>
          <w:sz w:val="28"/>
          <w:szCs w:val="24"/>
          <w:lang w:val="en-US"/>
        </w:rPr>
      </w:pPr>
      <w:r w:rsidRPr="00B01238">
        <w:rPr>
          <w:sz w:val="28"/>
          <w:szCs w:val="24"/>
          <w:lang w:val="en-US"/>
        </w:rPr>
        <w:t>5.3.2</w:t>
      </w:r>
      <w:r w:rsidRPr="00B01238">
        <w:rPr>
          <w:sz w:val="28"/>
          <w:szCs w:val="24"/>
          <w:lang w:val="en-US"/>
        </w:rPr>
        <w:tab/>
      </w:r>
      <w:r w:rsidR="005F5C11" w:rsidRPr="00B01238">
        <w:rPr>
          <w:sz w:val="28"/>
          <w:szCs w:val="24"/>
          <w:lang w:val="en-US"/>
        </w:rPr>
        <w:t>Fish Passage Improvements in 201</w:t>
      </w:r>
      <w:r>
        <w:rPr>
          <w:sz w:val="28"/>
          <w:szCs w:val="24"/>
          <w:lang w:val="en-US"/>
        </w:rPr>
        <w:t>9</w:t>
      </w:r>
    </w:p>
    <w:p w14:paraId="49D0C056" w14:textId="19316F04" w:rsidR="005F5C11" w:rsidRDefault="004D46BD" w:rsidP="004D46BD">
      <w:pPr>
        <w:ind w:left="720"/>
      </w:pPr>
      <w:r>
        <w:rPr>
          <w:rFonts w:cstheme="minorHAnsi"/>
          <w:lang w:val="en-US"/>
        </w:rPr>
        <w:t>During 2019,</w:t>
      </w:r>
      <w:r w:rsidR="005F5C11" w:rsidRPr="005F5C11">
        <w:rPr>
          <w:rFonts w:cstheme="minorHAnsi"/>
          <w:lang w:val="en-US"/>
        </w:rPr>
        <w:t xml:space="preserve"> </w:t>
      </w:r>
      <w:r w:rsidR="005F5C11">
        <w:rPr>
          <w:rFonts w:cstheme="minorHAnsi"/>
          <w:lang w:val="en-US"/>
        </w:rPr>
        <w:t>OFO</w:t>
      </w:r>
      <w:r w:rsidR="005F5C11" w:rsidRPr="005F5C11">
        <w:rPr>
          <w:rFonts w:cstheme="minorHAnsi"/>
          <w:lang w:val="en-US"/>
        </w:rPr>
        <w:t xml:space="preserve"> </w:t>
      </w:r>
      <w:r>
        <w:rPr>
          <w:rFonts w:cstheme="minorHAnsi"/>
          <w:lang w:val="en-US"/>
        </w:rPr>
        <w:t>continued to work with</w:t>
      </w:r>
      <w:r w:rsidR="005F5C11" w:rsidRPr="005F5C11">
        <w:rPr>
          <w:rFonts w:cstheme="minorHAnsi"/>
          <w:lang w:val="en-US"/>
        </w:rPr>
        <w:t xml:space="preserve"> Wildlife and Fish Services</w:t>
      </w:r>
      <w:r>
        <w:rPr>
          <w:rFonts w:cstheme="minorHAnsi"/>
          <w:lang w:val="en-US"/>
        </w:rPr>
        <w:t>,</w:t>
      </w:r>
      <w:r w:rsidR="005F5C11" w:rsidRPr="005F5C11">
        <w:rPr>
          <w:rFonts w:cstheme="minorHAnsi"/>
          <w:lang w:val="en-US"/>
        </w:rPr>
        <w:t xml:space="preserve"> a local ecological consultancy</w:t>
      </w:r>
      <w:r>
        <w:rPr>
          <w:rFonts w:cstheme="minorHAnsi"/>
          <w:lang w:val="en-US"/>
        </w:rPr>
        <w:t>,</w:t>
      </w:r>
      <w:r w:rsidR="005F5C11" w:rsidRPr="005F5C11">
        <w:rPr>
          <w:rFonts w:cstheme="minorHAnsi"/>
          <w:lang w:val="en-US"/>
        </w:rPr>
        <w:t xml:space="preserve"> to retrofit fish ramps and ropes to </w:t>
      </w:r>
      <w:r>
        <w:rPr>
          <w:rFonts w:cstheme="minorHAnsi"/>
          <w:lang w:val="en-US"/>
        </w:rPr>
        <w:t xml:space="preserve">provide for fish passage in </w:t>
      </w:r>
      <w:r w:rsidR="005F5C11" w:rsidRPr="005F5C11">
        <w:rPr>
          <w:rFonts w:cstheme="minorHAnsi"/>
          <w:lang w:val="en-US"/>
        </w:rPr>
        <w:t xml:space="preserve">stream crossings in </w:t>
      </w:r>
      <w:r>
        <w:rPr>
          <w:rFonts w:cstheme="minorHAnsi"/>
          <w:lang w:val="en-US"/>
        </w:rPr>
        <w:t xml:space="preserve">the OFO forest estate within the Nelson City region.  </w:t>
      </w:r>
      <w:r w:rsidR="005F5C11" w:rsidRPr="005F5C11">
        <w:rPr>
          <w:rFonts w:cstheme="minorHAnsi"/>
          <w:lang w:val="en-US"/>
        </w:rPr>
        <w:t>T</w:t>
      </w:r>
      <w:r>
        <w:rPr>
          <w:rFonts w:cstheme="minorHAnsi"/>
          <w:lang w:val="en-US"/>
        </w:rPr>
        <w:t>his followed on from work undertaken in the T</w:t>
      </w:r>
      <w:r w:rsidR="005F5C11" w:rsidRPr="005F5C11">
        <w:rPr>
          <w:rFonts w:cstheme="minorHAnsi"/>
          <w:lang w:val="en-US"/>
        </w:rPr>
        <w:t>asman District</w:t>
      </w:r>
      <w:r>
        <w:rPr>
          <w:rFonts w:cstheme="minorHAnsi"/>
          <w:lang w:val="en-US"/>
        </w:rPr>
        <w:t xml:space="preserve"> in 2018.  </w:t>
      </w:r>
      <w:r w:rsidR="005F5C11" w:rsidRPr="005F5C11">
        <w:rPr>
          <w:rFonts w:cstheme="minorHAnsi"/>
          <w:lang w:val="en-US"/>
        </w:rPr>
        <w:t xml:space="preserve"> Where water velocity through the pipes has also been identified as a barrier to fish passage, baffles have been placed in the pipes to allow fish resting pools.</w:t>
      </w:r>
      <w:r>
        <w:rPr>
          <w:rFonts w:cstheme="minorHAnsi"/>
          <w:lang w:val="en-US"/>
        </w:rPr>
        <w:t xml:space="preserve">  </w:t>
      </w:r>
      <w:hyperlink r:id="rId82" w:history="1">
        <w:r w:rsidR="00EA4732">
          <w:rPr>
            <w:rStyle w:val="Hyperlink"/>
          </w:rPr>
          <w:t>https://cms.onefortyone.com/app/uploads/2020/03/OFO10003_Year_in_Review_Web.pdf</w:t>
        </w:r>
      </w:hyperlink>
    </w:p>
    <w:p w14:paraId="187CAE05" w14:textId="77777777" w:rsidR="00EA4732" w:rsidRPr="005F5C11" w:rsidRDefault="00EA4732" w:rsidP="004D46BD">
      <w:pPr>
        <w:ind w:left="720"/>
        <w:rPr>
          <w:rFonts w:cstheme="minorHAnsi"/>
          <w:lang w:val="en-US"/>
        </w:rPr>
      </w:pPr>
    </w:p>
    <w:p w14:paraId="187A6A8D" w14:textId="07B374D4" w:rsidR="005F5C11" w:rsidRPr="005F5C11" w:rsidRDefault="005F5C11" w:rsidP="00EA4732">
      <w:pPr>
        <w:jc w:val="right"/>
        <w:rPr>
          <w:rFonts w:cstheme="minorHAnsi"/>
          <w:b/>
          <w:sz w:val="28"/>
          <w:szCs w:val="28"/>
          <w:u w:val="single"/>
          <w:lang w:val="en-US"/>
        </w:rPr>
      </w:pPr>
      <w:r w:rsidRPr="00EA4732">
        <w:rPr>
          <w:rFonts w:cstheme="minorHAnsi"/>
          <w:bCs/>
          <w:sz w:val="28"/>
          <w:szCs w:val="28"/>
          <w:lang w:val="en-US"/>
        </w:rPr>
        <w:lastRenderedPageBreak/>
        <w:t xml:space="preserve">          </w:t>
      </w:r>
      <w:r w:rsidR="00EA4732">
        <w:rPr>
          <w:noProof/>
        </w:rPr>
        <w:drawing>
          <wp:inline distT="0" distB="0" distL="0" distR="0" wp14:anchorId="0A95A244" wp14:editId="17252DD8">
            <wp:extent cx="5692775" cy="3632661"/>
            <wp:effectExtent l="0" t="0" r="3175"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14412" cy="3646468"/>
                    </a:xfrm>
                    <a:prstGeom prst="rect">
                      <a:avLst/>
                    </a:prstGeom>
                  </pic:spPr>
                </pic:pic>
              </a:graphicData>
            </a:graphic>
          </wp:inline>
        </w:drawing>
      </w:r>
    </w:p>
    <w:p w14:paraId="2B566709" w14:textId="4C8F81A4" w:rsidR="005F5C11" w:rsidRDefault="008C0BD0" w:rsidP="008C0BD0">
      <w:pPr>
        <w:jc w:val="center"/>
        <w:rPr>
          <w:rFonts w:cstheme="minorHAnsi"/>
          <w:i/>
          <w:iCs/>
          <w:szCs w:val="24"/>
          <w:lang w:val="en-US"/>
        </w:rPr>
      </w:pPr>
      <w:r w:rsidRPr="00955B89">
        <w:rPr>
          <w:rFonts w:cstheme="minorHAnsi"/>
          <w:i/>
          <w:iCs/>
          <w:szCs w:val="24"/>
          <w:lang w:val="en-US"/>
        </w:rPr>
        <w:t>Photograph 2</w:t>
      </w:r>
      <w:r>
        <w:rPr>
          <w:rFonts w:cstheme="minorHAnsi"/>
          <w:i/>
          <w:iCs/>
          <w:szCs w:val="24"/>
          <w:lang w:val="en-US"/>
        </w:rPr>
        <w:t>6</w:t>
      </w:r>
      <w:r w:rsidRPr="00955B89">
        <w:rPr>
          <w:rFonts w:cstheme="minorHAnsi"/>
          <w:i/>
          <w:iCs/>
          <w:szCs w:val="24"/>
          <w:lang w:val="en-US"/>
        </w:rPr>
        <w:t xml:space="preserve"> </w:t>
      </w:r>
      <w:r>
        <w:rPr>
          <w:rFonts w:cstheme="minorHAnsi"/>
          <w:i/>
          <w:iCs/>
          <w:szCs w:val="24"/>
          <w:lang w:val="en-US"/>
        </w:rPr>
        <w:t>–</w:t>
      </w:r>
      <w:r w:rsidRPr="00955B89">
        <w:rPr>
          <w:rFonts w:cstheme="minorHAnsi"/>
          <w:i/>
          <w:iCs/>
          <w:szCs w:val="24"/>
          <w:lang w:val="en-US"/>
        </w:rPr>
        <w:t xml:space="preserve"> </w:t>
      </w:r>
      <w:r>
        <w:rPr>
          <w:rFonts w:cstheme="minorHAnsi"/>
          <w:i/>
          <w:iCs/>
          <w:szCs w:val="24"/>
          <w:lang w:val="en-US"/>
        </w:rPr>
        <w:t>Wild Tomato article on fish passage</w:t>
      </w:r>
    </w:p>
    <w:p w14:paraId="59EBF7D5" w14:textId="77777777" w:rsidR="008C0BD0" w:rsidRDefault="008C0BD0" w:rsidP="008C0BD0">
      <w:pPr>
        <w:jc w:val="center"/>
        <w:rPr>
          <w:rFonts w:cstheme="minorHAnsi"/>
          <w:bCs/>
          <w:sz w:val="28"/>
          <w:szCs w:val="28"/>
          <w:lang w:val="en-US"/>
        </w:rPr>
      </w:pPr>
    </w:p>
    <w:p w14:paraId="0604B827" w14:textId="4759C54C" w:rsidR="00530585" w:rsidRDefault="00530585" w:rsidP="00530585">
      <w:pPr>
        <w:rPr>
          <w:rFonts w:cstheme="minorHAnsi"/>
          <w:bCs/>
          <w:sz w:val="28"/>
          <w:szCs w:val="28"/>
          <w:lang w:val="en-US"/>
        </w:rPr>
      </w:pPr>
      <w:r>
        <w:rPr>
          <w:noProof/>
        </w:rPr>
        <w:drawing>
          <wp:anchor distT="0" distB="0" distL="114300" distR="114300" simplePos="0" relativeHeight="251685905" behindDoc="1" locked="0" layoutInCell="1" allowOverlap="1" wp14:anchorId="7A8638D3" wp14:editId="3DDCAF7A">
            <wp:simplePos x="0" y="0"/>
            <wp:positionH relativeFrom="column">
              <wp:posOffset>435610</wp:posOffset>
            </wp:positionH>
            <wp:positionV relativeFrom="paragraph">
              <wp:posOffset>0</wp:posOffset>
            </wp:positionV>
            <wp:extent cx="2863850" cy="2029460"/>
            <wp:effectExtent l="0" t="0" r="0" b="8890"/>
            <wp:wrapTight wrapText="bothSides">
              <wp:wrapPolygon edited="0">
                <wp:start x="0" y="0"/>
                <wp:lineTo x="0" y="21492"/>
                <wp:lineTo x="21408" y="21492"/>
                <wp:lineTo x="2140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63850" cy="20294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29" behindDoc="1" locked="0" layoutInCell="1" allowOverlap="1" wp14:anchorId="5320B0E3" wp14:editId="611F94E0">
            <wp:simplePos x="0" y="0"/>
            <wp:positionH relativeFrom="margin">
              <wp:posOffset>3364865</wp:posOffset>
            </wp:positionH>
            <wp:positionV relativeFrom="paragraph">
              <wp:posOffset>3810</wp:posOffset>
            </wp:positionV>
            <wp:extent cx="2753995" cy="2019300"/>
            <wp:effectExtent l="0" t="0" r="8255" b="0"/>
            <wp:wrapTight wrapText="bothSides">
              <wp:wrapPolygon edited="0">
                <wp:start x="0" y="0"/>
                <wp:lineTo x="0" y="21396"/>
                <wp:lineTo x="21515" y="21396"/>
                <wp:lineTo x="2151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53995" cy="2019300"/>
                    </a:xfrm>
                    <a:prstGeom prst="rect">
                      <a:avLst/>
                    </a:prstGeom>
                  </pic:spPr>
                </pic:pic>
              </a:graphicData>
            </a:graphic>
            <wp14:sizeRelH relativeFrom="margin">
              <wp14:pctWidth>0</wp14:pctWidth>
            </wp14:sizeRelH>
            <wp14:sizeRelV relativeFrom="margin">
              <wp14:pctHeight>0</wp14:pctHeight>
            </wp14:sizeRelV>
          </wp:anchor>
        </w:drawing>
      </w:r>
    </w:p>
    <w:p w14:paraId="191AF6DC" w14:textId="59F2D15F" w:rsidR="00530585" w:rsidRDefault="00530585" w:rsidP="00530585">
      <w:pPr>
        <w:jc w:val="right"/>
        <w:rPr>
          <w:rFonts w:cstheme="minorHAnsi"/>
          <w:bCs/>
          <w:sz w:val="28"/>
          <w:szCs w:val="28"/>
          <w:lang w:val="en-US"/>
        </w:rPr>
      </w:pPr>
    </w:p>
    <w:p w14:paraId="53571568" w14:textId="72620119" w:rsidR="00530585" w:rsidRDefault="00530585" w:rsidP="00530585">
      <w:pPr>
        <w:jc w:val="right"/>
        <w:rPr>
          <w:rFonts w:cstheme="minorHAnsi"/>
          <w:bCs/>
          <w:sz w:val="28"/>
          <w:szCs w:val="28"/>
          <w:lang w:val="en-US"/>
        </w:rPr>
      </w:pPr>
    </w:p>
    <w:p w14:paraId="34D123C7" w14:textId="56566155" w:rsidR="00530585" w:rsidRDefault="00530585" w:rsidP="00530585">
      <w:pPr>
        <w:jc w:val="right"/>
        <w:rPr>
          <w:rFonts w:cstheme="minorHAnsi"/>
          <w:bCs/>
          <w:sz w:val="28"/>
          <w:szCs w:val="28"/>
          <w:lang w:val="en-US"/>
        </w:rPr>
      </w:pPr>
    </w:p>
    <w:p w14:paraId="4AE0E420" w14:textId="309C8F32" w:rsidR="00530585" w:rsidRDefault="00530585" w:rsidP="00530585">
      <w:pPr>
        <w:jc w:val="right"/>
        <w:rPr>
          <w:rFonts w:cstheme="minorHAnsi"/>
          <w:bCs/>
          <w:sz w:val="28"/>
          <w:szCs w:val="28"/>
          <w:lang w:val="en-US"/>
        </w:rPr>
      </w:pPr>
    </w:p>
    <w:p w14:paraId="012E3667" w14:textId="64E9BA99" w:rsidR="00530585" w:rsidRDefault="00530585" w:rsidP="00530585">
      <w:pPr>
        <w:jc w:val="right"/>
        <w:rPr>
          <w:rFonts w:cstheme="minorHAnsi"/>
          <w:bCs/>
          <w:sz w:val="28"/>
          <w:szCs w:val="28"/>
          <w:lang w:val="en-US"/>
        </w:rPr>
      </w:pPr>
    </w:p>
    <w:p w14:paraId="75A86DBA" w14:textId="59865E52" w:rsidR="00530585" w:rsidRDefault="00530585" w:rsidP="00530585">
      <w:pPr>
        <w:jc w:val="right"/>
        <w:rPr>
          <w:rFonts w:cstheme="minorHAnsi"/>
          <w:bCs/>
          <w:sz w:val="28"/>
          <w:szCs w:val="28"/>
          <w:lang w:val="en-US"/>
        </w:rPr>
      </w:pPr>
    </w:p>
    <w:p w14:paraId="552B6CC4" w14:textId="77777777" w:rsidR="008C0BD0" w:rsidRDefault="00530585" w:rsidP="00530585">
      <w:pPr>
        <w:tabs>
          <w:tab w:val="left" w:pos="709"/>
          <w:tab w:val="left" w:pos="1418"/>
          <w:tab w:val="left" w:pos="5529"/>
        </w:tabs>
        <w:rPr>
          <w:i/>
          <w:iCs/>
          <w:lang w:val="en-US"/>
        </w:rPr>
      </w:pPr>
      <w:r>
        <w:rPr>
          <w:i/>
          <w:iCs/>
          <w:lang w:val="en-US"/>
        </w:rPr>
        <w:tab/>
      </w:r>
    </w:p>
    <w:p w14:paraId="3F02806E" w14:textId="77777777" w:rsidR="008C0BD0" w:rsidRDefault="008C0BD0" w:rsidP="00530585">
      <w:pPr>
        <w:tabs>
          <w:tab w:val="left" w:pos="709"/>
          <w:tab w:val="left" w:pos="1418"/>
          <w:tab w:val="left" w:pos="5529"/>
        </w:tabs>
        <w:rPr>
          <w:i/>
          <w:iCs/>
          <w:lang w:val="en-US"/>
        </w:rPr>
      </w:pPr>
    </w:p>
    <w:p w14:paraId="4F39952C" w14:textId="77777777" w:rsidR="008C0BD0" w:rsidRDefault="008C0BD0" w:rsidP="008C0BD0">
      <w:pPr>
        <w:tabs>
          <w:tab w:val="left" w:pos="709"/>
          <w:tab w:val="left" w:pos="1418"/>
          <w:tab w:val="left" w:pos="5529"/>
        </w:tabs>
        <w:jc w:val="center"/>
        <w:rPr>
          <w:i/>
          <w:iCs/>
          <w:lang w:val="en-US"/>
        </w:rPr>
      </w:pPr>
      <w:r>
        <w:rPr>
          <w:i/>
          <w:iCs/>
          <w:lang w:val="en-US"/>
        </w:rPr>
        <w:t xml:space="preserve">Photographs 27 &amp; 28 - </w:t>
      </w:r>
      <w:r w:rsidR="00530585" w:rsidRPr="00530585">
        <w:rPr>
          <w:i/>
          <w:iCs/>
          <w:lang w:val="en-US"/>
        </w:rPr>
        <w:t>Ropes</w:t>
      </w:r>
      <w:r w:rsidR="00530585">
        <w:rPr>
          <w:i/>
          <w:iCs/>
          <w:lang w:val="en-US"/>
        </w:rPr>
        <w:t xml:space="preserve"> in the culvert outlet</w:t>
      </w:r>
      <w:r w:rsidR="00530585" w:rsidRPr="00530585">
        <w:rPr>
          <w:i/>
          <w:iCs/>
          <w:lang w:val="en-US"/>
        </w:rPr>
        <w:t xml:space="preserve"> to enable fish passage</w:t>
      </w:r>
      <w:r>
        <w:rPr>
          <w:i/>
          <w:iCs/>
          <w:lang w:val="en-US"/>
        </w:rPr>
        <w:t xml:space="preserve"> and </w:t>
      </w:r>
    </w:p>
    <w:p w14:paraId="47AC83AC" w14:textId="21DDA617" w:rsidR="00530585" w:rsidRDefault="008C0BD0" w:rsidP="008C0BD0">
      <w:pPr>
        <w:tabs>
          <w:tab w:val="left" w:pos="709"/>
          <w:tab w:val="left" w:pos="1418"/>
          <w:tab w:val="left" w:pos="5529"/>
        </w:tabs>
        <w:jc w:val="center"/>
        <w:rPr>
          <w:i/>
          <w:iCs/>
          <w:lang w:val="en-US"/>
        </w:rPr>
      </w:pPr>
      <w:r>
        <w:rPr>
          <w:i/>
          <w:iCs/>
          <w:lang w:val="en-US"/>
        </w:rPr>
        <w:t>b</w:t>
      </w:r>
      <w:r w:rsidR="00530585">
        <w:rPr>
          <w:i/>
          <w:iCs/>
          <w:lang w:val="en-US"/>
        </w:rPr>
        <w:t>affles in the culvert to slow water flow</w:t>
      </w:r>
    </w:p>
    <w:p w14:paraId="676FA9B8" w14:textId="77777777" w:rsidR="00530585" w:rsidRPr="00530585" w:rsidRDefault="00530585" w:rsidP="00530585">
      <w:pPr>
        <w:tabs>
          <w:tab w:val="left" w:pos="709"/>
          <w:tab w:val="left" w:pos="1418"/>
          <w:tab w:val="left" w:pos="5529"/>
        </w:tabs>
        <w:rPr>
          <w:i/>
          <w:iCs/>
          <w:lang w:val="en-US"/>
        </w:rPr>
      </w:pPr>
    </w:p>
    <w:p w14:paraId="2CBB8682" w14:textId="247BAEAC" w:rsidR="005F5C11" w:rsidRPr="00EA4732" w:rsidRDefault="00EA4732" w:rsidP="00EA4732">
      <w:pPr>
        <w:pStyle w:val="Heading2"/>
        <w:rPr>
          <w:sz w:val="28"/>
          <w:szCs w:val="24"/>
          <w:lang w:val="en-US"/>
        </w:rPr>
      </w:pPr>
      <w:r w:rsidRPr="00EA4732">
        <w:rPr>
          <w:sz w:val="28"/>
          <w:szCs w:val="24"/>
          <w:lang w:val="en-US"/>
        </w:rPr>
        <w:t>5.3.4</w:t>
      </w:r>
      <w:r w:rsidRPr="00EA4732">
        <w:rPr>
          <w:sz w:val="28"/>
          <w:szCs w:val="24"/>
          <w:lang w:val="en-US"/>
        </w:rPr>
        <w:tab/>
      </w:r>
      <w:r w:rsidR="005F5C11" w:rsidRPr="00EA4732">
        <w:rPr>
          <w:sz w:val="28"/>
          <w:szCs w:val="24"/>
          <w:lang w:val="en-US"/>
        </w:rPr>
        <w:t>Environmental incidents</w:t>
      </w:r>
    </w:p>
    <w:p w14:paraId="5B8A8246" w14:textId="14F65F67" w:rsidR="005F5C11" w:rsidRDefault="005F5C11" w:rsidP="00EA4732">
      <w:pPr>
        <w:spacing w:line="276" w:lineRule="auto"/>
        <w:ind w:left="720"/>
        <w:rPr>
          <w:rFonts w:cstheme="minorHAnsi"/>
          <w:szCs w:val="18"/>
          <w:lang w:val="en-US"/>
        </w:rPr>
      </w:pPr>
      <w:r w:rsidRPr="005F5C11">
        <w:rPr>
          <w:rFonts w:cstheme="minorHAnsi"/>
          <w:szCs w:val="18"/>
          <w:lang w:val="en-US"/>
        </w:rPr>
        <w:t xml:space="preserve">Soil erosion following earthworks is a key area of risk management for forestry operations. </w:t>
      </w:r>
      <w:r w:rsidR="00EA4732">
        <w:rPr>
          <w:rFonts w:cstheme="minorHAnsi"/>
          <w:szCs w:val="18"/>
          <w:lang w:val="en-US"/>
        </w:rPr>
        <w:t xml:space="preserve"> </w:t>
      </w:r>
      <w:r w:rsidRPr="005F5C11">
        <w:rPr>
          <w:rFonts w:cstheme="minorHAnsi"/>
          <w:szCs w:val="18"/>
          <w:lang w:val="en-US"/>
        </w:rPr>
        <w:t>The number of skid/ skid slash failures (which generally occur following heavy rain events) is monitored on a calendar basis to determine trend analysis. The graph below shows the trend by year.</w:t>
      </w:r>
    </w:p>
    <w:p w14:paraId="4AB6B375" w14:textId="588FB299" w:rsidR="00860DEC" w:rsidRDefault="00860DEC" w:rsidP="00EA4732">
      <w:pPr>
        <w:spacing w:line="276" w:lineRule="auto"/>
        <w:ind w:left="720"/>
        <w:rPr>
          <w:rFonts w:cstheme="minorHAnsi"/>
          <w:szCs w:val="18"/>
          <w:lang w:val="en-US"/>
        </w:rPr>
      </w:pPr>
      <w:r>
        <w:rPr>
          <w:noProof/>
        </w:rPr>
        <w:lastRenderedPageBreak/>
        <w:drawing>
          <wp:inline distT="0" distB="0" distL="0" distR="0" wp14:anchorId="1BC36A88" wp14:editId="32DA99CE">
            <wp:extent cx="5313298" cy="3755914"/>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51125" cy="3782654"/>
                    </a:xfrm>
                    <a:prstGeom prst="rect">
                      <a:avLst/>
                    </a:prstGeom>
                  </pic:spPr>
                </pic:pic>
              </a:graphicData>
            </a:graphic>
          </wp:inline>
        </w:drawing>
      </w:r>
    </w:p>
    <w:p w14:paraId="44EC8421" w14:textId="27204507" w:rsidR="002D4434" w:rsidRPr="005F5C11" w:rsidRDefault="008C0BD0" w:rsidP="002D4434">
      <w:pPr>
        <w:jc w:val="center"/>
        <w:rPr>
          <w:rFonts w:cstheme="minorHAnsi"/>
          <w:i/>
          <w:sz w:val="20"/>
          <w:szCs w:val="18"/>
          <w:lang w:val="en-US"/>
        </w:rPr>
      </w:pPr>
      <w:r>
        <w:rPr>
          <w:rFonts w:cstheme="minorHAnsi"/>
          <w:i/>
          <w:sz w:val="20"/>
          <w:szCs w:val="18"/>
          <w:lang w:val="en-US"/>
        </w:rPr>
        <w:t xml:space="preserve">Graph 15 - </w:t>
      </w:r>
      <w:r w:rsidR="002D4434">
        <w:rPr>
          <w:rFonts w:cstheme="minorHAnsi"/>
          <w:i/>
          <w:sz w:val="20"/>
          <w:szCs w:val="18"/>
          <w:lang w:val="en-US"/>
        </w:rPr>
        <w:t xml:space="preserve"> Landing</w:t>
      </w:r>
      <w:r w:rsidR="002D4434" w:rsidRPr="005F5C11">
        <w:rPr>
          <w:rFonts w:cstheme="minorHAnsi"/>
          <w:i/>
          <w:sz w:val="20"/>
          <w:szCs w:val="18"/>
          <w:lang w:val="en-US"/>
        </w:rPr>
        <w:t xml:space="preserve"> failure by size and year </w:t>
      </w:r>
    </w:p>
    <w:p w14:paraId="0E5ABCE3" w14:textId="5EC03463" w:rsidR="00860DEC" w:rsidRDefault="00860DEC" w:rsidP="00EA4732">
      <w:pPr>
        <w:spacing w:line="276" w:lineRule="auto"/>
        <w:ind w:left="720"/>
        <w:rPr>
          <w:rFonts w:cstheme="minorHAnsi"/>
          <w:szCs w:val="18"/>
          <w:lang w:val="en-US"/>
        </w:rPr>
      </w:pPr>
    </w:p>
    <w:p w14:paraId="5AE8E39E" w14:textId="3F6B540B" w:rsidR="002D4434" w:rsidRPr="002D4434" w:rsidRDefault="002D4434" w:rsidP="002D4434">
      <w:pPr>
        <w:ind w:left="720"/>
        <w:rPr>
          <w:lang w:val="en-US"/>
        </w:rPr>
      </w:pPr>
      <w:r w:rsidRPr="002D4434">
        <w:rPr>
          <w:lang w:val="en-US"/>
        </w:rPr>
        <w:t xml:space="preserve">Note: In 2018, the Nelson region experienced two significant rain events, ex tropical cyclones Fehi and Gita. </w:t>
      </w:r>
      <w:r>
        <w:rPr>
          <w:lang w:val="en-US"/>
        </w:rPr>
        <w:t xml:space="preserve"> </w:t>
      </w:r>
      <w:r w:rsidRPr="002D4434">
        <w:rPr>
          <w:lang w:val="en-US"/>
        </w:rPr>
        <w:t xml:space="preserve">There was extraordinary landslide damage from the two events in Kaiteriteri and Marahau. </w:t>
      </w:r>
      <w:r>
        <w:rPr>
          <w:lang w:val="en-US"/>
        </w:rPr>
        <w:t xml:space="preserve"> </w:t>
      </w:r>
      <w:r w:rsidRPr="002D4434">
        <w:rPr>
          <w:lang w:val="en-US"/>
        </w:rPr>
        <w:t xml:space="preserve">The OFO estate experienced landslides in Woodstock and Wangapeka, </w:t>
      </w:r>
      <w:r>
        <w:rPr>
          <w:lang w:val="en-US"/>
        </w:rPr>
        <w:t xml:space="preserve">but </w:t>
      </w:r>
      <w:r w:rsidRPr="002D4434">
        <w:rPr>
          <w:lang w:val="en-US"/>
        </w:rPr>
        <w:t xml:space="preserve">the landslides in the OFO estate were unrelated to </w:t>
      </w:r>
      <w:r>
        <w:rPr>
          <w:lang w:val="en-US"/>
        </w:rPr>
        <w:t>landings</w:t>
      </w:r>
      <w:r w:rsidRPr="002D4434">
        <w:rPr>
          <w:lang w:val="en-US"/>
        </w:rPr>
        <w:t xml:space="preserve"> and predominantly occurred in mid rotation forest blocks.</w:t>
      </w:r>
    </w:p>
    <w:p w14:paraId="0EA6A21E" w14:textId="38B034DD" w:rsidR="002D4434" w:rsidRPr="005F5C11" w:rsidRDefault="002D4434" w:rsidP="00EA4732">
      <w:pPr>
        <w:spacing w:line="276" w:lineRule="auto"/>
        <w:ind w:left="720"/>
        <w:rPr>
          <w:rFonts w:cstheme="minorHAnsi"/>
          <w:szCs w:val="18"/>
          <w:lang w:val="en-US"/>
        </w:rPr>
      </w:pPr>
    </w:p>
    <w:p w14:paraId="6BB4A652" w14:textId="2A1C4F32" w:rsidR="005F5C11" w:rsidRPr="005F5C11" w:rsidRDefault="00860DEC" w:rsidP="00EA4732">
      <w:pPr>
        <w:spacing w:line="276" w:lineRule="auto"/>
        <w:ind w:left="720"/>
        <w:rPr>
          <w:rFonts w:cstheme="minorHAnsi"/>
          <w:szCs w:val="18"/>
          <w:lang w:val="en-US"/>
        </w:rPr>
      </w:pPr>
      <w:r>
        <w:rPr>
          <w:rFonts w:cstheme="minorHAnsi"/>
          <w:szCs w:val="18"/>
          <w:lang w:val="en-US"/>
        </w:rPr>
        <w:t>As a result</w:t>
      </w:r>
      <w:r w:rsidR="005F5C11" w:rsidRPr="005F5C11">
        <w:rPr>
          <w:rFonts w:cstheme="minorHAnsi"/>
          <w:szCs w:val="18"/>
          <w:lang w:val="en-US"/>
        </w:rPr>
        <w:t xml:space="preserve"> of the landslides </w:t>
      </w:r>
      <w:r>
        <w:rPr>
          <w:rFonts w:cstheme="minorHAnsi"/>
          <w:szCs w:val="18"/>
          <w:lang w:val="en-US"/>
        </w:rPr>
        <w:t xml:space="preserve">that occurred during large storm events </w:t>
      </w:r>
      <w:r w:rsidR="005F5C11" w:rsidRPr="005F5C11">
        <w:rPr>
          <w:rFonts w:cstheme="minorHAnsi"/>
          <w:szCs w:val="18"/>
          <w:lang w:val="en-US"/>
        </w:rPr>
        <w:t>in the 2010, 2013 and 2016</w:t>
      </w:r>
      <w:r>
        <w:rPr>
          <w:rFonts w:cstheme="minorHAnsi"/>
          <w:szCs w:val="18"/>
          <w:lang w:val="en-US"/>
        </w:rPr>
        <w:t xml:space="preserve">, </w:t>
      </w:r>
      <w:r w:rsidR="005F5C11" w:rsidRPr="005F5C11">
        <w:rPr>
          <w:rFonts w:cstheme="minorHAnsi"/>
          <w:szCs w:val="18"/>
          <w:lang w:val="en-US"/>
        </w:rPr>
        <w:t xml:space="preserve">greater focus has been placed on </w:t>
      </w:r>
      <w:r>
        <w:rPr>
          <w:rFonts w:cstheme="minorHAnsi"/>
          <w:szCs w:val="18"/>
          <w:lang w:val="en-US"/>
        </w:rPr>
        <w:t>landing (s</w:t>
      </w:r>
      <w:r w:rsidR="005F5C11" w:rsidRPr="005F5C11">
        <w:rPr>
          <w:rFonts w:cstheme="minorHAnsi"/>
          <w:szCs w:val="18"/>
          <w:lang w:val="en-US"/>
        </w:rPr>
        <w:t>kid site</w:t>
      </w:r>
      <w:r>
        <w:rPr>
          <w:rFonts w:cstheme="minorHAnsi"/>
          <w:szCs w:val="18"/>
          <w:lang w:val="en-US"/>
        </w:rPr>
        <w:t>)</w:t>
      </w:r>
      <w:r w:rsidR="005F5C11" w:rsidRPr="005F5C11">
        <w:rPr>
          <w:rFonts w:cstheme="minorHAnsi"/>
          <w:szCs w:val="18"/>
          <w:lang w:val="en-US"/>
        </w:rPr>
        <w:t xml:space="preserve"> remediation.</w:t>
      </w:r>
      <w:r w:rsidR="00EA4732">
        <w:rPr>
          <w:rFonts w:cstheme="minorHAnsi"/>
          <w:szCs w:val="18"/>
          <w:lang w:val="en-US"/>
        </w:rPr>
        <w:t xml:space="preserve"> </w:t>
      </w:r>
      <w:r w:rsidR="005F5C11" w:rsidRPr="005F5C11">
        <w:rPr>
          <w:rFonts w:cstheme="minorHAnsi"/>
          <w:szCs w:val="18"/>
          <w:lang w:val="en-US"/>
        </w:rPr>
        <w:t xml:space="preserve"> As part of harvest completion, more “birdsnest” slash</w:t>
      </w:r>
      <w:r>
        <w:rPr>
          <w:rFonts w:cstheme="minorHAnsi"/>
          <w:szCs w:val="18"/>
          <w:lang w:val="en-US"/>
        </w:rPr>
        <w:t xml:space="preserve"> is retrieved and being </w:t>
      </w:r>
      <w:r w:rsidR="005F5C11" w:rsidRPr="005F5C11">
        <w:rPr>
          <w:rFonts w:cstheme="minorHAnsi"/>
          <w:szCs w:val="18"/>
          <w:lang w:val="en-US"/>
        </w:rPr>
        <w:t>plac</w:t>
      </w:r>
      <w:r>
        <w:rPr>
          <w:rFonts w:cstheme="minorHAnsi"/>
          <w:szCs w:val="18"/>
          <w:lang w:val="en-US"/>
        </w:rPr>
        <w:t>ed</w:t>
      </w:r>
      <w:r w:rsidR="002D4434">
        <w:rPr>
          <w:rFonts w:cstheme="minorHAnsi"/>
          <w:szCs w:val="18"/>
          <w:lang w:val="en-US"/>
        </w:rPr>
        <w:t xml:space="preserve"> </w:t>
      </w:r>
      <w:r w:rsidR="005F5C11" w:rsidRPr="005F5C11">
        <w:rPr>
          <w:rFonts w:cstheme="minorHAnsi"/>
          <w:szCs w:val="18"/>
          <w:lang w:val="en-US"/>
        </w:rPr>
        <w:t xml:space="preserve">on the </w:t>
      </w:r>
      <w:r>
        <w:rPr>
          <w:rFonts w:cstheme="minorHAnsi"/>
          <w:szCs w:val="18"/>
          <w:lang w:val="en-US"/>
        </w:rPr>
        <w:t>landing</w:t>
      </w:r>
      <w:r w:rsidR="005F5C11" w:rsidRPr="005F5C11">
        <w:rPr>
          <w:rFonts w:cstheme="minorHAnsi"/>
          <w:szCs w:val="18"/>
          <w:lang w:val="en-US"/>
        </w:rPr>
        <w:t xml:space="preserve"> surface</w:t>
      </w:r>
      <w:r>
        <w:rPr>
          <w:rFonts w:cstheme="minorHAnsi"/>
          <w:szCs w:val="18"/>
          <w:lang w:val="en-US"/>
        </w:rPr>
        <w:t xml:space="preserve">.  More significant </w:t>
      </w:r>
      <w:r w:rsidR="005F5C11" w:rsidRPr="005F5C11">
        <w:rPr>
          <w:rFonts w:cstheme="minorHAnsi"/>
          <w:szCs w:val="18"/>
          <w:lang w:val="en-US"/>
        </w:rPr>
        <w:t xml:space="preserve">water controls </w:t>
      </w:r>
      <w:r>
        <w:rPr>
          <w:rFonts w:cstheme="minorHAnsi"/>
          <w:szCs w:val="18"/>
          <w:lang w:val="en-US"/>
        </w:rPr>
        <w:t xml:space="preserve">have been installed </w:t>
      </w:r>
      <w:r w:rsidR="005F5C11" w:rsidRPr="005F5C11">
        <w:rPr>
          <w:rFonts w:cstheme="minorHAnsi"/>
          <w:szCs w:val="18"/>
          <w:lang w:val="en-US"/>
        </w:rPr>
        <w:t xml:space="preserve">to prevent saturation and possible future failure of the </w:t>
      </w:r>
      <w:r w:rsidR="002D4434">
        <w:rPr>
          <w:rFonts w:cstheme="minorHAnsi"/>
          <w:szCs w:val="18"/>
          <w:lang w:val="en-US"/>
        </w:rPr>
        <w:t>landing</w:t>
      </w:r>
      <w:r w:rsidR="005F5C11" w:rsidRPr="005F5C11">
        <w:rPr>
          <w:rFonts w:cstheme="minorHAnsi"/>
          <w:szCs w:val="18"/>
          <w:lang w:val="en-US"/>
        </w:rPr>
        <w:t xml:space="preserve">.  </w:t>
      </w:r>
      <w:r w:rsidR="002D4434">
        <w:rPr>
          <w:rFonts w:cstheme="minorHAnsi"/>
          <w:szCs w:val="18"/>
          <w:lang w:val="en-US"/>
        </w:rPr>
        <w:t>Landing</w:t>
      </w:r>
      <w:r w:rsidR="005F5C11" w:rsidRPr="005F5C11">
        <w:rPr>
          <w:rFonts w:cstheme="minorHAnsi"/>
          <w:szCs w:val="18"/>
          <w:lang w:val="en-US"/>
        </w:rPr>
        <w:t>s receive a follow up check 12 -18 months after harvest as part of survival surveys for the newly established crop</w:t>
      </w:r>
      <w:r w:rsidR="002D4434">
        <w:rPr>
          <w:rFonts w:cstheme="minorHAnsi"/>
          <w:szCs w:val="18"/>
          <w:lang w:val="en-US"/>
        </w:rPr>
        <w:t>,</w:t>
      </w:r>
      <w:r w:rsidR="005F5C11" w:rsidRPr="005F5C11">
        <w:rPr>
          <w:rFonts w:cstheme="minorHAnsi"/>
          <w:szCs w:val="18"/>
          <w:lang w:val="en-US"/>
        </w:rPr>
        <w:t xml:space="preserve"> and again in year three as part of the folia sampling programme. </w:t>
      </w:r>
      <w:r w:rsidR="00EA4732">
        <w:rPr>
          <w:rFonts w:cstheme="minorHAnsi"/>
          <w:szCs w:val="18"/>
          <w:lang w:val="en-US"/>
        </w:rPr>
        <w:t xml:space="preserve"> </w:t>
      </w:r>
      <w:r w:rsidR="005F5C11" w:rsidRPr="005F5C11">
        <w:rPr>
          <w:rFonts w:cstheme="minorHAnsi"/>
          <w:szCs w:val="18"/>
          <w:lang w:val="en-US"/>
        </w:rPr>
        <w:t xml:space="preserve">Any “at risk” sites are passed on to operations for checking and remediation if required. </w:t>
      </w:r>
      <w:r w:rsidR="002D4434">
        <w:rPr>
          <w:rFonts w:cstheme="minorHAnsi"/>
          <w:szCs w:val="18"/>
          <w:lang w:val="en-US"/>
        </w:rPr>
        <w:t xml:space="preserve"> Due to</w:t>
      </w:r>
      <w:r w:rsidR="005F5C11" w:rsidRPr="005F5C11">
        <w:rPr>
          <w:rFonts w:cstheme="minorHAnsi"/>
          <w:szCs w:val="18"/>
          <w:lang w:val="en-US"/>
        </w:rPr>
        <w:t xml:space="preserve"> the November 2016 storm review, </w:t>
      </w:r>
      <w:r w:rsidR="002D4434">
        <w:rPr>
          <w:rFonts w:cstheme="minorHAnsi"/>
          <w:szCs w:val="18"/>
          <w:lang w:val="en-US"/>
        </w:rPr>
        <w:t>have been</w:t>
      </w:r>
      <w:r w:rsidR="005F5C11" w:rsidRPr="005F5C11">
        <w:rPr>
          <w:rFonts w:cstheme="minorHAnsi"/>
          <w:szCs w:val="18"/>
          <w:lang w:val="en-US"/>
        </w:rPr>
        <w:t xml:space="preserve"> trialing improved compaction on ‘mid slope’ </w:t>
      </w:r>
      <w:r w:rsidR="002D4434">
        <w:rPr>
          <w:rFonts w:cstheme="minorHAnsi"/>
          <w:szCs w:val="18"/>
          <w:lang w:val="en-US"/>
        </w:rPr>
        <w:t>landing</w:t>
      </w:r>
      <w:r w:rsidR="005F5C11" w:rsidRPr="005F5C11">
        <w:rPr>
          <w:rFonts w:cstheme="minorHAnsi"/>
          <w:szCs w:val="18"/>
          <w:lang w:val="en-US"/>
        </w:rPr>
        <w:t>s in Rai and Wairau Northbank forests.</w:t>
      </w:r>
      <w:r w:rsidR="00EA4732">
        <w:rPr>
          <w:rFonts w:cstheme="minorHAnsi"/>
          <w:szCs w:val="18"/>
          <w:lang w:val="en-US"/>
        </w:rPr>
        <w:t xml:space="preserve">  </w:t>
      </w:r>
    </w:p>
    <w:p w14:paraId="0FB1BB4A" w14:textId="77777777" w:rsidR="00EA4732" w:rsidRDefault="00EA4732" w:rsidP="005F5C11">
      <w:pPr>
        <w:rPr>
          <w:rFonts w:cstheme="minorHAnsi"/>
          <w:b/>
          <w:sz w:val="28"/>
          <w:szCs w:val="28"/>
          <w:u w:val="single"/>
          <w:lang w:val="en-US"/>
        </w:rPr>
      </w:pPr>
    </w:p>
    <w:p w14:paraId="584ADE89" w14:textId="78E1C267" w:rsidR="005F5C11" w:rsidRPr="00EA4732" w:rsidRDefault="00EA4732" w:rsidP="00EA4732">
      <w:pPr>
        <w:pStyle w:val="Heading2"/>
        <w:rPr>
          <w:sz w:val="28"/>
          <w:szCs w:val="24"/>
          <w:lang w:val="en-US"/>
        </w:rPr>
      </w:pPr>
      <w:r w:rsidRPr="00EA4732">
        <w:rPr>
          <w:sz w:val="28"/>
          <w:szCs w:val="24"/>
          <w:lang w:val="en-US"/>
        </w:rPr>
        <w:t>5.3.5</w:t>
      </w:r>
      <w:r w:rsidRPr="00EA4732">
        <w:rPr>
          <w:sz w:val="28"/>
          <w:szCs w:val="24"/>
          <w:lang w:val="en-US"/>
        </w:rPr>
        <w:tab/>
      </w:r>
      <w:r w:rsidR="005F5C11" w:rsidRPr="00EA4732">
        <w:rPr>
          <w:sz w:val="28"/>
          <w:szCs w:val="24"/>
          <w:lang w:val="en-US"/>
        </w:rPr>
        <w:t>Soil nutrition</w:t>
      </w:r>
    </w:p>
    <w:p w14:paraId="277AE4C6" w14:textId="41B5C323" w:rsidR="005F5C11" w:rsidRDefault="005F5C11" w:rsidP="00EA4732">
      <w:pPr>
        <w:spacing w:line="276" w:lineRule="auto"/>
        <w:ind w:left="720"/>
        <w:rPr>
          <w:rFonts w:cstheme="minorHAnsi"/>
          <w:szCs w:val="18"/>
        </w:rPr>
      </w:pPr>
      <w:r w:rsidRPr="005F5C11">
        <w:rPr>
          <w:rFonts w:cstheme="minorHAnsi"/>
          <w:szCs w:val="18"/>
          <w:lang w:val="en-US"/>
        </w:rPr>
        <w:t xml:space="preserve">A measure of plantation forestry sustainability is crop nutrition. </w:t>
      </w:r>
      <w:r w:rsidR="00EA4732">
        <w:rPr>
          <w:rFonts w:cstheme="minorHAnsi"/>
          <w:szCs w:val="18"/>
          <w:lang w:val="en-US"/>
        </w:rPr>
        <w:t xml:space="preserve"> </w:t>
      </w:r>
      <w:r w:rsidRPr="005F5C11">
        <w:rPr>
          <w:rFonts w:cstheme="minorHAnsi"/>
          <w:szCs w:val="18"/>
          <w:lang w:val="en-US"/>
        </w:rPr>
        <w:t xml:space="preserve">Each year the 3-year-old age class foliage is sampled for foliar nutrition and fertiliser is applied to correct any deficiencies. </w:t>
      </w:r>
      <w:r w:rsidR="00EA4732">
        <w:rPr>
          <w:rFonts w:cstheme="minorHAnsi"/>
          <w:szCs w:val="18"/>
          <w:lang w:val="en-US"/>
        </w:rPr>
        <w:t xml:space="preserve"> </w:t>
      </w:r>
      <w:r w:rsidRPr="005F5C11">
        <w:rPr>
          <w:rFonts w:cstheme="minorHAnsi"/>
          <w:szCs w:val="18"/>
          <w:lang w:val="en-US"/>
        </w:rPr>
        <w:t xml:space="preserve">The application of fertiliser is a measure of the fertility of the land occupied by the current 3-year-old age class. </w:t>
      </w:r>
      <w:r w:rsidR="00EA4732">
        <w:rPr>
          <w:rFonts w:cstheme="minorHAnsi"/>
          <w:szCs w:val="18"/>
          <w:lang w:val="en-US"/>
        </w:rPr>
        <w:t xml:space="preserve"> </w:t>
      </w:r>
      <w:r w:rsidR="000E27CA" w:rsidRPr="005F5C11">
        <w:rPr>
          <w:rFonts w:cstheme="minorHAnsi"/>
          <w:szCs w:val="18"/>
        </w:rPr>
        <w:t xml:space="preserve">It is our experience to date that we apply boron to approximately 40% of the estate, nitrogen over approximately 5%, </w:t>
      </w:r>
      <w:r w:rsidR="000E27CA">
        <w:rPr>
          <w:rFonts w:cstheme="minorHAnsi"/>
          <w:szCs w:val="18"/>
        </w:rPr>
        <w:t>p</w:t>
      </w:r>
      <w:r w:rsidR="000E27CA" w:rsidRPr="005F5C11">
        <w:rPr>
          <w:rFonts w:cstheme="minorHAnsi"/>
          <w:szCs w:val="18"/>
        </w:rPr>
        <w:t xml:space="preserve">hosphorus to approximately 10% and </w:t>
      </w:r>
      <w:r w:rsidR="000E27CA">
        <w:rPr>
          <w:rFonts w:cstheme="minorHAnsi"/>
          <w:szCs w:val="18"/>
        </w:rPr>
        <w:t>m</w:t>
      </w:r>
      <w:r w:rsidR="000E27CA" w:rsidRPr="005F5C11">
        <w:rPr>
          <w:rFonts w:cstheme="minorHAnsi"/>
          <w:szCs w:val="18"/>
        </w:rPr>
        <w:t xml:space="preserve">agnesium generally </w:t>
      </w:r>
      <w:r w:rsidR="000E27CA" w:rsidRPr="005F5C11">
        <w:rPr>
          <w:rFonts w:cstheme="minorHAnsi"/>
          <w:szCs w:val="18"/>
        </w:rPr>
        <w:lastRenderedPageBreak/>
        <w:t xml:space="preserve">none. </w:t>
      </w:r>
      <w:r w:rsidR="000E27CA">
        <w:rPr>
          <w:rFonts w:cstheme="minorHAnsi"/>
          <w:szCs w:val="18"/>
        </w:rPr>
        <w:t xml:space="preserve"> </w:t>
      </w:r>
      <w:r w:rsidR="000E27CA" w:rsidRPr="005F5C11">
        <w:rPr>
          <w:rFonts w:cstheme="minorHAnsi"/>
          <w:szCs w:val="18"/>
        </w:rPr>
        <w:t>It is uncommon to apply fertiliser to any site more than once in the rotation of 30 years.</w:t>
      </w:r>
      <w:r w:rsidR="000E27CA">
        <w:rPr>
          <w:rFonts w:cstheme="minorHAnsi"/>
          <w:szCs w:val="18"/>
        </w:rPr>
        <w:t xml:space="preserve"> </w:t>
      </w:r>
      <w:r w:rsidR="000E27CA" w:rsidRPr="005F5C11">
        <w:rPr>
          <w:rFonts w:cstheme="minorHAnsi"/>
          <w:szCs w:val="18"/>
        </w:rPr>
        <w:t xml:space="preserve"> Fertiliser is applied in late August</w:t>
      </w:r>
      <w:r w:rsidR="000E27CA">
        <w:rPr>
          <w:rFonts w:cstheme="minorHAnsi"/>
          <w:szCs w:val="18"/>
        </w:rPr>
        <w:t>.</w:t>
      </w:r>
      <w:r w:rsidR="005077E8">
        <w:rPr>
          <w:rFonts w:cstheme="minorHAnsi"/>
          <w:szCs w:val="18"/>
        </w:rPr>
        <w:t xml:space="preserve">  </w:t>
      </w:r>
    </w:p>
    <w:p w14:paraId="30CDD0ED" w14:textId="6DDFEF7F" w:rsidR="0088413C" w:rsidRDefault="005077E8" w:rsidP="00EA4732">
      <w:pPr>
        <w:spacing w:line="276" w:lineRule="auto"/>
        <w:ind w:left="720"/>
        <w:rPr>
          <w:rFonts w:cstheme="minorHAnsi"/>
          <w:szCs w:val="18"/>
        </w:rPr>
      </w:pPr>
      <w:r>
        <w:rPr>
          <w:noProof/>
        </w:rPr>
        <w:drawing>
          <wp:inline distT="0" distB="0" distL="0" distR="0" wp14:anchorId="42F3D9EA" wp14:editId="2E156FB6">
            <wp:extent cx="5828030" cy="396240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b="2285"/>
                    <a:stretch/>
                  </pic:blipFill>
                  <pic:spPr bwMode="auto">
                    <a:xfrm>
                      <a:off x="0" y="0"/>
                      <a:ext cx="5850825" cy="3977898"/>
                    </a:xfrm>
                    <a:prstGeom prst="rect">
                      <a:avLst/>
                    </a:prstGeom>
                    <a:ln>
                      <a:noFill/>
                    </a:ln>
                    <a:extLst>
                      <a:ext uri="{53640926-AAD7-44D8-BBD7-CCE9431645EC}">
                        <a14:shadowObscured xmlns:a14="http://schemas.microsoft.com/office/drawing/2010/main"/>
                      </a:ext>
                    </a:extLst>
                  </pic:spPr>
                </pic:pic>
              </a:graphicData>
            </a:graphic>
          </wp:inline>
        </w:drawing>
      </w:r>
    </w:p>
    <w:p w14:paraId="788F38A6" w14:textId="36B3623A" w:rsidR="005F5C11" w:rsidRPr="005F5C11" w:rsidRDefault="008C0BD0" w:rsidP="005F5C11">
      <w:pPr>
        <w:jc w:val="center"/>
        <w:rPr>
          <w:rFonts w:cstheme="minorHAnsi"/>
          <w:i/>
          <w:sz w:val="20"/>
          <w:szCs w:val="18"/>
          <w:lang w:val="en-US"/>
        </w:rPr>
      </w:pPr>
      <w:r>
        <w:rPr>
          <w:rFonts w:cstheme="minorHAnsi"/>
          <w:i/>
          <w:sz w:val="20"/>
          <w:szCs w:val="18"/>
          <w:lang w:val="en-US"/>
        </w:rPr>
        <w:t xml:space="preserve">Graph 16 - </w:t>
      </w:r>
      <w:r w:rsidR="005F5C11" w:rsidRPr="005F5C11">
        <w:rPr>
          <w:rFonts w:cstheme="minorHAnsi"/>
          <w:i/>
          <w:sz w:val="20"/>
          <w:szCs w:val="18"/>
          <w:lang w:val="en-US"/>
        </w:rPr>
        <w:t>Total elemental fertiliser applied to the FMU each calendar year</w:t>
      </w:r>
    </w:p>
    <w:p w14:paraId="297D23D4" w14:textId="77777777" w:rsidR="005F5C11" w:rsidRPr="005F5C11" w:rsidRDefault="005F5C11" w:rsidP="005F5C11">
      <w:pPr>
        <w:jc w:val="center"/>
        <w:rPr>
          <w:rFonts w:cstheme="minorHAnsi"/>
          <w:i/>
          <w:sz w:val="18"/>
          <w:szCs w:val="18"/>
          <w:lang w:val="en-US"/>
        </w:rPr>
      </w:pPr>
    </w:p>
    <w:p w14:paraId="2076AB16" w14:textId="4A4DF575" w:rsidR="005F5C11" w:rsidRPr="00667260" w:rsidRDefault="000E27CA" w:rsidP="000E27CA">
      <w:pPr>
        <w:spacing w:line="276" w:lineRule="auto"/>
        <w:ind w:left="720"/>
        <w:rPr>
          <w:rFonts w:cstheme="minorHAnsi"/>
          <w:lang w:val="en-US"/>
        </w:rPr>
      </w:pPr>
      <w:r w:rsidRPr="005F5C11">
        <w:rPr>
          <w:rFonts w:cstheme="minorHAnsi"/>
        </w:rPr>
        <w:t>Managing site fertility has been on the basis folia</w:t>
      </w:r>
      <w:r>
        <w:rPr>
          <w:rFonts w:cstheme="minorHAnsi"/>
        </w:rPr>
        <w:t>r</w:t>
      </w:r>
      <w:r w:rsidRPr="005F5C11">
        <w:rPr>
          <w:rFonts w:cstheme="minorHAnsi"/>
        </w:rPr>
        <w:t xml:space="preserve"> analysis to correct recognised crop deficiencies</w:t>
      </w:r>
      <w:r>
        <w:rPr>
          <w:rFonts w:cstheme="minorHAnsi"/>
        </w:rPr>
        <w:t xml:space="preserve"> when elemental values fall below a deficiency threshold.  Optimal nutrient ratios are being investigated for their op</w:t>
      </w:r>
      <w:r w:rsidRPr="005F5C11">
        <w:rPr>
          <w:rFonts w:cstheme="minorHAnsi"/>
        </w:rPr>
        <w:t>portunit</w:t>
      </w:r>
      <w:r>
        <w:rPr>
          <w:rFonts w:cstheme="minorHAnsi"/>
        </w:rPr>
        <w:t>y</w:t>
      </w:r>
      <w:r w:rsidRPr="005F5C11">
        <w:rPr>
          <w:rFonts w:cstheme="minorHAnsi"/>
        </w:rPr>
        <w:t xml:space="preserve"> to increase growth</w:t>
      </w:r>
      <w:r>
        <w:rPr>
          <w:rFonts w:cstheme="minorHAnsi"/>
        </w:rPr>
        <w:t>.  Investigations include annual operational</w:t>
      </w:r>
      <w:r w:rsidRPr="005F5C11">
        <w:rPr>
          <w:rFonts w:cstheme="minorHAnsi"/>
        </w:rPr>
        <w:t xml:space="preserve"> fertiliser trials</w:t>
      </w:r>
      <w:r>
        <w:rPr>
          <w:rFonts w:cstheme="minorHAnsi"/>
        </w:rPr>
        <w:t xml:space="preserve"> </w:t>
      </w:r>
      <w:r w:rsidRPr="005F5C11">
        <w:rPr>
          <w:rFonts w:cstheme="minorHAnsi"/>
        </w:rPr>
        <w:t>to explore a wider range of products at varying rates</w:t>
      </w:r>
      <w:r>
        <w:rPr>
          <w:rFonts w:cstheme="minorHAnsi"/>
        </w:rPr>
        <w:t xml:space="preserve"> and intervention levels</w:t>
      </w:r>
      <w:r w:rsidRPr="005F5C11">
        <w:rPr>
          <w:rFonts w:cstheme="minorHAnsi"/>
        </w:rPr>
        <w:t xml:space="preserve"> and their effect on crop nutrition and growth.</w:t>
      </w:r>
    </w:p>
    <w:p w14:paraId="43122274" w14:textId="77777777" w:rsidR="00EA4732" w:rsidRDefault="00EA4732" w:rsidP="005F5C11">
      <w:pPr>
        <w:jc w:val="center"/>
        <w:rPr>
          <w:rFonts w:cstheme="minorHAnsi"/>
          <w:iCs/>
          <w:sz w:val="18"/>
          <w:szCs w:val="18"/>
          <w:lang w:val="en-US"/>
        </w:rPr>
      </w:pPr>
    </w:p>
    <w:p w14:paraId="3C4EDEE8" w14:textId="77777777" w:rsidR="008C0BD0" w:rsidRDefault="008C0BD0">
      <w:pPr>
        <w:spacing w:after="160" w:line="259" w:lineRule="auto"/>
        <w:rPr>
          <w:rFonts w:eastAsiaTheme="majorEastAsia" w:cstheme="minorHAnsi"/>
          <w:b/>
          <w:color w:val="0070B9" w:themeColor="accent1"/>
          <w:sz w:val="36"/>
          <w:szCs w:val="32"/>
          <w:lang w:val="en-US"/>
        </w:rPr>
      </w:pPr>
      <w:bookmarkStart w:id="7" w:name="_Toc237834556"/>
      <w:r>
        <w:rPr>
          <w:rFonts w:cstheme="minorHAnsi"/>
          <w:lang w:val="en-US"/>
        </w:rPr>
        <w:br w:type="page"/>
      </w:r>
    </w:p>
    <w:p w14:paraId="7DC3984E" w14:textId="076B5956" w:rsidR="005F5C11" w:rsidRPr="005F5C11" w:rsidRDefault="00EA4732" w:rsidP="00EA4732">
      <w:pPr>
        <w:pStyle w:val="Heading1"/>
        <w:keepLines w:val="0"/>
        <w:spacing w:before="240" w:after="60" w:line="240" w:lineRule="auto"/>
        <w:ind w:right="-285"/>
        <w:rPr>
          <w:rFonts w:asciiTheme="minorHAnsi" w:hAnsiTheme="minorHAnsi" w:cstheme="minorHAnsi"/>
          <w:lang w:val="en-US"/>
        </w:rPr>
      </w:pPr>
      <w:r>
        <w:rPr>
          <w:rFonts w:asciiTheme="minorHAnsi" w:hAnsiTheme="minorHAnsi" w:cstheme="minorHAnsi"/>
          <w:lang w:val="en-US"/>
        </w:rPr>
        <w:lastRenderedPageBreak/>
        <w:t>6.</w:t>
      </w:r>
      <w:r>
        <w:rPr>
          <w:rFonts w:asciiTheme="minorHAnsi" w:hAnsiTheme="minorHAnsi" w:cstheme="minorHAnsi"/>
          <w:lang w:val="en-US"/>
        </w:rPr>
        <w:tab/>
      </w:r>
      <w:r w:rsidR="005F5C11" w:rsidRPr="005F5C11">
        <w:rPr>
          <w:rFonts w:asciiTheme="minorHAnsi" w:hAnsiTheme="minorHAnsi" w:cstheme="minorHAnsi"/>
          <w:lang w:val="en-US"/>
        </w:rPr>
        <w:t>Carbon Footprint</w:t>
      </w:r>
    </w:p>
    <w:p w14:paraId="53B6EF5B" w14:textId="2C57FDE7" w:rsidR="005F5C11" w:rsidRPr="00697D4A" w:rsidRDefault="005F5C11" w:rsidP="00EA4732">
      <w:pPr>
        <w:spacing w:line="276" w:lineRule="auto"/>
        <w:ind w:firstLine="720"/>
        <w:rPr>
          <w:rFonts w:cstheme="minorHAnsi"/>
          <w:bCs/>
          <w:i/>
          <w:iCs/>
          <w:lang w:val="en-US"/>
        </w:rPr>
      </w:pPr>
      <w:r w:rsidRPr="00697D4A">
        <w:rPr>
          <w:rFonts w:cstheme="minorHAnsi"/>
          <w:bCs/>
          <w:i/>
          <w:iCs/>
          <w:lang w:val="en-US"/>
        </w:rPr>
        <w:t xml:space="preserve">Under </w:t>
      </w:r>
      <w:r w:rsidR="00697D4A" w:rsidRPr="00697D4A">
        <w:rPr>
          <w:rFonts w:cstheme="minorHAnsi"/>
          <w:bCs/>
          <w:i/>
          <w:iCs/>
          <w:lang w:val="en-US"/>
        </w:rPr>
        <w:t>this criterion</w:t>
      </w:r>
      <w:r w:rsidRPr="00697D4A">
        <w:rPr>
          <w:rFonts w:cstheme="minorHAnsi"/>
          <w:bCs/>
          <w:i/>
          <w:iCs/>
          <w:lang w:val="en-US"/>
        </w:rPr>
        <w:t xml:space="preserve"> we report on updates of our business Carbon Footprint</w:t>
      </w:r>
      <w:r w:rsidR="00697D4A" w:rsidRPr="00697D4A">
        <w:rPr>
          <w:rFonts w:cstheme="minorHAnsi"/>
          <w:bCs/>
          <w:i/>
          <w:iCs/>
          <w:lang w:val="en-US"/>
        </w:rPr>
        <w:t>.</w:t>
      </w:r>
    </w:p>
    <w:p w14:paraId="7E226703" w14:textId="26E5E573" w:rsidR="005F5C11" w:rsidRPr="005F5C11" w:rsidRDefault="005F5C11" w:rsidP="00BC67AF">
      <w:pPr>
        <w:spacing w:line="276" w:lineRule="auto"/>
        <w:ind w:left="720"/>
        <w:rPr>
          <w:lang w:val="en-US"/>
        </w:rPr>
      </w:pPr>
      <w:r w:rsidRPr="005F5C11">
        <w:rPr>
          <w:lang w:val="en-US"/>
        </w:rPr>
        <w:t xml:space="preserve">In 2007, a </w:t>
      </w:r>
      <w:r w:rsidR="00697D4A">
        <w:rPr>
          <w:lang w:val="en-US"/>
        </w:rPr>
        <w:t>Canterbury University M</w:t>
      </w:r>
      <w:r w:rsidRPr="005F5C11">
        <w:rPr>
          <w:lang w:val="en-US"/>
        </w:rPr>
        <w:t xml:space="preserve">aster’s student, Daniel McCallum, was sponsored to calculate the carbon footprint of </w:t>
      </w:r>
      <w:r w:rsidR="00697D4A">
        <w:rPr>
          <w:lang w:val="en-US"/>
        </w:rPr>
        <w:t>OFO</w:t>
      </w:r>
      <w:r w:rsidRPr="005F5C11">
        <w:rPr>
          <w:lang w:val="en-US"/>
        </w:rPr>
        <w:t xml:space="preserve">. </w:t>
      </w:r>
      <w:r w:rsidR="00697D4A">
        <w:rPr>
          <w:lang w:val="en-US"/>
        </w:rPr>
        <w:t xml:space="preserve"> </w:t>
      </w:r>
      <w:r w:rsidRPr="005F5C11">
        <w:rPr>
          <w:lang w:val="en-US"/>
        </w:rPr>
        <w:t xml:space="preserve">It was a project well ahead of its time. Daniel produced a carbon footprint calculator tool, and it is still used by </w:t>
      </w:r>
      <w:r w:rsidR="00697D4A">
        <w:rPr>
          <w:lang w:val="en-US"/>
        </w:rPr>
        <w:t>OFO</w:t>
      </w:r>
      <w:r w:rsidRPr="005F5C11">
        <w:rPr>
          <w:lang w:val="en-US"/>
        </w:rPr>
        <w:t xml:space="preserve">, to calculate the carbon footprint from </w:t>
      </w:r>
      <w:r w:rsidR="00697D4A">
        <w:rPr>
          <w:lang w:val="en-US"/>
        </w:rPr>
        <w:t>‘c</w:t>
      </w:r>
      <w:r w:rsidRPr="005F5C11">
        <w:rPr>
          <w:lang w:val="en-US"/>
        </w:rPr>
        <w:t>radle to the log or lumber customer’s gate</w:t>
      </w:r>
      <w:r w:rsidR="00697D4A">
        <w:rPr>
          <w:lang w:val="en-US"/>
        </w:rPr>
        <w:t>’</w:t>
      </w:r>
      <w:r w:rsidRPr="005F5C11">
        <w:rPr>
          <w:lang w:val="en-US"/>
        </w:rPr>
        <w:t xml:space="preserve">. </w:t>
      </w:r>
    </w:p>
    <w:p w14:paraId="08D6EC88" w14:textId="77777777" w:rsidR="005F5C11" w:rsidRPr="005F5C11" w:rsidRDefault="005F5C11" w:rsidP="005F5C11">
      <w:pPr>
        <w:pStyle w:val="ListParagraph"/>
        <w:spacing w:line="276" w:lineRule="auto"/>
        <w:ind w:left="0"/>
        <w:rPr>
          <w:rFonts w:cstheme="minorHAnsi"/>
          <w:szCs w:val="18"/>
          <w:lang w:val="en-US"/>
        </w:rPr>
      </w:pPr>
    </w:p>
    <w:p w14:paraId="0012A9B0" w14:textId="1A6D81D8" w:rsidR="0088413C" w:rsidRPr="003F1D41" w:rsidRDefault="0088413C" w:rsidP="0088413C">
      <w:pPr>
        <w:spacing w:line="276" w:lineRule="auto"/>
        <w:ind w:left="720"/>
      </w:pPr>
      <w:r w:rsidRPr="003F1D41">
        <w:t xml:space="preserve">After several years of the OFO estate </w:t>
      </w:r>
      <w:r w:rsidR="007A46B5">
        <w:t xml:space="preserve">crop </w:t>
      </w:r>
      <w:r w:rsidRPr="003F1D41">
        <w:t xml:space="preserve">growing </w:t>
      </w:r>
      <w:r>
        <w:t xml:space="preserve">at a </w:t>
      </w:r>
      <w:r w:rsidRPr="003F1D41">
        <w:t xml:space="preserve">faster </w:t>
      </w:r>
      <w:r>
        <w:t xml:space="preserve">rate </w:t>
      </w:r>
      <w:r w:rsidRPr="003F1D41">
        <w:t xml:space="preserve">than </w:t>
      </w:r>
      <w:r>
        <w:t>was being harvested</w:t>
      </w:r>
      <w:r w:rsidRPr="003F1D41">
        <w:t xml:space="preserve">, </w:t>
      </w:r>
      <w:r>
        <w:t>the</w:t>
      </w:r>
      <w:r w:rsidRPr="003F1D41">
        <w:t xml:space="preserve"> 2019 results </w:t>
      </w:r>
      <w:r>
        <w:t>reflect that the forest is close to a</w:t>
      </w:r>
      <w:r w:rsidRPr="003F1D41">
        <w:t xml:space="preserve">n equilibrium with only 65,214 tonnes of CO2eq being retained after the harvested volume and emissions were accounted for.  Although the results appear disappointing when compared to the large numbers reported in 2017 and 2018, </w:t>
      </w:r>
      <w:r>
        <w:t xml:space="preserve">this was not unforeseen as the forest nears a </w:t>
      </w:r>
      <w:r w:rsidRPr="003F1D41">
        <w:t>sustainable harvest</w:t>
      </w:r>
      <w:r>
        <w:t xml:space="preserve">.  </w:t>
      </w:r>
      <w:r w:rsidRPr="003F1D41">
        <w:t xml:space="preserve"> </w:t>
      </w:r>
      <w:r w:rsidR="007A46B5">
        <w:t>T</w:t>
      </w:r>
      <w:r w:rsidRPr="003F1D41">
        <w:t xml:space="preserve">he forest emissions (from harvest) should </w:t>
      </w:r>
      <w:r w:rsidR="007A46B5">
        <w:t xml:space="preserve">generally </w:t>
      </w:r>
      <w:r w:rsidRPr="003F1D41">
        <w:t>equal the sequestration from younger growing stands</w:t>
      </w:r>
      <w:r w:rsidR="007A46B5">
        <w:t xml:space="preserve"> at a sustainable harvest</w:t>
      </w:r>
      <w:r w:rsidRPr="003F1D41">
        <w:t>.</w:t>
      </w:r>
    </w:p>
    <w:p w14:paraId="6704806E" w14:textId="77777777" w:rsidR="0088413C" w:rsidRDefault="0088413C" w:rsidP="0088413C">
      <w:pPr>
        <w:spacing w:line="276" w:lineRule="auto"/>
      </w:pPr>
    </w:p>
    <w:p w14:paraId="32BFDE58" w14:textId="286B2CC8" w:rsidR="0088413C" w:rsidRPr="00FB323A" w:rsidRDefault="0088413C" w:rsidP="0088413C">
      <w:pPr>
        <w:spacing w:line="276" w:lineRule="auto"/>
        <w:ind w:left="720"/>
        <w:rPr>
          <w:lang w:val="en-NZ"/>
        </w:rPr>
      </w:pPr>
      <w:r>
        <w:rPr>
          <w:lang w:val="en-NZ"/>
        </w:rPr>
        <w:t>OFO continue</w:t>
      </w:r>
      <w:r w:rsidR="007A46B5">
        <w:rPr>
          <w:lang w:val="en-NZ"/>
        </w:rPr>
        <w:t>s</w:t>
      </w:r>
      <w:r>
        <w:rPr>
          <w:lang w:val="en-NZ"/>
        </w:rPr>
        <w:t xml:space="preserve"> to critique and improve our carbon calculations each year.  In 2019 we became part of an international team (working with Campbell Global Forest Investments) </w:t>
      </w:r>
      <w:r w:rsidR="007A46B5">
        <w:rPr>
          <w:lang w:val="en-NZ"/>
        </w:rPr>
        <w:t>to</w:t>
      </w:r>
      <w:r>
        <w:rPr>
          <w:lang w:val="en-NZ"/>
        </w:rPr>
        <w:t xml:space="preserve"> standardis</w:t>
      </w:r>
      <w:r w:rsidR="007A46B5">
        <w:rPr>
          <w:lang w:val="en-NZ"/>
        </w:rPr>
        <w:t>e</w:t>
      </w:r>
      <w:r>
        <w:rPr>
          <w:lang w:val="en-NZ"/>
        </w:rPr>
        <w:t xml:space="preserve"> carbon calculations and reporting.  OFO continue</w:t>
      </w:r>
      <w:r w:rsidR="007A46B5">
        <w:rPr>
          <w:lang w:val="en-NZ"/>
        </w:rPr>
        <w:t>s</w:t>
      </w:r>
      <w:r>
        <w:rPr>
          <w:lang w:val="en-NZ"/>
        </w:rPr>
        <w:t xml:space="preserve"> to be </w:t>
      </w:r>
      <w:r w:rsidR="007A46B5">
        <w:rPr>
          <w:lang w:val="en-NZ"/>
        </w:rPr>
        <w:t xml:space="preserve">industry </w:t>
      </w:r>
      <w:r>
        <w:rPr>
          <w:lang w:val="en-NZ"/>
        </w:rPr>
        <w:t xml:space="preserve">pioneers in </w:t>
      </w:r>
      <w:r w:rsidR="007A46B5">
        <w:rPr>
          <w:lang w:val="en-NZ"/>
        </w:rPr>
        <w:t>this field.</w:t>
      </w:r>
    </w:p>
    <w:p w14:paraId="28B305EB" w14:textId="77777777" w:rsidR="00A1385E" w:rsidRPr="005F5C11" w:rsidRDefault="00A1385E" w:rsidP="005F5C11">
      <w:pPr>
        <w:pStyle w:val="ListParagraph"/>
        <w:spacing w:line="276" w:lineRule="auto"/>
        <w:ind w:left="0"/>
        <w:rPr>
          <w:rFonts w:cstheme="minorHAnsi"/>
          <w:szCs w:val="18"/>
          <w:lang w:val="en-US"/>
        </w:rPr>
      </w:pPr>
      <w:r>
        <w:rPr>
          <w:rFonts w:cstheme="minorHAnsi"/>
          <w:szCs w:val="18"/>
          <w:lang w:val="en-US"/>
        </w:rPr>
        <w:tab/>
      </w:r>
    </w:p>
    <w:tbl>
      <w:tblPr>
        <w:tblStyle w:val="TableGrid"/>
        <w:tblW w:w="8363" w:type="dxa"/>
        <w:tblInd w:w="846" w:type="dxa"/>
        <w:tblLook w:val="04A0" w:firstRow="1" w:lastRow="0" w:firstColumn="1" w:lastColumn="0" w:noHBand="0" w:noVBand="1"/>
      </w:tblPr>
      <w:tblGrid>
        <w:gridCol w:w="3095"/>
        <w:gridCol w:w="1271"/>
        <w:gridCol w:w="1446"/>
        <w:gridCol w:w="1275"/>
        <w:gridCol w:w="1276"/>
      </w:tblGrid>
      <w:tr w:rsidR="00EA392C" w14:paraId="4D935C37" w14:textId="634990C4" w:rsidTr="002145AB">
        <w:tc>
          <w:tcPr>
            <w:tcW w:w="8363" w:type="dxa"/>
            <w:gridSpan w:val="5"/>
            <w:shd w:val="clear" w:color="auto" w:fill="95E1FF" w:themeFill="accent5" w:themeFillTint="66"/>
          </w:tcPr>
          <w:p w14:paraId="184390B0" w14:textId="6CB359E9" w:rsidR="00EA392C" w:rsidRDefault="00EA392C" w:rsidP="005F5C11">
            <w:pPr>
              <w:pStyle w:val="ListParagraph"/>
              <w:spacing w:line="276" w:lineRule="auto"/>
              <w:ind w:left="0"/>
              <w:rPr>
                <w:rFonts w:cstheme="minorHAnsi"/>
                <w:szCs w:val="18"/>
                <w:lang w:val="en-US"/>
              </w:rPr>
            </w:pPr>
            <w:r>
              <w:rPr>
                <w:rFonts w:cstheme="minorHAnsi"/>
                <w:szCs w:val="18"/>
                <w:lang w:val="en-US"/>
              </w:rPr>
              <w:t>OneFortyOne Carbon report</w:t>
            </w:r>
          </w:p>
        </w:tc>
      </w:tr>
      <w:tr w:rsidR="00A1385E" w:rsidRPr="00EA392C" w14:paraId="6F19FF11" w14:textId="5B087592" w:rsidTr="00A5025D">
        <w:tc>
          <w:tcPr>
            <w:tcW w:w="3095" w:type="dxa"/>
          </w:tcPr>
          <w:p w14:paraId="29457822" w14:textId="10D69F47" w:rsidR="00A1385E" w:rsidRPr="00EA392C" w:rsidRDefault="00A1385E" w:rsidP="00EA392C">
            <w:pPr>
              <w:rPr>
                <w:sz w:val="18"/>
                <w:szCs w:val="18"/>
                <w:lang w:val="en-US"/>
              </w:rPr>
            </w:pPr>
          </w:p>
        </w:tc>
        <w:tc>
          <w:tcPr>
            <w:tcW w:w="1271" w:type="dxa"/>
          </w:tcPr>
          <w:p w14:paraId="691E7522" w14:textId="793621D7" w:rsidR="00A1385E" w:rsidRPr="00EA392C" w:rsidRDefault="00A1385E" w:rsidP="00EA392C">
            <w:pPr>
              <w:rPr>
                <w:sz w:val="18"/>
                <w:szCs w:val="18"/>
                <w:lang w:val="en-US"/>
              </w:rPr>
            </w:pPr>
            <w:r w:rsidRPr="00EA392C">
              <w:rPr>
                <w:sz w:val="18"/>
                <w:szCs w:val="18"/>
                <w:lang w:val="en-US"/>
              </w:rPr>
              <w:t>2008</w:t>
            </w:r>
            <w:r w:rsidR="00EA392C">
              <w:rPr>
                <w:sz w:val="18"/>
                <w:szCs w:val="18"/>
                <w:lang w:val="en-US"/>
              </w:rPr>
              <w:t xml:space="preserve"> </w:t>
            </w:r>
            <w:r w:rsidR="00EA392C" w:rsidRPr="00EA392C">
              <w:rPr>
                <w:sz w:val="18"/>
                <w:szCs w:val="18"/>
                <w:lang w:val="en-US"/>
              </w:rPr>
              <w:t>tCO2eq</w:t>
            </w:r>
          </w:p>
        </w:tc>
        <w:tc>
          <w:tcPr>
            <w:tcW w:w="1446" w:type="dxa"/>
          </w:tcPr>
          <w:p w14:paraId="50808FD0" w14:textId="6EBC0B96" w:rsidR="00A1385E" w:rsidRPr="00EA392C" w:rsidRDefault="00A1385E" w:rsidP="00EA392C">
            <w:pPr>
              <w:rPr>
                <w:sz w:val="18"/>
                <w:szCs w:val="18"/>
                <w:lang w:val="en-US"/>
              </w:rPr>
            </w:pPr>
            <w:r w:rsidRPr="00EA392C">
              <w:rPr>
                <w:sz w:val="18"/>
                <w:szCs w:val="18"/>
                <w:lang w:val="en-US"/>
              </w:rPr>
              <w:t>2017</w:t>
            </w:r>
            <w:r w:rsidR="00EA392C">
              <w:rPr>
                <w:sz w:val="18"/>
                <w:szCs w:val="18"/>
                <w:lang w:val="en-US"/>
              </w:rPr>
              <w:t xml:space="preserve"> </w:t>
            </w:r>
            <w:r w:rsidR="00EA392C" w:rsidRPr="00EA392C">
              <w:rPr>
                <w:sz w:val="18"/>
                <w:szCs w:val="18"/>
                <w:lang w:val="en-US"/>
              </w:rPr>
              <w:t>tCO2eq</w:t>
            </w:r>
          </w:p>
        </w:tc>
        <w:tc>
          <w:tcPr>
            <w:tcW w:w="1275" w:type="dxa"/>
          </w:tcPr>
          <w:p w14:paraId="58B47D89" w14:textId="3335B2A8" w:rsidR="00A1385E" w:rsidRPr="00EA392C" w:rsidRDefault="00A1385E" w:rsidP="00EA392C">
            <w:pPr>
              <w:rPr>
                <w:sz w:val="18"/>
                <w:szCs w:val="18"/>
                <w:lang w:val="en-US"/>
              </w:rPr>
            </w:pPr>
            <w:r w:rsidRPr="00EA392C">
              <w:rPr>
                <w:sz w:val="18"/>
                <w:szCs w:val="18"/>
                <w:lang w:val="en-US"/>
              </w:rPr>
              <w:t>2018</w:t>
            </w:r>
            <w:r w:rsidR="00EA392C">
              <w:rPr>
                <w:sz w:val="18"/>
                <w:szCs w:val="18"/>
                <w:lang w:val="en-US"/>
              </w:rPr>
              <w:t xml:space="preserve"> </w:t>
            </w:r>
            <w:r w:rsidR="00EA392C" w:rsidRPr="00EA392C">
              <w:rPr>
                <w:sz w:val="18"/>
                <w:szCs w:val="18"/>
                <w:lang w:val="en-US"/>
              </w:rPr>
              <w:t>tCO2eq</w:t>
            </w:r>
          </w:p>
        </w:tc>
        <w:tc>
          <w:tcPr>
            <w:tcW w:w="1276" w:type="dxa"/>
          </w:tcPr>
          <w:p w14:paraId="6E934D2F" w14:textId="4016FEFE" w:rsidR="00A1385E" w:rsidRPr="00EA392C" w:rsidRDefault="00A1385E" w:rsidP="00EA392C">
            <w:pPr>
              <w:rPr>
                <w:sz w:val="18"/>
                <w:szCs w:val="18"/>
                <w:lang w:val="en-US"/>
              </w:rPr>
            </w:pPr>
            <w:r w:rsidRPr="00EA392C">
              <w:rPr>
                <w:sz w:val="18"/>
                <w:szCs w:val="18"/>
                <w:lang w:val="en-US"/>
              </w:rPr>
              <w:t>2019</w:t>
            </w:r>
            <w:r w:rsidR="00EA392C">
              <w:rPr>
                <w:sz w:val="18"/>
                <w:szCs w:val="18"/>
                <w:lang w:val="en-US"/>
              </w:rPr>
              <w:t xml:space="preserve"> </w:t>
            </w:r>
            <w:r w:rsidR="00EA392C" w:rsidRPr="00EA392C">
              <w:rPr>
                <w:sz w:val="18"/>
                <w:szCs w:val="18"/>
                <w:lang w:val="en-US"/>
              </w:rPr>
              <w:t>tCO2eq</w:t>
            </w:r>
          </w:p>
        </w:tc>
      </w:tr>
      <w:tr w:rsidR="00EA392C" w:rsidRPr="00EA392C" w14:paraId="734B73BF" w14:textId="77777777" w:rsidTr="00A5025D">
        <w:tc>
          <w:tcPr>
            <w:tcW w:w="3095" w:type="dxa"/>
          </w:tcPr>
          <w:p w14:paraId="7D7D6FEB" w14:textId="30A46DA2" w:rsidR="00EA392C" w:rsidRPr="00EA392C" w:rsidRDefault="00EA392C" w:rsidP="00EA392C">
            <w:pPr>
              <w:rPr>
                <w:sz w:val="18"/>
                <w:szCs w:val="18"/>
                <w:lang w:val="en-US"/>
              </w:rPr>
            </w:pPr>
            <w:r w:rsidRPr="00EA392C">
              <w:rPr>
                <w:b/>
                <w:bCs/>
                <w:sz w:val="18"/>
                <w:szCs w:val="18"/>
                <w:lang w:val="en-US"/>
              </w:rPr>
              <w:t>Sequestration</w:t>
            </w:r>
          </w:p>
        </w:tc>
        <w:tc>
          <w:tcPr>
            <w:tcW w:w="1271" w:type="dxa"/>
          </w:tcPr>
          <w:p w14:paraId="503B833B" w14:textId="77777777" w:rsidR="00EA392C" w:rsidRPr="00EA392C" w:rsidRDefault="00EA392C" w:rsidP="00EA392C">
            <w:pPr>
              <w:rPr>
                <w:sz w:val="18"/>
                <w:szCs w:val="18"/>
                <w:lang w:val="en-US"/>
              </w:rPr>
            </w:pPr>
          </w:p>
        </w:tc>
        <w:tc>
          <w:tcPr>
            <w:tcW w:w="1446" w:type="dxa"/>
          </w:tcPr>
          <w:p w14:paraId="162647D3" w14:textId="77777777" w:rsidR="00EA392C" w:rsidRPr="00EA392C" w:rsidRDefault="00EA392C" w:rsidP="00EA392C">
            <w:pPr>
              <w:rPr>
                <w:sz w:val="18"/>
                <w:szCs w:val="18"/>
                <w:lang w:val="en-US"/>
              </w:rPr>
            </w:pPr>
          </w:p>
        </w:tc>
        <w:tc>
          <w:tcPr>
            <w:tcW w:w="1275" w:type="dxa"/>
          </w:tcPr>
          <w:p w14:paraId="559E37E0" w14:textId="77777777" w:rsidR="00EA392C" w:rsidRPr="00EA392C" w:rsidRDefault="00EA392C" w:rsidP="00EA392C">
            <w:pPr>
              <w:rPr>
                <w:sz w:val="18"/>
                <w:szCs w:val="18"/>
                <w:lang w:val="en-US"/>
              </w:rPr>
            </w:pPr>
          </w:p>
        </w:tc>
        <w:tc>
          <w:tcPr>
            <w:tcW w:w="1276" w:type="dxa"/>
          </w:tcPr>
          <w:p w14:paraId="31D27E7E" w14:textId="77777777" w:rsidR="00EA392C" w:rsidRPr="00EA392C" w:rsidRDefault="00EA392C" w:rsidP="00A5025D">
            <w:pPr>
              <w:jc w:val="right"/>
              <w:rPr>
                <w:sz w:val="18"/>
                <w:szCs w:val="18"/>
                <w:lang w:val="en-US"/>
              </w:rPr>
            </w:pPr>
          </w:p>
        </w:tc>
      </w:tr>
      <w:tr w:rsidR="00A1385E" w:rsidRPr="00EA392C" w14:paraId="6C0AD5AB" w14:textId="66276DB4" w:rsidTr="00A5025D">
        <w:tc>
          <w:tcPr>
            <w:tcW w:w="3095" w:type="dxa"/>
          </w:tcPr>
          <w:p w14:paraId="535B2D94" w14:textId="20DFC0C8" w:rsidR="00A1385E" w:rsidRPr="00EA392C" w:rsidRDefault="00A1385E" w:rsidP="00EA392C">
            <w:pPr>
              <w:rPr>
                <w:sz w:val="18"/>
                <w:szCs w:val="18"/>
                <w:lang w:val="en-US"/>
              </w:rPr>
            </w:pPr>
            <w:r w:rsidRPr="00EA392C">
              <w:rPr>
                <w:sz w:val="18"/>
                <w:szCs w:val="18"/>
                <w:lang w:val="en-US"/>
              </w:rPr>
              <w:t>Pre 1990</w:t>
            </w:r>
            <w:r w:rsidR="00906511" w:rsidRPr="00EA392C">
              <w:rPr>
                <w:sz w:val="18"/>
                <w:szCs w:val="18"/>
                <w:lang w:val="en-US"/>
              </w:rPr>
              <w:t xml:space="preserve"> forest</w:t>
            </w:r>
          </w:p>
        </w:tc>
        <w:tc>
          <w:tcPr>
            <w:tcW w:w="1271" w:type="dxa"/>
          </w:tcPr>
          <w:p w14:paraId="6BF07116" w14:textId="19B35A93" w:rsidR="00A1385E" w:rsidRPr="00EA392C" w:rsidRDefault="00906511" w:rsidP="00EA392C">
            <w:pPr>
              <w:jc w:val="right"/>
              <w:rPr>
                <w:sz w:val="18"/>
                <w:szCs w:val="18"/>
                <w:lang w:val="en-US"/>
              </w:rPr>
            </w:pPr>
            <w:r w:rsidRPr="00EA392C">
              <w:rPr>
                <w:sz w:val="18"/>
                <w:szCs w:val="18"/>
                <w:lang w:val="en-US"/>
              </w:rPr>
              <w:t>1,371,054</w:t>
            </w:r>
          </w:p>
        </w:tc>
        <w:tc>
          <w:tcPr>
            <w:tcW w:w="1446" w:type="dxa"/>
          </w:tcPr>
          <w:p w14:paraId="022F4F88" w14:textId="2AAC9ED8" w:rsidR="00A1385E" w:rsidRPr="00EA392C" w:rsidRDefault="00906511" w:rsidP="00EA392C">
            <w:pPr>
              <w:jc w:val="right"/>
              <w:rPr>
                <w:sz w:val="18"/>
                <w:szCs w:val="18"/>
                <w:lang w:val="en-US"/>
              </w:rPr>
            </w:pPr>
            <w:r w:rsidRPr="00EA392C">
              <w:rPr>
                <w:sz w:val="18"/>
                <w:szCs w:val="18"/>
                <w:lang w:val="en-US"/>
              </w:rPr>
              <w:t>1,910,747</w:t>
            </w:r>
          </w:p>
        </w:tc>
        <w:tc>
          <w:tcPr>
            <w:tcW w:w="1275" w:type="dxa"/>
          </w:tcPr>
          <w:p w14:paraId="6B14A8FA" w14:textId="45B93848" w:rsidR="00A1385E" w:rsidRPr="00EA392C" w:rsidRDefault="00906511" w:rsidP="00EA392C">
            <w:pPr>
              <w:jc w:val="right"/>
              <w:rPr>
                <w:sz w:val="18"/>
                <w:szCs w:val="18"/>
                <w:lang w:val="en-US"/>
              </w:rPr>
            </w:pPr>
            <w:r w:rsidRPr="00EA392C">
              <w:rPr>
                <w:sz w:val="18"/>
                <w:szCs w:val="18"/>
                <w:lang w:val="en-US"/>
              </w:rPr>
              <w:t>1,895,548</w:t>
            </w:r>
          </w:p>
        </w:tc>
        <w:tc>
          <w:tcPr>
            <w:tcW w:w="1276" w:type="dxa"/>
          </w:tcPr>
          <w:p w14:paraId="11A87885" w14:textId="00CFBA1A" w:rsidR="00A1385E" w:rsidRPr="00EA392C" w:rsidRDefault="007A46B5" w:rsidP="00A5025D">
            <w:pPr>
              <w:jc w:val="right"/>
              <w:rPr>
                <w:sz w:val="18"/>
                <w:szCs w:val="18"/>
                <w:lang w:val="en-US"/>
              </w:rPr>
            </w:pPr>
            <w:r>
              <w:rPr>
                <w:sz w:val="18"/>
                <w:szCs w:val="18"/>
                <w:lang w:val="en-US"/>
              </w:rPr>
              <w:t>NA</w:t>
            </w:r>
          </w:p>
        </w:tc>
      </w:tr>
      <w:tr w:rsidR="00A1385E" w:rsidRPr="00EA392C" w14:paraId="39227E5F" w14:textId="5889D201" w:rsidTr="00A5025D">
        <w:tc>
          <w:tcPr>
            <w:tcW w:w="3095" w:type="dxa"/>
          </w:tcPr>
          <w:p w14:paraId="76B3E2FA" w14:textId="3A766433" w:rsidR="00A1385E" w:rsidRPr="00EA392C" w:rsidRDefault="00906511" w:rsidP="00EA392C">
            <w:pPr>
              <w:rPr>
                <w:sz w:val="18"/>
                <w:szCs w:val="18"/>
                <w:lang w:val="en-US"/>
              </w:rPr>
            </w:pPr>
            <w:r w:rsidRPr="00EA392C">
              <w:rPr>
                <w:sz w:val="18"/>
                <w:szCs w:val="18"/>
                <w:lang w:val="en-US"/>
              </w:rPr>
              <w:t>Post 1989 forest</w:t>
            </w:r>
          </w:p>
        </w:tc>
        <w:tc>
          <w:tcPr>
            <w:tcW w:w="1271" w:type="dxa"/>
          </w:tcPr>
          <w:p w14:paraId="6E178A47" w14:textId="4155919C" w:rsidR="00A1385E" w:rsidRPr="00EA392C" w:rsidRDefault="00906511" w:rsidP="00EA392C">
            <w:pPr>
              <w:jc w:val="right"/>
              <w:rPr>
                <w:sz w:val="18"/>
                <w:szCs w:val="18"/>
                <w:lang w:val="en-US"/>
              </w:rPr>
            </w:pPr>
            <w:r w:rsidRPr="00EA392C">
              <w:rPr>
                <w:sz w:val="18"/>
                <w:szCs w:val="18"/>
                <w:lang w:val="en-US"/>
              </w:rPr>
              <w:t>96,090</w:t>
            </w:r>
          </w:p>
        </w:tc>
        <w:tc>
          <w:tcPr>
            <w:tcW w:w="1446" w:type="dxa"/>
          </w:tcPr>
          <w:p w14:paraId="1820B092" w14:textId="48A65078" w:rsidR="00A1385E" w:rsidRPr="00EA392C" w:rsidRDefault="00906511" w:rsidP="00EA392C">
            <w:pPr>
              <w:jc w:val="right"/>
              <w:rPr>
                <w:sz w:val="18"/>
                <w:szCs w:val="18"/>
                <w:lang w:val="en-US"/>
              </w:rPr>
            </w:pPr>
            <w:r w:rsidRPr="00EA392C">
              <w:rPr>
                <w:sz w:val="18"/>
                <w:szCs w:val="18"/>
                <w:lang w:val="en-US"/>
              </w:rPr>
              <w:t>102,108</w:t>
            </w:r>
          </w:p>
        </w:tc>
        <w:tc>
          <w:tcPr>
            <w:tcW w:w="1275" w:type="dxa"/>
          </w:tcPr>
          <w:p w14:paraId="506668DD" w14:textId="61CF492B" w:rsidR="00A1385E" w:rsidRPr="00EA392C" w:rsidRDefault="00906511" w:rsidP="00EA392C">
            <w:pPr>
              <w:jc w:val="right"/>
              <w:rPr>
                <w:sz w:val="18"/>
                <w:szCs w:val="18"/>
                <w:lang w:val="en-US"/>
              </w:rPr>
            </w:pPr>
            <w:r w:rsidRPr="00EA392C">
              <w:rPr>
                <w:sz w:val="18"/>
                <w:szCs w:val="18"/>
                <w:lang w:val="en-US"/>
              </w:rPr>
              <w:t>118,989</w:t>
            </w:r>
          </w:p>
        </w:tc>
        <w:tc>
          <w:tcPr>
            <w:tcW w:w="1276" w:type="dxa"/>
          </w:tcPr>
          <w:p w14:paraId="3A4A6062" w14:textId="2CDC09C7" w:rsidR="00A1385E" w:rsidRPr="00EA392C" w:rsidRDefault="007A46B5" w:rsidP="00A5025D">
            <w:pPr>
              <w:jc w:val="right"/>
              <w:rPr>
                <w:sz w:val="18"/>
                <w:szCs w:val="18"/>
                <w:lang w:val="en-US"/>
              </w:rPr>
            </w:pPr>
            <w:r>
              <w:rPr>
                <w:sz w:val="18"/>
                <w:szCs w:val="18"/>
                <w:lang w:val="en-US"/>
              </w:rPr>
              <w:t>NA</w:t>
            </w:r>
          </w:p>
        </w:tc>
      </w:tr>
      <w:tr w:rsidR="00A1385E" w:rsidRPr="00EA392C" w14:paraId="3BD17E14" w14:textId="6CB20AA2" w:rsidTr="00A5025D">
        <w:tc>
          <w:tcPr>
            <w:tcW w:w="3095" w:type="dxa"/>
          </w:tcPr>
          <w:p w14:paraId="7B56D83A" w14:textId="2FCB8233" w:rsidR="00A1385E" w:rsidRPr="00EA392C" w:rsidRDefault="00EA392C" w:rsidP="00EA392C">
            <w:pPr>
              <w:rPr>
                <w:sz w:val="18"/>
                <w:szCs w:val="18"/>
                <w:lang w:val="en-US"/>
              </w:rPr>
            </w:pPr>
            <w:r>
              <w:rPr>
                <w:sz w:val="18"/>
                <w:szCs w:val="18"/>
                <w:lang w:val="en-US"/>
              </w:rPr>
              <w:t>T</w:t>
            </w:r>
            <w:r w:rsidR="00906511" w:rsidRPr="00EA392C">
              <w:rPr>
                <w:sz w:val="18"/>
                <w:szCs w:val="18"/>
                <w:lang w:val="en-US"/>
              </w:rPr>
              <w:t>otal</w:t>
            </w:r>
          </w:p>
        </w:tc>
        <w:tc>
          <w:tcPr>
            <w:tcW w:w="1271" w:type="dxa"/>
          </w:tcPr>
          <w:p w14:paraId="4DB2217B" w14:textId="2DFF8496" w:rsidR="00A1385E" w:rsidRPr="00EA392C" w:rsidRDefault="00906511" w:rsidP="00EA392C">
            <w:pPr>
              <w:jc w:val="right"/>
              <w:rPr>
                <w:sz w:val="18"/>
                <w:szCs w:val="18"/>
                <w:lang w:val="en-US"/>
              </w:rPr>
            </w:pPr>
            <w:r w:rsidRPr="00EA392C">
              <w:rPr>
                <w:sz w:val="18"/>
                <w:szCs w:val="18"/>
                <w:lang w:val="en-US"/>
              </w:rPr>
              <w:t>1,467,144</w:t>
            </w:r>
          </w:p>
        </w:tc>
        <w:tc>
          <w:tcPr>
            <w:tcW w:w="1446" w:type="dxa"/>
          </w:tcPr>
          <w:p w14:paraId="45BB41A0" w14:textId="6BB44229" w:rsidR="00A1385E" w:rsidRPr="00EA392C" w:rsidRDefault="00906511" w:rsidP="00EA392C">
            <w:pPr>
              <w:jc w:val="right"/>
              <w:rPr>
                <w:sz w:val="18"/>
                <w:szCs w:val="18"/>
                <w:lang w:val="en-US"/>
              </w:rPr>
            </w:pPr>
            <w:r w:rsidRPr="00EA392C">
              <w:rPr>
                <w:sz w:val="18"/>
                <w:szCs w:val="18"/>
                <w:lang w:val="en-US"/>
              </w:rPr>
              <w:t>2,012.856</w:t>
            </w:r>
          </w:p>
        </w:tc>
        <w:tc>
          <w:tcPr>
            <w:tcW w:w="1275" w:type="dxa"/>
          </w:tcPr>
          <w:p w14:paraId="51A0CE20" w14:textId="38E67B2D" w:rsidR="00A1385E" w:rsidRPr="00EA392C" w:rsidRDefault="00906511" w:rsidP="00EA392C">
            <w:pPr>
              <w:jc w:val="right"/>
              <w:rPr>
                <w:sz w:val="18"/>
                <w:szCs w:val="18"/>
                <w:lang w:val="en-US"/>
              </w:rPr>
            </w:pPr>
            <w:r w:rsidRPr="00EA392C">
              <w:rPr>
                <w:sz w:val="18"/>
                <w:szCs w:val="18"/>
                <w:lang w:val="en-US"/>
              </w:rPr>
              <w:t>2,014,538</w:t>
            </w:r>
          </w:p>
        </w:tc>
        <w:tc>
          <w:tcPr>
            <w:tcW w:w="1276" w:type="dxa"/>
          </w:tcPr>
          <w:p w14:paraId="054ED461" w14:textId="314BA3EF" w:rsidR="00A1385E" w:rsidRPr="00EA392C" w:rsidRDefault="007A46B5" w:rsidP="00A5025D">
            <w:pPr>
              <w:jc w:val="right"/>
              <w:rPr>
                <w:sz w:val="18"/>
                <w:szCs w:val="18"/>
                <w:lang w:val="en-US"/>
              </w:rPr>
            </w:pPr>
            <w:r>
              <w:rPr>
                <w:sz w:val="18"/>
                <w:szCs w:val="18"/>
                <w:lang w:val="en-US"/>
              </w:rPr>
              <w:t>1,218,361</w:t>
            </w:r>
          </w:p>
        </w:tc>
      </w:tr>
      <w:tr w:rsidR="00A1385E" w:rsidRPr="00EA392C" w14:paraId="05182301" w14:textId="3554AACD" w:rsidTr="00A5025D">
        <w:tc>
          <w:tcPr>
            <w:tcW w:w="3095" w:type="dxa"/>
          </w:tcPr>
          <w:p w14:paraId="6EDE8EC5" w14:textId="77777777" w:rsidR="00A1385E" w:rsidRPr="00EA392C" w:rsidRDefault="00A1385E" w:rsidP="00EA392C">
            <w:pPr>
              <w:rPr>
                <w:sz w:val="18"/>
                <w:szCs w:val="18"/>
                <w:lang w:val="en-US"/>
              </w:rPr>
            </w:pPr>
          </w:p>
        </w:tc>
        <w:tc>
          <w:tcPr>
            <w:tcW w:w="1271" w:type="dxa"/>
          </w:tcPr>
          <w:p w14:paraId="6B17FCAC" w14:textId="77777777" w:rsidR="00A1385E" w:rsidRPr="00EA392C" w:rsidRDefault="00A1385E" w:rsidP="00EA392C">
            <w:pPr>
              <w:jc w:val="right"/>
              <w:rPr>
                <w:sz w:val="18"/>
                <w:szCs w:val="18"/>
                <w:lang w:val="en-US"/>
              </w:rPr>
            </w:pPr>
          </w:p>
        </w:tc>
        <w:tc>
          <w:tcPr>
            <w:tcW w:w="1446" w:type="dxa"/>
          </w:tcPr>
          <w:p w14:paraId="12453BE9" w14:textId="77777777" w:rsidR="00A1385E" w:rsidRPr="00EA392C" w:rsidRDefault="00A1385E" w:rsidP="00EA392C">
            <w:pPr>
              <w:jc w:val="right"/>
              <w:rPr>
                <w:sz w:val="18"/>
                <w:szCs w:val="18"/>
                <w:lang w:val="en-US"/>
              </w:rPr>
            </w:pPr>
          </w:p>
        </w:tc>
        <w:tc>
          <w:tcPr>
            <w:tcW w:w="1275" w:type="dxa"/>
          </w:tcPr>
          <w:p w14:paraId="5F55580A" w14:textId="77777777" w:rsidR="00A1385E" w:rsidRPr="00EA392C" w:rsidRDefault="00A1385E" w:rsidP="00EA392C">
            <w:pPr>
              <w:jc w:val="right"/>
              <w:rPr>
                <w:sz w:val="18"/>
                <w:szCs w:val="18"/>
                <w:lang w:val="en-US"/>
              </w:rPr>
            </w:pPr>
          </w:p>
        </w:tc>
        <w:tc>
          <w:tcPr>
            <w:tcW w:w="1276" w:type="dxa"/>
          </w:tcPr>
          <w:p w14:paraId="0C29537E" w14:textId="77777777" w:rsidR="00A1385E" w:rsidRPr="00EA392C" w:rsidRDefault="00A1385E" w:rsidP="00A5025D">
            <w:pPr>
              <w:jc w:val="right"/>
              <w:rPr>
                <w:sz w:val="18"/>
                <w:szCs w:val="18"/>
                <w:lang w:val="en-US"/>
              </w:rPr>
            </w:pPr>
          </w:p>
        </w:tc>
      </w:tr>
      <w:tr w:rsidR="00906511" w:rsidRPr="00EA392C" w14:paraId="21EB9082" w14:textId="77777777" w:rsidTr="00A5025D">
        <w:tc>
          <w:tcPr>
            <w:tcW w:w="3095" w:type="dxa"/>
          </w:tcPr>
          <w:p w14:paraId="1BAC2B50" w14:textId="57950914" w:rsidR="00906511" w:rsidRPr="00EA392C" w:rsidRDefault="00906511" w:rsidP="00EA392C">
            <w:pPr>
              <w:rPr>
                <w:sz w:val="18"/>
                <w:szCs w:val="18"/>
                <w:lang w:val="en-US"/>
              </w:rPr>
            </w:pPr>
            <w:r w:rsidRPr="00EA392C">
              <w:rPr>
                <w:b/>
                <w:bCs/>
                <w:sz w:val="18"/>
                <w:szCs w:val="18"/>
                <w:lang w:val="en-US"/>
              </w:rPr>
              <w:t>Emissions</w:t>
            </w:r>
          </w:p>
        </w:tc>
        <w:tc>
          <w:tcPr>
            <w:tcW w:w="1271" w:type="dxa"/>
          </w:tcPr>
          <w:p w14:paraId="3706620C" w14:textId="77777777" w:rsidR="00906511" w:rsidRPr="00EA392C" w:rsidRDefault="00906511" w:rsidP="00EA392C">
            <w:pPr>
              <w:jc w:val="right"/>
              <w:rPr>
                <w:sz w:val="18"/>
                <w:szCs w:val="18"/>
                <w:lang w:val="en-US"/>
              </w:rPr>
            </w:pPr>
          </w:p>
        </w:tc>
        <w:tc>
          <w:tcPr>
            <w:tcW w:w="1446" w:type="dxa"/>
          </w:tcPr>
          <w:p w14:paraId="0AEC32DD" w14:textId="77777777" w:rsidR="00906511" w:rsidRPr="00EA392C" w:rsidRDefault="00906511" w:rsidP="00EA392C">
            <w:pPr>
              <w:jc w:val="right"/>
              <w:rPr>
                <w:sz w:val="18"/>
                <w:szCs w:val="18"/>
                <w:lang w:val="en-US"/>
              </w:rPr>
            </w:pPr>
          </w:p>
        </w:tc>
        <w:tc>
          <w:tcPr>
            <w:tcW w:w="1275" w:type="dxa"/>
          </w:tcPr>
          <w:p w14:paraId="22680D39" w14:textId="77777777" w:rsidR="00906511" w:rsidRPr="00EA392C" w:rsidRDefault="00906511" w:rsidP="00EA392C">
            <w:pPr>
              <w:jc w:val="right"/>
              <w:rPr>
                <w:sz w:val="18"/>
                <w:szCs w:val="18"/>
                <w:lang w:val="en-US"/>
              </w:rPr>
            </w:pPr>
          </w:p>
        </w:tc>
        <w:tc>
          <w:tcPr>
            <w:tcW w:w="1276" w:type="dxa"/>
          </w:tcPr>
          <w:p w14:paraId="0CCFFB62" w14:textId="77777777" w:rsidR="00906511" w:rsidRPr="00EA392C" w:rsidRDefault="00906511" w:rsidP="00A5025D">
            <w:pPr>
              <w:jc w:val="right"/>
              <w:rPr>
                <w:sz w:val="18"/>
                <w:szCs w:val="18"/>
                <w:lang w:val="en-US"/>
              </w:rPr>
            </w:pPr>
          </w:p>
        </w:tc>
      </w:tr>
      <w:tr w:rsidR="00906511" w:rsidRPr="00EA392C" w14:paraId="12F2D09E" w14:textId="77777777" w:rsidTr="00A5025D">
        <w:tc>
          <w:tcPr>
            <w:tcW w:w="3095" w:type="dxa"/>
          </w:tcPr>
          <w:p w14:paraId="65A2421B" w14:textId="7B54FCF0" w:rsidR="00906511" w:rsidRPr="00EA392C" w:rsidRDefault="00906511" w:rsidP="00EA392C">
            <w:pPr>
              <w:rPr>
                <w:sz w:val="18"/>
                <w:szCs w:val="18"/>
                <w:lang w:val="en-US"/>
              </w:rPr>
            </w:pPr>
            <w:r w:rsidRPr="00EA392C">
              <w:rPr>
                <w:sz w:val="18"/>
                <w:szCs w:val="18"/>
                <w:lang w:val="en-US"/>
              </w:rPr>
              <w:t>Roundwood removal</w:t>
            </w:r>
          </w:p>
        </w:tc>
        <w:tc>
          <w:tcPr>
            <w:tcW w:w="1271" w:type="dxa"/>
          </w:tcPr>
          <w:p w14:paraId="1CCEF095" w14:textId="1C140498" w:rsidR="00906511" w:rsidRPr="00EA392C" w:rsidRDefault="00906511" w:rsidP="00EA392C">
            <w:pPr>
              <w:jc w:val="right"/>
              <w:rPr>
                <w:sz w:val="18"/>
                <w:szCs w:val="18"/>
                <w:lang w:val="en-US"/>
              </w:rPr>
            </w:pPr>
            <w:r w:rsidRPr="00EA392C">
              <w:rPr>
                <w:sz w:val="18"/>
                <w:szCs w:val="18"/>
                <w:lang w:val="en-US"/>
              </w:rPr>
              <w:t>1,040,326</w:t>
            </w:r>
          </w:p>
        </w:tc>
        <w:tc>
          <w:tcPr>
            <w:tcW w:w="1446" w:type="dxa"/>
          </w:tcPr>
          <w:p w14:paraId="49F057C0" w14:textId="377559CB" w:rsidR="00906511" w:rsidRPr="00EA392C" w:rsidRDefault="00906511" w:rsidP="00EA392C">
            <w:pPr>
              <w:jc w:val="right"/>
              <w:rPr>
                <w:sz w:val="18"/>
                <w:szCs w:val="18"/>
                <w:lang w:val="en-US"/>
              </w:rPr>
            </w:pPr>
            <w:r w:rsidRPr="00EA392C">
              <w:rPr>
                <w:sz w:val="18"/>
                <w:szCs w:val="18"/>
                <w:lang w:val="en-US"/>
              </w:rPr>
              <w:t>1,182,106</w:t>
            </w:r>
          </w:p>
        </w:tc>
        <w:tc>
          <w:tcPr>
            <w:tcW w:w="1275" w:type="dxa"/>
          </w:tcPr>
          <w:p w14:paraId="24632F80" w14:textId="63D6074F" w:rsidR="00906511" w:rsidRPr="00EA392C" w:rsidRDefault="00906511" w:rsidP="00EA392C">
            <w:pPr>
              <w:jc w:val="right"/>
              <w:rPr>
                <w:sz w:val="18"/>
                <w:szCs w:val="18"/>
                <w:lang w:val="en-US"/>
              </w:rPr>
            </w:pPr>
            <w:r w:rsidRPr="00EA392C">
              <w:rPr>
                <w:sz w:val="18"/>
                <w:szCs w:val="18"/>
                <w:lang w:val="en-US"/>
              </w:rPr>
              <w:t>1,198,186</w:t>
            </w:r>
          </w:p>
        </w:tc>
        <w:tc>
          <w:tcPr>
            <w:tcW w:w="1276" w:type="dxa"/>
          </w:tcPr>
          <w:p w14:paraId="0C2217AC" w14:textId="07DCA93E" w:rsidR="00906511" w:rsidRPr="00EA392C" w:rsidRDefault="007A46B5" w:rsidP="00A5025D">
            <w:pPr>
              <w:jc w:val="right"/>
              <w:rPr>
                <w:sz w:val="18"/>
                <w:szCs w:val="18"/>
                <w:lang w:val="en-US"/>
              </w:rPr>
            </w:pPr>
            <w:r>
              <w:rPr>
                <w:sz w:val="18"/>
                <w:szCs w:val="18"/>
                <w:lang w:val="en-US"/>
              </w:rPr>
              <w:t>1,104,542</w:t>
            </w:r>
          </w:p>
        </w:tc>
      </w:tr>
      <w:tr w:rsidR="00906511" w:rsidRPr="00EA392C" w14:paraId="6DC0C454" w14:textId="77777777" w:rsidTr="00A5025D">
        <w:tc>
          <w:tcPr>
            <w:tcW w:w="3095" w:type="dxa"/>
          </w:tcPr>
          <w:p w14:paraId="743E689A" w14:textId="195985C1" w:rsidR="00906511" w:rsidRPr="00EA392C" w:rsidRDefault="00906511" w:rsidP="00EA392C">
            <w:pPr>
              <w:rPr>
                <w:sz w:val="18"/>
                <w:szCs w:val="18"/>
                <w:lang w:val="en-US"/>
              </w:rPr>
            </w:pPr>
            <w:r w:rsidRPr="00EA392C">
              <w:rPr>
                <w:sz w:val="18"/>
                <w:szCs w:val="18"/>
                <w:lang w:val="en-US"/>
              </w:rPr>
              <w:t>Ocean freight</w:t>
            </w:r>
          </w:p>
        </w:tc>
        <w:tc>
          <w:tcPr>
            <w:tcW w:w="1271" w:type="dxa"/>
          </w:tcPr>
          <w:p w14:paraId="193FDA34" w14:textId="30B8BC6D" w:rsidR="00906511" w:rsidRPr="00EA392C" w:rsidRDefault="00906511" w:rsidP="00EA392C">
            <w:pPr>
              <w:jc w:val="right"/>
              <w:rPr>
                <w:sz w:val="18"/>
                <w:szCs w:val="18"/>
                <w:lang w:val="en-US"/>
              </w:rPr>
            </w:pPr>
            <w:r w:rsidRPr="00EA392C">
              <w:rPr>
                <w:sz w:val="18"/>
                <w:szCs w:val="18"/>
                <w:lang w:val="en-US"/>
              </w:rPr>
              <w:t>17,946</w:t>
            </w:r>
          </w:p>
        </w:tc>
        <w:tc>
          <w:tcPr>
            <w:tcW w:w="1446" w:type="dxa"/>
          </w:tcPr>
          <w:p w14:paraId="41A2B2EA" w14:textId="226DEAB9" w:rsidR="00906511" w:rsidRPr="00EA392C" w:rsidRDefault="00906511" w:rsidP="00EA392C">
            <w:pPr>
              <w:jc w:val="right"/>
              <w:rPr>
                <w:sz w:val="18"/>
                <w:szCs w:val="18"/>
                <w:lang w:val="en-US"/>
              </w:rPr>
            </w:pPr>
            <w:r w:rsidRPr="00EA392C">
              <w:rPr>
                <w:sz w:val="18"/>
                <w:szCs w:val="18"/>
                <w:lang w:val="en-US"/>
              </w:rPr>
              <w:t>26,174</w:t>
            </w:r>
          </w:p>
        </w:tc>
        <w:tc>
          <w:tcPr>
            <w:tcW w:w="1275" w:type="dxa"/>
          </w:tcPr>
          <w:p w14:paraId="19B6936D" w14:textId="145CB6FC" w:rsidR="00906511" w:rsidRPr="00EA392C" w:rsidRDefault="00906511" w:rsidP="00EA392C">
            <w:pPr>
              <w:jc w:val="right"/>
              <w:rPr>
                <w:sz w:val="18"/>
                <w:szCs w:val="18"/>
                <w:lang w:val="en-US"/>
              </w:rPr>
            </w:pPr>
            <w:r w:rsidRPr="00EA392C">
              <w:rPr>
                <w:sz w:val="18"/>
                <w:szCs w:val="18"/>
                <w:lang w:val="en-US"/>
              </w:rPr>
              <w:t>33,644</w:t>
            </w:r>
          </w:p>
        </w:tc>
        <w:tc>
          <w:tcPr>
            <w:tcW w:w="1276" w:type="dxa"/>
          </w:tcPr>
          <w:p w14:paraId="0C427CF7" w14:textId="03ABF316" w:rsidR="00906511" w:rsidRPr="00EA392C" w:rsidRDefault="007A46B5" w:rsidP="00A5025D">
            <w:pPr>
              <w:jc w:val="right"/>
              <w:rPr>
                <w:sz w:val="18"/>
                <w:szCs w:val="18"/>
                <w:lang w:val="en-US"/>
              </w:rPr>
            </w:pPr>
            <w:r>
              <w:rPr>
                <w:sz w:val="18"/>
                <w:szCs w:val="18"/>
                <w:lang w:val="en-US"/>
              </w:rPr>
              <w:t>27,068</w:t>
            </w:r>
          </w:p>
        </w:tc>
      </w:tr>
      <w:tr w:rsidR="00906511" w:rsidRPr="00EA392C" w14:paraId="2F0762C8" w14:textId="77777777" w:rsidTr="00A5025D">
        <w:tc>
          <w:tcPr>
            <w:tcW w:w="3095" w:type="dxa"/>
          </w:tcPr>
          <w:p w14:paraId="5B2AF969" w14:textId="220FE4FD" w:rsidR="00906511" w:rsidRPr="00EA392C" w:rsidRDefault="00906511" w:rsidP="00EA392C">
            <w:pPr>
              <w:rPr>
                <w:sz w:val="18"/>
                <w:szCs w:val="18"/>
                <w:lang w:val="en-US"/>
              </w:rPr>
            </w:pPr>
            <w:r w:rsidRPr="00EA392C">
              <w:rPr>
                <w:sz w:val="18"/>
                <w:szCs w:val="18"/>
                <w:lang w:val="en-US"/>
              </w:rPr>
              <w:t>Harvesting</w:t>
            </w:r>
          </w:p>
        </w:tc>
        <w:tc>
          <w:tcPr>
            <w:tcW w:w="1271" w:type="dxa"/>
          </w:tcPr>
          <w:p w14:paraId="1AAF249D" w14:textId="3FB74B34" w:rsidR="00906511" w:rsidRPr="00EA392C" w:rsidRDefault="00906511" w:rsidP="00EA392C">
            <w:pPr>
              <w:jc w:val="right"/>
              <w:rPr>
                <w:sz w:val="18"/>
                <w:szCs w:val="18"/>
                <w:lang w:val="en-US"/>
              </w:rPr>
            </w:pPr>
            <w:r w:rsidRPr="00EA392C">
              <w:rPr>
                <w:sz w:val="18"/>
                <w:szCs w:val="18"/>
                <w:lang w:val="en-US"/>
              </w:rPr>
              <w:t>12,203</w:t>
            </w:r>
          </w:p>
        </w:tc>
        <w:tc>
          <w:tcPr>
            <w:tcW w:w="1446" w:type="dxa"/>
          </w:tcPr>
          <w:p w14:paraId="4C1C4AFD" w14:textId="77BD6139" w:rsidR="00906511" w:rsidRPr="00EA392C" w:rsidRDefault="00906511" w:rsidP="00EA392C">
            <w:pPr>
              <w:jc w:val="right"/>
              <w:rPr>
                <w:sz w:val="18"/>
                <w:szCs w:val="18"/>
                <w:lang w:val="en-US"/>
              </w:rPr>
            </w:pPr>
            <w:r w:rsidRPr="00EA392C">
              <w:rPr>
                <w:sz w:val="18"/>
                <w:szCs w:val="18"/>
                <w:lang w:val="en-US"/>
              </w:rPr>
              <w:t>16,777</w:t>
            </w:r>
          </w:p>
        </w:tc>
        <w:tc>
          <w:tcPr>
            <w:tcW w:w="1275" w:type="dxa"/>
          </w:tcPr>
          <w:p w14:paraId="7475AF56" w14:textId="34F438A8" w:rsidR="00906511" w:rsidRPr="00EA392C" w:rsidRDefault="00906511" w:rsidP="00EA392C">
            <w:pPr>
              <w:jc w:val="right"/>
              <w:rPr>
                <w:sz w:val="18"/>
                <w:szCs w:val="18"/>
                <w:lang w:val="en-US"/>
              </w:rPr>
            </w:pPr>
            <w:r w:rsidRPr="00EA392C">
              <w:rPr>
                <w:sz w:val="18"/>
                <w:szCs w:val="18"/>
                <w:lang w:val="en-US"/>
              </w:rPr>
              <w:t>18,742</w:t>
            </w:r>
          </w:p>
        </w:tc>
        <w:tc>
          <w:tcPr>
            <w:tcW w:w="1276" w:type="dxa"/>
          </w:tcPr>
          <w:p w14:paraId="61D477DE" w14:textId="21E62E20" w:rsidR="00906511" w:rsidRPr="00EA392C" w:rsidRDefault="007A46B5" w:rsidP="00A5025D">
            <w:pPr>
              <w:jc w:val="right"/>
              <w:rPr>
                <w:sz w:val="18"/>
                <w:szCs w:val="18"/>
                <w:lang w:val="en-US"/>
              </w:rPr>
            </w:pPr>
            <w:r>
              <w:rPr>
                <w:sz w:val="18"/>
                <w:szCs w:val="18"/>
                <w:lang w:val="en-US"/>
              </w:rPr>
              <w:t>11,078</w:t>
            </w:r>
          </w:p>
        </w:tc>
      </w:tr>
      <w:tr w:rsidR="00906511" w:rsidRPr="00EA392C" w14:paraId="671332C8" w14:textId="77777777" w:rsidTr="00A5025D">
        <w:tc>
          <w:tcPr>
            <w:tcW w:w="3095" w:type="dxa"/>
          </w:tcPr>
          <w:p w14:paraId="6ABAB49D" w14:textId="2CAEEF16" w:rsidR="00906511" w:rsidRPr="00EA392C" w:rsidRDefault="00906511" w:rsidP="00EA392C">
            <w:pPr>
              <w:rPr>
                <w:sz w:val="18"/>
                <w:szCs w:val="18"/>
                <w:lang w:val="en-US"/>
              </w:rPr>
            </w:pPr>
            <w:r w:rsidRPr="00EA392C">
              <w:rPr>
                <w:sz w:val="18"/>
                <w:szCs w:val="18"/>
                <w:lang w:val="en-US"/>
              </w:rPr>
              <w:t>Road log transport</w:t>
            </w:r>
          </w:p>
        </w:tc>
        <w:tc>
          <w:tcPr>
            <w:tcW w:w="1271" w:type="dxa"/>
          </w:tcPr>
          <w:p w14:paraId="17AFD9A2" w14:textId="0596579D" w:rsidR="00906511" w:rsidRPr="00EA392C" w:rsidRDefault="00906511" w:rsidP="00EA392C">
            <w:pPr>
              <w:jc w:val="right"/>
              <w:rPr>
                <w:sz w:val="18"/>
                <w:szCs w:val="18"/>
                <w:lang w:val="en-US"/>
              </w:rPr>
            </w:pPr>
            <w:r w:rsidRPr="00EA392C">
              <w:rPr>
                <w:sz w:val="18"/>
                <w:szCs w:val="18"/>
                <w:lang w:val="en-US"/>
              </w:rPr>
              <w:t>6,554</w:t>
            </w:r>
          </w:p>
        </w:tc>
        <w:tc>
          <w:tcPr>
            <w:tcW w:w="1446" w:type="dxa"/>
          </w:tcPr>
          <w:p w14:paraId="503CD339" w14:textId="1613BE2C" w:rsidR="00906511" w:rsidRPr="00EA392C" w:rsidRDefault="00906511" w:rsidP="00EA392C">
            <w:pPr>
              <w:jc w:val="right"/>
              <w:rPr>
                <w:sz w:val="18"/>
                <w:szCs w:val="18"/>
                <w:lang w:val="en-US"/>
              </w:rPr>
            </w:pPr>
            <w:r w:rsidRPr="00EA392C">
              <w:rPr>
                <w:sz w:val="18"/>
                <w:szCs w:val="18"/>
                <w:lang w:val="en-US"/>
              </w:rPr>
              <w:t>10,220</w:t>
            </w:r>
          </w:p>
        </w:tc>
        <w:tc>
          <w:tcPr>
            <w:tcW w:w="1275" w:type="dxa"/>
          </w:tcPr>
          <w:p w14:paraId="48801476" w14:textId="0949F4D1" w:rsidR="00906511" w:rsidRPr="00EA392C" w:rsidRDefault="00906511" w:rsidP="00EA392C">
            <w:pPr>
              <w:jc w:val="right"/>
              <w:rPr>
                <w:sz w:val="18"/>
                <w:szCs w:val="18"/>
                <w:lang w:val="en-US"/>
              </w:rPr>
            </w:pPr>
            <w:r w:rsidRPr="00EA392C">
              <w:rPr>
                <w:sz w:val="18"/>
                <w:szCs w:val="18"/>
                <w:lang w:val="en-US"/>
              </w:rPr>
              <w:t>9,732</w:t>
            </w:r>
          </w:p>
        </w:tc>
        <w:tc>
          <w:tcPr>
            <w:tcW w:w="1276" w:type="dxa"/>
          </w:tcPr>
          <w:p w14:paraId="749DDC23" w14:textId="2D9829AE" w:rsidR="00906511" w:rsidRPr="00EA392C" w:rsidRDefault="007A46B5" w:rsidP="00A5025D">
            <w:pPr>
              <w:jc w:val="right"/>
              <w:rPr>
                <w:sz w:val="18"/>
                <w:szCs w:val="18"/>
                <w:lang w:val="en-US"/>
              </w:rPr>
            </w:pPr>
            <w:r>
              <w:rPr>
                <w:sz w:val="18"/>
                <w:szCs w:val="18"/>
                <w:lang w:val="en-US"/>
              </w:rPr>
              <w:t>6,373</w:t>
            </w:r>
          </w:p>
        </w:tc>
      </w:tr>
      <w:tr w:rsidR="00906511" w:rsidRPr="00EA392C" w14:paraId="2F371E83" w14:textId="77777777" w:rsidTr="00A5025D">
        <w:tc>
          <w:tcPr>
            <w:tcW w:w="3095" w:type="dxa"/>
          </w:tcPr>
          <w:p w14:paraId="6A07EDED" w14:textId="45FEA656" w:rsidR="00906511" w:rsidRPr="00EA392C" w:rsidRDefault="00906511" w:rsidP="00EA392C">
            <w:pPr>
              <w:rPr>
                <w:sz w:val="18"/>
                <w:szCs w:val="18"/>
                <w:lang w:val="en-US"/>
              </w:rPr>
            </w:pPr>
            <w:r w:rsidRPr="00EA392C">
              <w:rPr>
                <w:sz w:val="18"/>
                <w:szCs w:val="18"/>
                <w:lang w:val="en-US"/>
              </w:rPr>
              <w:t>Roading</w:t>
            </w:r>
          </w:p>
        </w:tc>
        <w:tc>
          <w:tcPr>
            <w:tcW w:w="1271" w:type="dxa"/>
          </w:tcPr>
          <w:p w14:paraId="4D3F8FE3" w14:textId="71192165" w:rsidR="00906511" w:rsidRPr="00EA392C" w:rsidRDefault="00906511" w:rsidP="00EA392C">
            <w:pPr>
              <w:jc w:val="right"/>
              <w:rPr>
                <w:sz w:val="18"/>
                <w:szCs w:val="18"/>
                <w:lang w:val="en-US"/>
              </w:rPr>
            </w:pPr>
            <w:r w:rsidRPr="00EA392C">
              <w:rPr>
                <w:sz w:val="18"/>
                <w:szCs w:val="18"/>
                <w:lang w:val="en-US"/>
              </w:rPr>
              <w:t>3,388</w:t>
            </w:r>
          </w:p>
        </w:tc>
        <w:tc>
          <w:tcPr>
            <w:tcW w:w="1446" w:type="dxa"/>
          </w:tcPr>
          <w:p w14:paraId="1A7FDBCC" w14:textId="7B67CECF" w:rsidR="00906511" w:rsidRPr="00EA392C" w:rsidRDefault="00906511" w:rsidP="00EA392C">
            <w:pPr>
              <w:jc w:val="right"/>
              <w:rPr>
                <w:sz w:val="18"/>
                <w:szCs w:val="18"/>
                <w:lang w:val="en-US"/>
              </w:rPr>
            </w:pPr>
            <w:r w:rsidRPr="00EA392C">
              <w:rPr>
                <w:sz w:val="18"/>
                <w:szCs w:val="18"/>
                <w:lang w:val="en-US"/>
              </w:rPr>
              <w:t>3,849</w:t>
            </w:r>
          </w:p>
        </w:tc>
        <w:tc>
          <w:tcPr>
            <w:tcW w:w="1275" w:type="dxa"/>
          </w:tcPr>
          <w:p w14:paraId="361FDCE7" w14:textId="51DDAEAC" w:rsidR="00906511" w:rsidRPr="00EA392C" w:rsidRDefault="00906511" w:rsidP="00EA392C">
            <w:pPr>
              <w:jc w:val="right"/>
              <w:rPr>
                <w:sz w:val="18"/>
                <w:szCs w:val="18"/>
                <w:lang w:val="en-US"/>
              </w:rPr>
            </w:pPr>
            <w:r w:rsidRPr="00EA392C">
              <w:rPr>
                <w:sz w:val="18"/>
                <w:szCs w:val="18"/>
                <w:lang w:val="en-US"/>
              </w:rPr>
              <w:t>5,799</w:t>
            </w:r>
          </w:p>
        </w:tc>
        <w:tc>
          <w:tcPr>
            <w:tcW w:w="1276" w:type="dxa"/>
          </w:tcPr>
          <w:p w14:paraId="7F6A61CE" w14:textId="588A1152" w:rsidR="00906511" w:rsidRPr="00EA392C" w:rsidRDefault="007A46B5" w:rsidP="00A5025D">
            <w:pPr>
              <w:jc w:val="right"/>
              <w:rPr>
                <w:sz w:val="18"/>
                <w:szCs w:val="18"/>
                <w:lang w:val="en-US"/>
              </w:rPr>
            </w:pPr>
            <w:r>
              <w:rPr>
                <w:sz w:val="18"/>
                <w:szCs w:val="18"/>
                <w:lang w:val="en-US"/>
              </w:rPr>
              <w:t>3,270</w:t>
            </w:r>
          </w:p>
        </w:tc>
      </w:tr>
      <w:tr w:rsidR="00906511" w:rsidRPr="00EA392C" w14:paraId="0B203C3E" w14:textId="77777777" w:rsidTr="00A5025D">
        <w:tc>
          <w:tcPr>
            <w:tcW w:w="3095" w:type="dxa"/>
          </w:tcPr>
          <w:p w14:paraId="61FE2454" w14:textId="2DB984D3" w:rsidR="00906511" w:rsidRPr="00EA392C" w:rsidRDefault="00906511" w:rsidP="00EA392C">
            <w:pPr>
              <w:rPr>
                <w:sz w:val="18"/>
                <w:szCs w:val="18"/>
                <w:lang w:val="en-US"/>
              </w:rPr>
            </w:pPr>
            <w:r w:rsidRPr="00EA392C">
              <w:rPr>
                <w:sz w:val="18"/>
                <w:szCs w:val="18"/>
                <w:lang w:val="en-US"/>
              </w:rPr>
              <w:t>Forestry</w:t>
            </w:r>
          </w:p>
        </w:tc>
        <w:tc>
          <w:tcPr>
            <w:tcW w:w="1271" w:type="dxa"/>
          </w:tcPr>
          <w:p w14:paraId="6DC4974F" w14:textId="0DEA6A2C" w:rsidR="00906511" w:rsidRPr="00EA392C" w:rsidRDefault="00906511" w:rsidP="00EA392C">
            <w:pPr>
              <w:jc w:val="right"/>
              <w:rPr>
                <w:sz w:val="18"/>
                <w:szCs w:val="18"/>
                <w:lang w:val="en-US"/>
              </w:rPr>
            </w:pPr>
            <w:r w:rsidRPr="00EA392C">
              <w:rPr>
                <w:sz w:val="18"/>
                <w:szCs w:val="18"/>
                <w:lang w:val="en-US"/>
              </w:rPr>
              <w:t>662</w:t>
            </w:r>
          </w:p>
        </w:tc>
        <w:tc>
          <w:tcPr>
            <w:tcW w:w="1446" w:type="dxa"/>
          </w:tcPr>
          <w:p w14:paraId="29EDA803" w14:textId="1CC3D4FD" w:rsidR="00906511" w:rsidRPr="00EA392C" w:rsidRDefault="00906511" w:rsidP="00EA392C">
            <w:pPr>
              <w:jc w:val="right"/>
              <w:rPr>
                <w:sz w:val="18"/>
                <w:szCs w:val="18"/>
                <w:lang w:val="en-US"/>
              </w:rPr>
            </w:pPr>
            <w:r w:rsidRPr="00EA392C">
              <w:rPr>
                <w:sz w:val="18"/>
                <w:szCs w:val="18"/>
                <w:lang w:val="en-US"/>
              </w:rPr>
              <w:t>623</w:t>
            </w:r>
          </w:p>
        </w:tc>
        <w:tc>
          <w:tcPr>
            <w:tcW w:w="1275" w:type="dxa"/>
          </w:tcPr>
          <w:p w14:paraId="1D534DBD" w14:textId="29F49044" w:rsidR="00906511" w:rsidRPr="00EA392C" w:rsidRDefault="00906511" w:rsidP="00EA392C">
            <w:pPr>
              <w:jc w:val="right"/>
              <w:rPr>
                <w:sz w:val="18"/>
                <w:szCs w:val="18"/>
                <w:lang w:val="en-US"/>
              </w:rPr>
            </w:pPr>
            <w:r w:rsidRPr="00EA392C">
              <w:rPr>
                <w:sz w:val="18"/>
                <w:szCs w:val="18"/>
                <w:lang w:val="en-US"/>
              </w:rPr>
              <w:t>701</w:t>
            </w:r>
          </w:p>
        </w:tc>
        <w:tc>
          <w:tcPr>
            <w:tcW w:w="1276" w:type="dxa"/>
          </w:tcPr>
          <w:p w14:paraId="1FDA0C8D" w14:textId="57546B72" w:rsidR="00906511" w:rsidRPr="00EA392C" w:rsidRDefault="007A46B5" w:rsidP="00A5025D">
            <w:pPr>
              <w:jc w:val="right"/>
              <w:rPr>
                <w:sz w:val="18"/>
                <w:szCs w:val="18"/>
                <w:lang w:val="en-US"/>
              </w:rPr>
            </w:pPr>
            <w:r>
              <w:rPr>
                <w:sz w:val="18"/>
                <w:szCs w:val="18"/>
                <w:lang w:val="en-US"/>
              </w:rPr>
              <w:t>515</w:t>
            </w:r>
          </w:p>
        </w:tc>
      </w:tr>
      <w:tr w:rsidR="00906511" w:rsidRPr="00EA392C" w14:paraId="612DEDEE" w14:textId="77777777" w:rsidTr="00A5025D">
        <w:tc>
          <w:tcPr>
            <w:tcW w:w="3095" w:type="dxa"/>
          </w:tcPr>
          <w:p w14:paraId="31D0DD36" w14:textId="3FB434DF" w:rsidR="00906511" w:rsidRPr="00EA392C" w:rsidRDefault="00906511" w:rsidP="00EA392C">
            <w:pPr>
              <w:rPr>
                <w:sz w:val="18"/>
                <w:szCs w:val="18"/>
                <w:lang w:val="en-US"/>
              </w:rPr>
            </w:pPr>
            <w:r w:rsidRPr="00EA392C">
              <w:rPr>
                <w:sz w:val="18"/>
                <w:szCs w:val="18"/>
                <w:lang w:val="en-US"/>
              </w:rPr>
              <w:t>Management activities</w:t>
            </w:r>
          </w:p>
        </w:tc>
        <w:tc>
          <w:tcPr>
            <w:tcW w:w="1271" w:type="dxa"/>
          </w:tcPr>
          <w:p w14:paraId="34C32DCB" w14:textId="44B04303" w:rsidR="00906511" w:rsidRPr="00EA392C" w:rsidRDefault="00906511" w:rsidP="00EA392C">
            <w:pPr>
              <w:jc w:val="right"/>
              <w:rPr>
                <w:sz w:val="18"/>
                <w:szCs w:val="18"/>
                <w:lang w:val="en-US"/>
              </w:rPr>
            </w:pPr>
            <w:r w:rsidRPr="00EA392C">
              <w:rPr>
                <w:sz w:val="18"/>
                <w:szCs w:val="18"/>
                <w:lang w:val="en-US"/>
              </w:rPr>
              <w:t>262</w:t>
            </w:r>
          </w:p>
        </w:tc>
        <w:tc>
          <w:tcPr>
            <w:tcW w:w="1446" w:type="dxa"/>
          </w:tcPr>
          <w:p w14:paraId="3EC0A208" w14:textId="70CADBB0" w:rsidR="00906511" w:rsidRPr="00EA392C" w:rsidRDefault="00906511" w:rsidP="00EA392C">
            <w:pPr>
              <w:jc w:val="right"/>
              <w:rPr>
                <w:sz w:val="18"/>
                <w:szCs w:val="18"/>
                <w:lang w:val="en-US"/>
              </w:rPr>
            </w:pPr>
            <w:r w:rsidRPr="00EA392C">
              <w:rPr>
                <w:sz w:val="18"/>
                <w:szCs w:val="18"/>
                <w:lang w:val="en-US"/>
              </w:rPr>
              <w:t>292</w:t>
            </w:r>
          </w:p>
        </w:tc>
        <w:tc>
          <w:tcPr>
            <w:tcW w:w="1275" w:type="dxa"/>
          </w:tcPr>
          <w:p w14:paraId="7F14EC36" w14:textId="263AB17F" w:rsidR="00906511" w:rsidRPr="00EA392C" w:rsidRDefault="00906511" w:rsidP="00EA392C">
            <w:pPr>
              <w:jc w:val="right"/>
              <w:rPr>
                <w:sz w:val="18"/>
                <w:szCs w:val="18"/>
                <w:lang w:val="en-US"/>
              </w:rPr>
            </w:pPr>
            <w:r w:rsidRPr="00EA392C">
              <w:rPr>
                <w:sz w:val="18"/>
                <w:szCs w:val="18"/>
                <w:lang w:val="en-US"/>
              </w:rPr>
              <w:t>248</w:t>
            </w:r>
          </w:p>
        </w:tc>
        <w:tc>
          <w:tcPr>
            <w:tcW w:w="1276" w:type="dxa"/>
          </w:tcPr>
          <w:p w14:paraId="60B6D59E" w14:textId="380A15A6" w:rsidR="00906511" w:rsidRPr="00EA392C" w:rsidRDefault="007A46B5" w:rsidP="00A5025D">
            <w:pPr>
              <w:jc w:val="right"/>
              <w:rPr>
                <w:sz w:val="18"/>
                <w:szCs w:val="18"/>
                <w:lang w:val="en-US"/>
              </w:rPr>
            </w:pPr>
            <w:r>
              <w:rPr>
                <w:sz w:val="18"/>
                <w:szCs w:val="18"/>
                <w:lang w:val="en-US"/>
              </w:rPr>
              <w:t>214</w:t>
            </w:r>
          </w:p>
        </w:tc>
      </w:tr>
      <w:tr w:rsidR="00906511" w:rsidRPr="00EA392C" w14:paraId="7B840EDC" w14:textId="77777777" w:rsidTr="00A5025D">
        <w:tc>
          <w:tcPr>
            <w:tcW w:w="3095" w:type="dxa"/>
          </w:tcPr>
          <w:p w14:paraId="47F07AA7" w14:textId="1742FB27" w:rsidR="00906511" w:rsidRPr="00EA392C" w:rsidRDefault="00EA392C" w:rsidP="00EA392C">
            <w:pPr>
              <w:rPr>
                <w:sz w:val="18"/>
                <w:szCs w:val="18"/>
                <w:lang w:val="en-US"/>
              </w:rPr>
            </w:pPr>
            <w:r>
              <w:rPr>
                <w:sz w:val="18"/>
                <w:szCs w:val="18"/>
                <w:lang w:val="en-US"/>
              </w:rPr>
              <w:t>T</w:t>
            </w:r>
            <w:r w:rsidR="00906511" w:rsidRPr="00EA392C">
              <w:rPr>
                <w:sz w:val="18"/>
                <w:szCs w:val="18"/>
                <w:lang w:val="en-US"/>
              </w:rPr>
              <w:t>otal</w:t>
            </w:r>
          </w:p>
        </w:tc>
        <w:tc>
          <w:tcPr>
            <w:tcW w:w="1271" w:type="dxa"/>
          </w:tcPr>
          <w:p w14:paraId="6F9E4503" w14:textId="2413840E" w:rsidR="00906511" w:rsidRPr="00EA392C" w:rsidRDefault="00906511" w:rsidP="00EA392C">
            <w:pPr>
              <w:jc w:val="right"/>
              <w:rPr>
                <w:sz w:val="18"/>
                <w:szCs w:val="18"/>
                <w:lang w:val="en-US"/>
              </w:rPr>
            </w:pPr>
            <w:r w:rsidRPr="00EA392C">
              <w:rPr>
                <w:sz w:val="18"/>
                <w:szCs w:val="18"/>
                <w:lang w:val="en-US"/>
              </w:rPr>
              <w:t>1,081,342</w:t>
            </w:r>
          </w:p>
        </w:tc>
        <w:tc>
          <w:tcPr>
            <w:tcW w:w="1446" w:type="dxa"/>
          </w:tcPr>
          <w:p w14:paraId="25CA76F5" w14:textId="3E60D60D" w:rsidR="00906511" w:rsidRPr="00EA392C" w:rsidRDefault="00906511" w:rsidP="00EA392C">
            <w:pPr>
              <w:jc w:val="right"/>
              <w:rPr>
                <w:sz w:val="18"/>
                <w:szCs w:val="18"/>
                <w:lang w:val="en-US"/>
              </w:rPr>
            </w:pPr>
            <w:r w:rsidRPr="00EA392C">
              <w:rPr>
                <w:sz w:val="18"/>
                <w:szCs w:val="18"/>
                <w:lang w:val="en-US"/>
              </w:rPr>
              <w:t>1,240,041</w:t>
            </w:r>
          </w:p>
        </w:tc>
        <w:tc>
          <w:tcPr>
            <w:tcW w:w="1275" w:type="dxa"/>
          </w:tcPr>
          <w:p w14:paraId="63425A03" w14:textId="0547AA8D" w:rsidR="00906511" w:rsidRPr="00EA392C" w:rsidRDefault="00906511" w:rsidP="00EA392C">
            <w:pPr>
              <w:jc w:val="right"/>
              <w:rPr>
                <w:sz w:val="18"/>
                <w:szCs w:val="18"/>
                <w:lang w:val="en-US"/>
              </w:rPr>
            </w:pPr>
            <w:r w:rsidRPr="00EA392C">
              <w:rPr>
                <w:sz w:val="18"/>
                <w:szCs w:val="18"/>
                <w:lang w:val="en-US"/>
              </w:rPr>
              <w:t>1,267,052</w:t>
            </w:r>
          </w:p>
        </w:tc>
        <w:tc>
          <w:tcPr>
            <w:tcW w:w="1276" w:type="dxa"/>
          </w:tcPr>
          <w:p w14:paraId="03840A19" w14:textId="0A62ADF0" w:rsidR="00906511" w:rsidRPr="00EA392C" w:rsidRDefault="007A46B5" w:rsidP="00A5025D">
            <w:pPr>
              <w:jc w:val="right"/>
              <w:rPr>
                <w:sz w:val="18"/>
                <w:szCs w:val="18"/>
                <w:lang w:val="en-US"/>
              </w:rPr>
            </w:pPr>
            <w:r>
              <w:rPr>
                <w:sz w:val="18"/>
                <w:szCs w:val="18"/>
                <w:lang w:val="en-US"/>
              </w:rPr>
              <w:t>1,153,061</w:t>
            </w:r>
          </w:p>
        </w:tc>
      </w:tr>
      <w:tr w:rsidR="00906511" w:rsidRPr="00EA392C" w14:paraId="35A43353" w14:textId="77777777" w:rsidTr="00A5025D">
        <w:tc>
          <w:tcPr>
            <w:tcW w:w="3095" w:type="dxa"/>
          </w:tcPr>
          <w:p w14:paraId="41663BEF" w14:textId="756753DE" w:rsidR="00906511" w:rsidRPr="00EA392C" w:rsidRDefault="00906511" w:rsidP="00EA392C">
            <w:pPr>
              <w:rPr>
                <w:b/>
                <w:bCs/>
                <w:sz w:val="18"/>
                <w:szCs w:val="18"/>
                <w:lang w:val="en-US"/>
              </w:rPr>
            </w:pPr>
          </w:p>
        </w:tc>
        <w:tc>
          <w:tcPr>
            <w:tcW w:w="1271" w:type="dxa"/>
          </w:tcPr>
          <w:p w14:paraId="0A1626A1" w14:textId="77777777" w:rsidR="00906511" w:rsidRPr="00EA392C" w:rsidRDefault="00906511" w:rsidP="00EA392C">
            <w:pPr>
              <w:jc w:val="right"/>
              <w:rPr>
                <w:b/>
                <w:bCs/>
                <w:sz w:val="18"/>
                <w:szCs w:val="18"/>
                <w:lang w:val="en-US"/>
              </w:rPr>
            </w:pPr>
          </w:p>
        </w:tc>
        <w:tc>
          <w:tcPr>
            <w:tcW w:w="1446" w:type="dxa"/>
          </w:tcPr>
          <w:p w14:paraId="0ED4AA0F" w14:textId="77777777" w:rsidR="00906511" w:rsidRPr="00EA392C" w:rsidRDefault="00906511" w:rsidP="00EA392C">
            <w:pPr>
              <w:jc w:val="right"/>
              <w:rPr>
                <w:b/>
                <w:bCs/>
                <w:sz w:val="18"/>
                <w:szCs w:val="18"/>
                <w:lang w:val="en-US"/>
              </w:rPr>
            </w:pPr>
          </w:p>
        </w:tc>
        <w:tc>
          <w:tcPr>
            <w:tcW w:w="1275" w:type="dxa"/>
          </w:tcPr>
          <w:p w14:paraId="0F8CC470" w14:textId="77777777" w:rsidR="00906511" w:rsidRPr="00EA392C" w:rsidRDefault="00906511" w:rsidP="00EA392C">
            <w:pPr>
              <w:jc w:val="right"/>
              <w:rPr>
                <w:b/>
                <w:bCs/>
                <w:sz w:val="18"/>
                <w:szCs w:val="18"/>
                <w:lang w:val="en-US"/>
              </w:rPr>
            </w:pPr>
          </w:p>
        </w:tc>
        <w:tc>
          <w:tcPr>
            <w:tcW w:w="1276" w:type="dxa"/>
          </w:tcPr>
          <w:p w14:paraId="2658BF00" w14:textId="77777777" w:rsidR="00906511" w:rsidRPr="00EA392C" w:rsidRDefault="00906511" w:rsidP="00A5025D">
            <w:pPr>
              <w:jc w:val="right"/>
              <w:rPr>
                <w:b/>
                <w:bCs/>
                <w:sz w:val="18"/>
                <w:szCs w:val="18"/>
                <w:lang w:val="en-US"/>
              </w:rPr>
            </w:pPr>
          </w:p>
        </w:tc>
      </w:tr>
      <w:tr w:rsidR="00906511" w:rsidRPr="00EA392C" w14:paraId="6F073F47" w14:textId="77777777" w:rsidTr="00A5025D">
        <w:tc>
          <w:tcPr>
            <w:tcW w:w="3095" w:type="dxa"/>
          </w:tcPr>
          <w:p w14:paraId="43DA51F1" w14:textId="18095992" w:rsidR="00906511" w:rsidRPr="00EA392C" w:rsidRDefault="00EA392C" w:rsidP="00EA392C">
            <w:pPr>
              <w:rPr>
                <w:sz w:val="18"/>
                <w:szCs w:val="18"/>
                <w:lang w:val="en-US"/>
              </w:rPr>
            </w:pPr>
            <w:r w:rsidRPr="00EA392C">
              <w:rPr>
                <w:b/>
                <w:bCs/>
                <w:sz w:val="18"/>
                <w:szCs w:val="18"/>
                <w:lang w:val="en-US"/>
              </w:rPr>
              <w:t>Retained Carbon/Net Emission</w:t>
            </w:r>
          </w:p>
        </w:tc>
        <w:tc>
          <w:tcPr>
            <w:tcW w:w="1271" w:type="dxa"/>
          </w:tcPr>
          <w:p w14:paraId="29866391" w14:textId="5635FAD9" w:rsidR="00906511" w:rsidRPr="00E906B7" w:rsidRDefault="00EA392C" w:rsidP="00EA392C">
            <w:pPr>
              <w:jc w:val="right"/>
              <w:rPr>
                <w:b/>
                <w:bCs/>
                <w:sz w:val="18"/>
                <w:szCs w:val="18"/>
                <w:lang w:val="en-US"/>
              </w:rPr>
            </w:pPr>
            <w:r w:rsidRPr="00E906B7">
              <w:rPr>
                <w:b/>
                <w:bCs/>
                <w:sz w:val="18"/>
                <w:szCs w:val="18"/>
                <w:lang w:val="en-US"/>
              </w:rPr>
              <w:t>385,803</w:t>
            </w:r>
          </w:p>
        </w:tc>
        <w:tc>
          <w:tcPr>
            <w:tcW w:w="1446" w:type="dxa"/>
          </w:tcPr>
          <w:p w14:paraId="23A6836D" w14:textId="5E83D73E" w:rsidR="00906511" w:rsidRPr="00E906B7" w:rsidRDefault="00EA392C" w:rsidP="00EA392C">
            <w:pPr>
              <w:jc w:val="right"/>
              <w:rPr>
                <w:b/>
                <w:bCs/>
                <w:sz w:val="18"/>
                <w:szCs w:val="18"/>
                <w:lang w:val="en-US"/>
              </w:rPr>
            </w:pPr>
            <w:r w:rsidRPr="00E906B7">
              <w:rPr>
                <w:b/>
                <w:bCs/>
                <w:sz w:val="18"/>
                <w:szCs w:val="18"/>
                <w:lang w:val="en-US"/>
              </w:rPr>
              <w:t>772,815</w:t>
            </w:r>
          </w:p>
        </w:tc>
        <w:tc>
          <w:tcPr>
            <w:tcW w:w="1275" w:type="dxa"/>
          </w:tcPr>
          <w:p w14:paraId="460CA698" w14:textId="65939528" w:rsidR="00906511" w:rsidRPr="00E906B7" w:rsidRDefault="00EA392C" w:rsidP="00EA392C">
            <w:pPr>
              <w:jc w:val="right"/>
              <w:rPr>
                <w:b/>
                <w:bCs/>
                <w:sz w:val="18"/>
                <w:szCs w:val="18"/>
                <w:lang w:val="en-US"/>
              </w:rPr>
            </w:pPr>
            <w:r w:rsidRPr="00E906B7">
              <w:rPr>
                <w:b/>
                <w:bCs/>
                <w:sz w:val="18"/>
                <w:szCs w:val="18"/>
                <w:lang w:val="en-US"/>
              </w:rPr>
              <w:t>747,485</w:t>
            </w:r>
          </w:p>
        </w:tc>
        <w:tc>
          <w:tcPr>
            <w:tcW w:w="1276" w:type="dxa"/>
          </w:tcPr>
          <w:p w14:paraId="6E5FDF52" w14:textId="56F4139F" w:rsidR="00906511" w:rsidRPr="00E906B7" w:rsidRDefault="007A46B5" w:rsidP="00A5025D">
            <w:pPr>
              <w:jc w:val="right"/>
              <w:rPr>
                <w:b/>
                <w:bCs/>
                <w:sz w:val="18"/>
                <w:szCs w:val="18"/>
                <w:lang w:val="en-US"/>
              </w:rPr>
            </w:pPr>
            <w:r>
              <w:rPr>
                <w:b/>
                <w:bCs/>
                <w:sz w:val="18"/>
                <w:szCs w:val="18"/>
                <w:lang w:val="en-US"/>
              </w:rPr>
              <w:t>65,300</w:t>
            </w:r>
          </w:p>
        </w:tc>
      </w:tr>
    </w:tbl>
    <w:p w14:paraId="6028AD6D" w14:textId="2B4F9FD2" w:rsidR="00A1385E" w:rsidRPr="005F5C11" w:rsidRDefault="00A1385E" w:rsidP="005F5C11">
      <w:pPr>
        <w:pStyle w:val="ListParagraph"/>
        <w:spacing w:line="276" w:lineRule="auto"/>
        <w:ind w:left="0"/>
        <w:rPr>
          <w:rFonts w:cstheme="minorHAnsi"/>
          <w:szCs w:val="18"/>
          <w:lang w:val="en-US"/>
        </w:rPr>
      </w:pPr>
    </w:p>
    <w:p w14:paraId="3C07542E" w14:textId="3B6EDB55" w:rsidR="005F5C11" w:rsidRPr="007A46B5" w:rsidRDefault="008C0BD0" w:rsidP="005F5C11">
      <w:pPr>
        <w:jc w:val="center"/>
        <w:rPr>
          <w:rFonts w:cstheme="minorHAnsi"/>
          <w:i/>
          <w:color w:val="auto"/>
          <w:sz w:val="20"/>
          <w:szCs w:val="18"/>
          <w:lang w:val="en-US"/>
        </w:rPr>
      </w:pPr>
      <w:r>
        <w:rPr>
          <w:rFonts w:cstheme="minorHAnsi"/>
          <w:i/>
          <w:color w:val="auto"/>
          <w:sz w:val="20"/>
          <w:szCs w:val="18"/>
          <w:lang w:val="en-US"/>
        </w:rPr>
        <w:t>Table 6 -</w:t>
      </w:r>
      <w:r w:rsidR="00EA392C" w:rsidRPr="007A46B5">
        <w:rPr>
          <w:rFonts w:cstheme="minorHAnsi"/>
          <w:i/>
          <w:color w:val="auto"/>
          <w:sz w:val="20"/>
          <w:szCs w:val="18"/>
          <w:lang w:val="en-US"/>
        </w:rPr>
        <w:t xml:space="preserve"> </w:t>
      </w:r>
      <w:r w:rsidR="005F5C11" w:rsidRPr="007A46B5">
        <w:rPr>
          <w:rFonts w:cstheme="minorHAnsi"/>
          <w:i/>
          <w:color w:val="auto"/>
          <w:sz w:val="20"/>
          <w:szCs w:val="18"/>
          <w:lang w:val="en-US"/>
        </w:rPr>
        <w:t xml:space="preserve"> </w:t>
      </w:r>
      <w:r w:rsidR="006D5B73" w:rsidRPr="007A46B5">
        <w:rPr>
          <w:rFonts w:cstheme="minorHAnsi"/>
          <w:i/>
          <w:color w:val="auto"/>
          <w:sz w:val="20"/>
          <w:szCs w:val="18"/>
          <w:lang w:val="en-US"/>
        </w:rPr>
        <w:t>OFO</w:t>
      </w:r>
      <w:r w:rsidR="005F5C11" w:rsidRPr="007A46B5">
        <w:rPr>
          <w:rFonts w:cstheme="minorHAnsi"/>
          <w:i/>
          <w:color w:val="auto"/>
          <w:sz w:val="20"/>
          <w:szCs w:val="18"/>
          <w:lang w:val="en-US"/>
        </w:rPr>
        <w:t xml:space="preserve"> Carbon Balance for 2008, 2017</w:t>
      </w:r>
      <w:r w:rsidR="007A46B5" w:rsidRPr="007A46B5">
        <w:rPr>
          <w:rFonts w:cstheme="minorHAnsi"/>
          <w:i/>
          <w:color w:val="auto"/>
          <w:sz w:val="20"/>
          <w:szCs w:val="18"/>
          <w:lang w:val="en-US"/>
        </w:rPr>
        <w:t xml:space="preserve">, 2018 </w:t>
      </w:r>
      <w:r w:rsidR="005F5C11" w:rsidRPr="007A46B5">
        <w:rPr>
          <w:rFonts w:cstheme="minorHAnsi"/>
          <w:i/>
          <w:color w:val="auto"/>
          <w:sz w:val="20"/>
          <w:szCs w:val="18"/>
          <w:lang w:val="en-US"/>
        </w:rPr>
        <w:t>and 201</w:t>
      </w:r>
      <w:r w:rsidR="007A46B5" w:rsidRPr="007A46B5">
        <w:rPr>
          <w:rFonts w:cstheme="minorHAnsi"/>
          <w:i/>
          <w:color w:val="auto"/>
          <w:sz w:val="20"/>
          <w:szCs w:val="18"/>
          <w:lang w:val="en-US"/>
        </w:rPr>
        <w:t>9</w:t>
      </w:r>
    </w:p>
    <w:bookmarkEnd w:id="7"/>
    <w:p w14:paraId="6676B189" w14:textId="77777777" w:rsidR="007A46B5" w:rsidRDefault="007A46B5" w:rsidP="006D5B73">
      <w:pPr>
        <w:ind w:left="720"/>
        <w:rPr>
          <w:rFonts w:cstheme="minorHAnsi"/>
          <w:szCs w:val="18"/>
          <w:lang w:val="en-US"/>
        </w:rPr>
      </w:pPr>
    </w:p>
    <w:p w14:paraId="4E793CD1" w14:textId="1A46D16C" w:rsidR="005F5C11" w:rsidRDefault="006D5B73" w:rsidP="00BC67AF">
      <w:pPr>
        <w:spacing w:line="276" w:lineRule="auto"/>
        <w:ind w:left="720"/>
        <w:rPr>
          <w:rFonts w:cstheme="minorHAnsi"/>
          <w:noProof/>
          <w:lang w:val="en-NZ" w:eastAsia="en-NZ"/>
        </w:rPr>
      </w:pPr>
      <w:r>
        <w:rPr>
          <w:rFonts w:cstheme="minorHAnsi"/>
          <w:szCs w:val="18"/>
          <w:lang w:val="en-US"/>
        </w:rPr>
        <w:lastRenderedPageBreak/>
        <w:t>OFO has also</w:t>
      </w:r>
      <w:r w:rsidR="005F5C11" w:rsidRPr="005F5C11">
        <w:rPr>
          <w:rFonts w:cstheme="minorHAnsi"/>
          <w:szCs w:val="18"/>
          <w:lang w:val="en-US"/>
        </w:rPr>
        <w:t xml:space="preserve"> used an internationally recognized Carbon assessment tool known as the Forest Industry Carbon Assessment Tool </w:t>
      </w:r>
      <w:r w:rsidR="005F5C11" w:rsidRPr="005F5C11">
        <w:rPr>
          <w:rFonts w:cstheme="minorHAnsi"/>
          <w:szCs w:val="18"/>
          <w:vertAlign w:val="superscript"/>
          <w:lang w:val="en-US"/>
        </w:rPr>
        <w:t>TM</w:t>
      </w:r>
      <w:r w:rsidR="005F5C11" w:rsidRPr="005F5C11">
        <w:rPr>
          <w:rFonts w:cstheme="minorHAnsi"/>
          <w:szCs w:val="18"/>
          <w:lang w:val="en-US"/>
        </w:rPr>
        <w:t xml:space="preserve"> (FICAT </w:t>
      </w:r>
      <w:r w:rsidR="005F5C11" w:rsidRPr="005F5C11">
        <w:rPr>
          <w:rFonts w:cstheme="minorHAnsi"/>
          <w:szCs w:val="18"/>
          <w:vertAlign w:val="superscript"/>
          <w:lang w:val="en-US"/>
        </w:rPr>
        <w:t>TM</w:t>
      </w:r>
      <w:r w:rsidR="005F5C11" w:rsidRPr="005F5C11">
        <w:rPr>
          <w:rFonts w:cstheme="minorHAnsi"/>
          <w:szCs w:val="18"/>
          <w:lang w:val="en-US"/>
        </w:rPr>
        <w:t xml:space="preserve">) to calculate the carbon footprint of the </w:t>
      </w:r>
      <w:r w:rsidR="005F5C11">
        <w:rPr>
          <w:rFonts w:cstheme="minorHAnsi"/>
          <w:szCs w:val="18"/>
          <w:lang w:val="en-US"/>
        </w:rPr>
        <w:t>OFO</w:t>
      </w:r>
      <w:r w:rsidR="005F5C11" w:rsidRPr="005F5C11">
        <w:rPr>
          <w:rFonts w:cstheme="minorHAnsi"/>
          <w:szCs w:val="18"/>
          <w:lang w:val="en-US"/>
        </w:rPr>
        <w:t xml:space="preserve"> business from Cradle to Grave.</w:t>
      </w:r>
      <w:r>
        <w:rPr>
          <w:rFonts w:cstheme="minorHAnsi"/>
          <w:szCs w:val="18"/>
          <w:lang w:val="en-US"/>
        </w:rPr>
        <w:t xml:space="preserve"> </w:t>
      </w:r>
      <w:r w:rsidR="005F5C11" w:rsidRPr="005F5C11">
        <w:rPr>
          <w:rFonts w:cstheme="minorHAnsi"/>
          <w:szCs w:val="18"/>
          <w:lang w:val="en-US"/>
        </w:rPr>
        <w:t xml:space="preserve"> This carbon footprint assessment includes all the supply chain emissions associated with our business including the end of life emissions of products produced and calculates the carbon stock change for the calendar year of 2018.  </w:t>
      </w:r>
      <w:r w:rsidR="005F5C11" w:rsidRPr="005F5C11">
        <w:rPr>
          <w:rFonts w:cstheme="minorHAnsi"/>
          <w:noProof/>
          <w:lang w:val="en-NZ" w:eastAsia="en-NZ"/>
        </w:rPr>
        <w:t xml:space="preserve">FICAT™ was developed by the National Council for Air and Stream Improvement (NCASI) with financial support from the International Finance Corporation of the World Bank Group in 2008. </w:t>
      </w:r>
      <w:r>
        <w:rPr>
          <w:rFonts w:cstheme="minorHAnsi"/>
          <w:noProof/>
          <w:lang w:val="en-NZ" w:eastAsia="en-NZ"/>
        </w:rPr>
        <w:t xml:space="preserve"> </w:t>
      </w:r>
      <w:r w:rsidR="005F5C11" w:rsidRPr="005F5C11">
        <w:rPr>
          <w:rFonts w:cstheme="minorHAnsi"/>
          <w:noProof/>
          <w:lang w:val="en-NZ" w:eastAsia="en-NZ"/>
        </w:rPr>
        <w:t>Based on the Confederation of European Paper Industries (CEPI) Carbon Footprint Framework, FICAT</w:t>
      </w:r>
      <w:r w:rsidRPr="005F5C11">
        <w:rPr>
          <w:rFonts w:cstheme="minorHAnsi"/>
          <w:noProof/>
          <w:lang w:val="en-NZ" w:eastAsia="en-NZ"/>
        </w:rPr>
        <w:t>™</w:t>
      </w:r>
      <w:r w:rsidR="005F5C11" w:rsidRPr="005F5C11">
        <w:rPr>
          <w:rFonts w:cstheme="minorHAnsi"/>
          <w:noProof/>
          <w:lang w:val="en-NZ" w:eastAsia="en-NZ"/>
        </w:rPr>
        <w:t xml:space="preserve"> assists in the development of cradle-to-gate or cradle-to-grave carbon footprints of forest-based companies. Footprints developed using FICAT</w:t>
      </w:r>
      <w:r w:rsidRPr="005F5C11">
        <w:rPr>
          <w:rFonts w:cstheme="minorHAnsi"/>
          <w:noProof/>
          <w:lang w:val="en-NZ" w:eastAsia="en-NZ"/>
        </w:rPr>
        <w:t>™</w:t>
      </w:r>
      <w:r w:rsidR="005F5C11" w:rsidRPr="005F5C11">
        <w:rPr>
          <w:rFonts w:cstheme="minorHAnsi"/>
          <w:noProof/>
          <w:lang w:val="en-NZ" w:eastAsia="en-NZ"/>
        </w:rPr>
        <w:t xml:space="preserve"> include consideration of manufacturing emissions, carbon storage impacts, upstream emissions, and end of life effects</w:t>
      </w:r>
      <w:r w:rsidR="007A46B5">
        <w:rPr>
          <w:rFonts w:cstheme="minorHAnsi"/>
          <w:noProof/>
          <w:lang w:val="en-NZ" w:eastAsia="en-NZ"/>
        </w:rPr>
        <w:t>.</w:t>
      </w:r>
    </w:p>
    <w:p w14:paraId="29DCEC8F" w14:textId="77777777" w:rsidR="007A46B5" w:rsidRPr="005F5C11" w:rsidRDefault="007A46B5" w:rsidP="006D5B73">
      <w:pPr>
        <w:ind w:left="720"/>
        <w:rPr>
          <w:rFonts w:cstheme="minorHAnsi"/>
          <w:noProof/>
          <w:lang w:val="en-NZ" w:eastAsia="en-NZ"/>
        </w:rPr>
      </w:pPr>
    </w:p>
    <w:p w14:paraId="1C1EF8BE" w14:textId="76CBF5B2" w:rsidR="005F5C11" w:rsidRPr="005F5C11" w:rsidRDefault="007A46B5" w:rsidP="007A46B5">
      <w:pPr>
        <w:jc w:val="right"/>
        <w:rPr>
          <w:rFonts w:cstheme="minorHAnsi"/>
          <w:noProof/>
          <w:lang w:val="en-NZ" w:eastAsia="en-NZ"/>
        </w:rPr>
      </w:pPr>
      <w:r>
        <w:rPr>
          <w:noProof/>
        </w:rPr>
        <w:drawing>
          <wp:inline distT="0" distB="0" distL="0" distR="0" wp14:anchorId="099DADDF" wp14:editId="0123EF66">
            <wp:extent cx="5638698" cy="2815038"/>
            <wp:effectExtent l="19050" t="19050" r="19685" b="234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94486" cy="2842889"/>
                    </a:xfrm>
                    <a:prstGeom prst="rect">
                      <a:avLst/>
                    </a:prstGeom>
                    <a:ln>
                      <a:solidFill>
                        <a:schemeClr val="tx1"/>
                      </a:solidFill>
                    </a:ln>
                  </pic:spPr>
                </pic:pic>
              </a:graphicData>
            </a:graphic>
          </wp:inline>
        </w:drawing>
      </w:r>
    </w:p>
    <w:p w14:paraId="36EA2C90" w14:textId="2787B5C0" w:rsidR="007A46B5" w:rsidRPr="007A46B5" w:rsidRDefault="007A46B5" w:rsidP="007A46B5">
      <w:pPr>
        <w:jc w:val="center"/>
        <w:rPr>
          <w:rFonts w:cstheme="minorHAnsi"/>
          <w:i/>
          <w:color w:val="auto"/>
          <w:sz w:val="20"/>
          <w:szCs w:val="18"/>
          <w:lang w:val="en-US"/>
        </w:rPr>
      </w:pPr>
      <w:r w:rsidRPr="007A46B5">
        <w:rPr>
          <w:rFonts w:cstheme="minorHAnsi"/>
          <w:i/>
          <w:color w:val="auto"/>
          <w:sz w:val="20"/>
          <w:szCs w:val="18"/>
          <w:lang w:val="en-US"/>
        </w:rPr>
        <w:t xml:space="preserve">Figure </w:t>
      </w:r>
      <w:r w:rsidR="008C0BD0">
        <w:rPr>
          <w:rFonts w:cstheme="minorHAnsi"/>
          <w:i/>
          <w:color w:val="auto"/>
          <w:sz w:val="20"/>
          <w:szCs w:val="18"/>
          <w:lang w:val="en-US"/>
        </w:rPr>
        <w:t>12 -</w:t>
      </w:r>
      <w:r w:rsidRPr="007A46B5">
        <w:rPr>
          <w:rFonts w:cstheme="minorHAnsi"/>
          <w:i/>
          <w:color w:val="auto"/>
          <w:sz w:val="20"/>
          <w:szCs w:val="18"/>
          <w:lang w:val="en-US"/>
        </w:rPr>
        <w:t xml:space="preserve"> 2019</w:t>
      </w:r>
      <w:r>
        <w:rPr>
          <w:rFonts w:cstheme="minorHAnsi"/>
          <w:i/>
          <w:color w:val="auto"/>
          <w:sz w:val="20"/>
          <w:szCs w:val="18"/>
          <w:lang w:val="en-US"/>
        </w:rPr>
        <w:t xml:space="preserve"> Emissions</w:t>
      </w:r>
    </w:p>
    <w:p w14:paraId="7ED00158" w14:textId="77777777" w:rsidR="007A46B5" w:rsidRDefault="007A46B5" w:rsidP="007A46B5"/>
    <w:p w14:paraId="475E1B66" w14:textId="2C2049C2" w:rsidR="007A46B5" w:rsidRDefault="007A46B5" w:rsidP="00BC67AF">
      <w:pPr>
        <w:spacing w:line="276" w:lineRule="auto"/>
        <w:ind w:left="720"/>
      </w:pPr>
      <w:r>
        <w:t xml:space="preserve">The single largest contributor to OFO’s cradle to gate emissions profile is the fuel used by ships to freight </w:t>
      </w:r>
      <w:r w:rsidR="00BC67AF" w:rsidRPr="00BC67AF">
        <w:rPr>
          <w:color w:val="auto"/>
        </w:rPr>
        <w:t>logs</w:t>
      </w:r>
      <w:r>
        <w:t xml:space="preserve"> to overseas customers (mainly China).  </w:t>
      </w:r>
      <w:r w:rsidR="00BC67AF" w:rsidRPr="00BC67AF">
        <w:rPr>
          <w:color w:val="auto"/>
        </w:rPr>
        <w:t xml:space="preserve">There was a </w:t>
      </w:r>
      <w:r>
        <w:t xml:space="preserve">reduction in ocean freight emissions in 2019 </w:t>
      </w:r>
      <w:r w:rsidR="00BC67AF">
        <w:t xml:space="preserve">due to a decrease in export volume compared to </w:t>
      </w:r>
      <w:r>
        <w:t>the previous year.</w:t>
      </w:r>
    </w:p>
    <w:p w14:paraId="6DBA5C09" w14:textId="77777777" w:rsidR="002145AB" w:rsidRDefault="002145AB" w:rsidP="00BC67AF">
      <w:pPr>
        <w:spacing w:line="276" w:lineRule="auto"/>
        <w:ind w:left="720"/>
      </w:pPr>
    </w:p>
    <w:p w14:paraId="004DEBC1" w14:textId="239FD80A" w:rsidR="007A46B5" w:rsidRDefault="007A46B5" w:rsidP="00BC67AF">
      <w:pPr>
        <w:spacing w:line="276" w:lineRule="auto"/>
        <w:ind w:left="720"/>
        <w:rPr>
          <w:lang w:val="en-NZ"/>
        </w:rPr>
      </w:pPr>
      <w:r w:rsidRPr="00FB323A">
        <w:rPr>
          <w:lang w:val="en-NZ"/>
        </w:rPr>
        <w:t xml:space="preserve">OFO </w:t>
      </w:r>
      <w:r>
        <w:rPr>
          <w:lang w:val="en-NZ"/>
        </w:rPr>
        <w:t>continue</w:t>
      </w:r>
      <w:r w:rsidR="00BC67AF">
        <w:rPr>
          <w:lang w:val="en-NZ"/>
        </w:rPr>
        <w:t>s</w:t>
      </w:r>
      <w:r>
        <w:rPr>
          <w:lang w:val="en-NZ"/>
        </w:rPr>
        <w:t xml:space="preserve"> to work towards reducing </w:t>
      </w:r>
      <w:r w:rsidRPr="00FB323A">
        <w:rPr>
          <w:lang w:val="en-NZ"/>
        </w:rPr>
        <w:t>the emissions per tonne associated with transporting</w:t>
      </w:r>
      <w:r w:rsidR="00BC67AF">
        <w:rPr>
          <w:lang w:val="en-NZ"/>
        </w:rPr>
        <w:t xml:space="preserve"> </w:t>
      </w:r>
      <w:r w:rsidRPr="00FB323A">
        <w:rPr>
          <w:lang w:val="en-NZ"/>
        </w:rPr>
        <w:t>product</w:t>
      </w:r>
      <w:r w:rsidR="00BC67AF">
        <w:rPr>
          <w:lang w:val="en-NZ"/>
        </w:rPr>
        <w:t xml:space="preserve">.  Distribution contractors have increased log truck capacity (enabling the cartage of </w:t>
      </w:r>
      <w:r w:rsidRPr="00FB323A">
        <w:rPr>
          <w:lang w:val="en-NZ"/>
        </w:rPr>
        <w:t>higher payloads</w:t>
      </w:r>
      <w:r>
        <w:rPr>
          <w:lang w:val="en-NZ"/>
        </w:rPr>
        <w:t xml:space="preserve"> (from 30 t</w:t>
      </w:r>
      <w:r w:rsidR="00BC67AF">
        <w:rPr>
          <w:lang w:val="en-NZ"/>
        </w:rPr>
        <w:t>onne</w:t>
      </w:r>
      <w:r>
        <w:rPr>
          <w:lang w:val="en-NZ"/>
        </w:rPr>
        <w:t xml:space="preserve"> to 35 t</w:t>
      </w:r>
      <w:r w:rsidR="00BC67AF">
        <w:rPr>
          <w:lang w:val="en-NZ"/>
        </w:rPr>
        <w:t>onne of logs</w:t>
      </w:r>
      <w:r>
        <w:rPr>
          <w:lang w:val="en-NZ"/>
        </w:rPr>
        <w:t xml:space="preserve">).  </w:t>
      </w:r>
      <w:r w:rsidRPr="00FB323A">
        <w:rPr>
          <w:lang w:val="en-NZ"/>
        </w:rPr>
        <w:t>The New Zealand Forest Owners Association reports that longer and heavier trucks reduce fuel use by an estimated 9% (</w:t>
      </w:r>
      <w:r w:rsidR="00BC67AF">
        <w:rPr>
          <w:lang w:val="en-NZ"/>
        </w:rPr>
        <w:t>based on</w:t>
      </w:r>
      <w:r w:rsidRPr="00FB323A">
        <w:rPr>
          <w:lang w:val="en-NZ"/>
        </w:rPr>
        <w:t xml:space="preserve"> fuel efficiency).</w:t>
      </w:r>
    </w:p>
    <w:p w14:paraId="25C54537" w14:textId="3CFFA487" w:rsidR="005F5C11" w:rsidRDefault="005F5C11" w:rsidP="006D5B73">
      <w:pPr>
        <w:ind w:left="720"/>
        <w:rPr>
          <w:rFonts w:cstheme="minorHAnsi"/>
          <w:lang w:val="en-US"/>
        </w:rPr>
      </w:pPr>
      <w:r w:rsidRPr="005F5C11">
        <w:rPr>
          <w:rFonts w:cstheme="minorHAnsi"/>
          <w:lang w:val="en-US"/>
        </w:rPr>
        <w:t xml:space="preserve"> </w:t>
      </w:r>
    </w:p>
    <w:p w14:paraId="283941DC" w14:textId="77777777" w:rsidR="008C0BD0" w:rsidRDefault="008C0BD0">
      <w:pPr>
        <w:spacing w:after="160" w:line="259" w:lineRule="auto"/>
        <w:rPr>
          <w:rFonts w:asciiTheme="majorHAnsi" w:eastAsiaTheme="majorEastAsia" w:hAnsiTheme="majorHAnsi" w:cstheme="majorBidi"/>
          <w:b/>
          <w:color w:val="0070B9" w:themeColor="accent1"/>
          <w:sz w:val="36"/>
          <w:szCs w:val="32"/>
          <w:lang w:val="en-US"/>
        </w:rPr>
      </w:pPr>
      <w:r>
        <w:rPr>
          <w:lang w:val="en-US"/>
        </w:rPr>
        <w:br w:type="page"/>
      </w:r>
    </w:p>
    <w:p w14:paraId="1BFD2141" w14:textId="4E9794EE" w:rsidR="005F5C11" w:rsidRPr="005F5C11" w:rsidRDefault="006D5B73" w:rsidP="006D5B73">
      <w:pPr>
        <w:pStyle w:val="Heading1"/>
        <w:rPr>
          <w:lang w:val="en-US"/>
        </w:rPr>
      </w:pPr>
      <w:r>
        <w:rPr>
          <w:lang w:val="en-US"/>
        </w:rPr>
        <w:lastRenderedPageBreak/>
        <w:t>7.</w:t>
      </w:r>
      <w:r>
        <w:rPr>
          <w:lang w:val="en-US"/>
        </w:rPr>
        <w:tab/>
      </w:r>
      <w:r w:rsidR="005F5C11" w:rsidRPr="005F5C11">
        <w:rPr>
          <w:lang w:val="en-US"/>
        </w:rPr>
        <w:t>Socio</w:t>
      </w:r>
      <w:r>
        <w:rPr>
          <w:lang w:val="en-US"/>
        </w:rPr>
        <w:t>-</w:t>
      </w:r>
      <w:r w:rsidR="005F5C11" w:rsidRPr="005F5C11">
        <w:rPr>
          <w:lang w:val="en-US"/>
        </w:rPr>
        <w:t>Economic Benefits</w:t>
      </w:r>
    </w:p>
    <w:p w14:paraId="39E49385" w14:textId="77777777" w:rsidR="006D5B73" w:rsidRDefault="006D5B73" w:rsidP="006D5B73">
      <w:pPr>
        <w:spacing w:line="276" w:lineRule="auto"/>
        <w:ind w:firstLine="720"/>
        <w:rPr>
          <w:rFonts w:cstheme="minorHAnsi"/>
          <w:bCs/>
          <w:i/>
          <w:lang w:val="en-US"/>
        </w:rPr>
      </w:pPr>
    </w:p>
    <w:p w14:paraId="43A2DCCD" w14:textId="41036272" w:rsidR="005F5C11" w:rsidRPr="006D5B73" w:rsidRDefault="005F5C11" w:rsidP="006D5B73">
      <w:pPr>
        <w:spacing w:line="276" w:lineRule="auto"/>
        <w:ind w:firstLine="720"/>
        <w:rPr>
          <w:rFonts w:cstheme="minorHAnsi"/>
          <w:bCs/>
          <w:i/>
          <w:lang w:val="en-US"/>
        </w:rPr>
      </w:pPr>
      <w:r w:rsidRPr="006D5B73">
        <w:rPr>
          <w:rFonts w:cstheme="minorHAnsi"/>
          <w:bCs/>
          <w:i/>
          <w:lang w:val="en-US"/>
        </w:rPr>
        <w:t>Under this criterion, we monitor social and economic factors including:</w:t>
      </w:r>
    </w:p>
    <w:p w14:paraId="6B3A27DF" w14:textId="77777777" w:rsidR="005F5C11" w:rsidRPr="006D5B73" w:rsidRDefault="005F5C11" w:rsidP="006D5B73">
      <w:pPr>
        <w:pStyle w:val="ListParagraph"/>
        <w:spacing w:line="276" w:lineRule="auto"/>
        <w:ind w:left="0" w:firstLine="720"/>
        <w:rPr>
          <w:rFonts w:cstheme="minorHAnsi"/>
          <w:bCs/>
          <w:i/>
          <w:u w:val="single"/>
          <w:lang w:val="en-US"/>
        </w:rPr>
      </w:pPr>
      <w:r w:rsidRPr="006D5B73">
        <w:rPr>
          <w:rFonts w:cstheme="minorHAnsi"/>
          <w:bCs/>
          <w:i/>
          <w:u w:val="single"/>
          <w:lang w:val="en-US"/>
        </w:rPr>
        <w:t>Social indicators</w:t>
      </w:r>
    </w:p>
    <w:p w14:paraId="311891DF" w14:textId="77777777" w:rsidR="005F5C11" w:rsidRPr="006D5B73" w:rsidRDefault="005F5C11" w:rsidP="006D5B73">
      <w:pPr>
        <w:pStyle w:val="ListParagraph"/>
        <w:numPr>
          <w:ilvl w:val="0"/>
          <w:numId w:val="9"/>
        </w:numPr>
        <w:spacing w:after="0" w:line="276" w:lineRule="auto"/>
        <w:ind w:left="1134" w:hanging="425"/>
        <w:rPr>
          <w:rFonts w:cstheme="minorHAnsi"/>
          <w:bCs/>
          <w:i/>
          <w:lang w:val="en-US"/>
        </w:rPr>
      </w:pPr>
      <w:r w:rsidRPr="006D5B73">
        <w:rPr>
          <w:rFonts w:cstheme="minorHAnsi"/>
          <w:bCs/>
          <w:i/>
          <w:lang w:val="en-US"/>
        </w:rPr>
        <w:t>Safety and wellness programmes and results</w:t>
      </w:r>
    </w:p>
    <w:p w14:paraId="16A0D53B" w14:textId="77777777" w:rsidR="005F5C11" w:rsidRPr="006D5B73" w:rsidRDefault="005F5C11" w:rsidP="006D5B73">
      <w:pPr>
        <w:pStyle w:val="ListParagraph"/>
        <w:numPr>
          <w:ilvl w:val="0"/>
          <w:numId w:val="9"/>
        </w:numPr>
        <w:spacing w:after="0" w:line="276" w:lineRule="auto"/>
        <w:ind w:left="1134" w:hanging="425"/>
        <w:rPr>
          <w:rFonts w:cstheme="minorHAnsi"/>
          <w:bCs/>
          <w:i/>
          <w:lang w:val="en-US"/>
        </w:rPr>
      </w:pPr>
      <w:r w:rsidRPr="006D5B73">
        <w:rPr>
          <w:rFonts w:cstheme="minorHAnsi"/>
          <w:bCs/>
          <w:i/>
          <w:lang w:val="en-US"/>
        </w:rPr>
        <w:t>Sponsorship</w:t>
      </w:r>
    </w:p>
    <w:p w14:paraId="3320FB45" w14:textId="77777777" w:rsidR="005F5C11" w:rsidRPr="006D5B73" w:rsidRDefault="005F5C11" w:rsidP="006D5B73">
      <w:pPr>
        <w:pStyle w:val="ListParagraph"/>
        <w:numPr>
          <w:ilvl w:val="0"/>
          <w:numId w:val="9"/>
        </w:numPr>
        <w:spacing w:after="0" w:line="276" w:lineRule="auto"/>
        <w:ind w:left="1134" w:hanging="425"/>
        <w:rPr>
          <w:rFonts w:cstheme="minorHAnsi"/>
          <w:bCs/>
          <w:i/>
          <w:lang w:val="en-US"/>
        </w:rPr>
      </w:pPr>
      <w:r w:rsidRPr="006D5B73">
        <w:rPr>
          <w:rFonts w:cstheme="minorHAnsi"/>
          <w:bCs/>
          <w:i/>
          <w:lang w:val="en-US"/>
        </w:rPr>
        <w:t>Scholarships</w:t>
      </w:r>
    </w:p>
    <w:p w14:paraId="135460CF" w14:textId="77777777" w:rsidR="005F5C11" w:rsidRPr="006D5B73" w:rsidRDefault="005F5C11" w:rsidP="006D5B73">
      <w:pPr>
        <w:pStyle w:val="ListParagraph"/>
        <w:numPr>
          <w:ilvl w:val="0"/>
          <w:numId w:val="9"/>
        </w:numPr>
        <w:spacing w:after="0" w:line="276" w:lineRule="auto"/>
        <w:ind w:left="1134" w:hanging="425"/>
        <w:rPr>
          <w:rFonts w:cstheme="minorHAnsi"/>
          <w:bCs/>
          <w:i/>
          <w:lang w:val="en-US"/>
        </w:rPr>
      </w:pPr>
      <w:r w:rsidRPr="006D5B73">
        <w:rPr>
          <w:rFonts w:cstheme="minorHAnsi"/>
          <w:bCs/>
          <w:i/>
          <w:lang w:val="en-US"/>
        </w:rPr>
        <w:t>Forest Access, including grazing, recreation, major sports events</w:t>
      </w:r>
    </w:p>
    <w:p w14:paraId="0F4718B9" w14:textId="77777777" w:rsidR="005F5C11" w:rsidRPr="006D5B73" w:rsidRDefault="005F5C11" w:rsidP="006D5B73">
      <w:pPr>
        <w:pStyle w:val="ListParagraph"/>
        <w:spacing w:line="276" w:lineRule="auto"/>
        <w:ind w:left="0" w:firstLine="720"/>
        <w:rPr>
          <w:rFonts w:cstheme="minorHAnsi"/>
          <w:bCs/>
          <w:i/>
          <w:u w:val="single"/>
          <w:lang w:val="en-US"/>
        </w:rPr>
      </w:pPr>
      <w:r w:rsidRPr="006D5B73">
        <w:rPr>
          <w:rFonts w:cstheme="minorHAnsi"/>
          <w:bCs/>
          <w:i/>
          <w:u w:val="single"/>
          <w:lang w:val="en-US"/>
        </w:rPr>
        <w:t>Economic indicators</w:t>
      </w:r>
    </w:p>
    <w:p w14:paraId="358C1D91" w14:textId="77777777" w:rsidR="005F5C11" w:rsidRPr="006D5B73" w:rsidRDefault="005F5C11" w:rsidP="006D5B73">
      <w:pPr>
        <w:pStyle w:val="ListParagraph"/>
        <w:numPr>
          <w:ilvl w:val="0"/>
          <w:numId w:val="8"/>
        </w:numPr>
        <w:spacing w:after="0" w:line="276" w:lineRule="auto"/>
        <w:ind w:left="1134" w:hanging="425"/>
        <w:rPr>
          <w:rFonts w:cstheme="minorHAnsi"/>
          <w:bCs/>
          <w:i/>
          <w:lang w:val="en-US"/>
        </w:rPr>
      </w:pPr>
      <w:r w:rsidRPr="006D5B73">
        <w:rPr>
          <w:rFonts w:cstheme="minorHAnsi"/>
          <w:bCs/>
          <w:i/>
          <w:lang w:val="en-US"/>
        </w:rPr>
        <w:t>Production and sale of timber</w:t>
      </w:r>
    </w:p>
    <w:p w14:paraId="5B570B88" w14:textId="77777777" w:rsidR="005F5C11" w:rsidRPr="006D5B73" w:rsidRDefault="005F5C11" w:rsidP="006D5B73">
      <w:pPr>
        <w:pStyle w:val="ListParagraph"/>
        <w:numPr>
          <w:ilvl w:val="0"/>
          <w:numId w:val="8"/>
        </w:numPr>
        <w:spacing w:after="0" w:line="276" w:lineRule="auto"/>
        <w:ind w:left="1134" w:hanging="425"/>
        <w:rPr>
          <w:rFonts w:cstheme="minorHAnsi"/>
          <w:bCs/>
          <w:i/>
          <w:lang w:val="en-US"/>
        </w:rPr>
      </w:pPr>
      <w:r w:rsidRPr="006D5B73">
        <w:rPr>
          <w:rFonts w:cstheme="minorHAnsi"/>
          <w:bCs/>
          <w:i/>
          <w:lang w:val="en-US"/>
        </w:rPr>
        <w:t>Operational planning</w:t>
      </w:r>
    </w:p>
    <w:p w14:paraId="356241AA" w14:textId="77777777" w:rsidR="005F5C11" w:rsidRPr="006D5B73" w:rsidRDefault="005F5C11" w:rsidP="006D5B73">
      <w:pPr>
        <w:pStyle w:val="ListParagraph"/>
        <w:numPr>
          <w:ilvl w:val="0"/>
          <w:numId w:val="8"/>
        </w:numPr>
        <w:spacing w:after="0" w:line="276" w:lineRule="auto"/>
        <w:ind w:left="1134" w:hanging="425"/>
        <w:rPr>
          <w:rFonts w:cstheme="minorHAnsi"/>
          <w:bCs/>
          <w:i/>
          <w:lang w:val="en-US"/>
        </w:rPr>
      </w:pPr>
      <w:r w:rsidRPr="006D5B73">
        <w:rPr>
          <w:rFonts w:cstheme="minorHAnsi"/>
          <w:bCs/>
          <w:i/>
          <w:lang w:val="en-US"/>
        </w:rPr>
        <w:t>R&amp;D and capital investments</w:t>
      </w:r>
    </w:p>
    <w:p w14:paraId="157DE7C2" w14:textId="77777777" w:rsidR="005F5C11" w:rsidRPr="006D5B73" w:rsidRDefault="005F5C11" w:rsidP="006D5B73">
      <w:pPr>
        <w:pStyle w:val="ListParagraph"/>
        <w:numPr>
          <w:ilvl w:val="0"/>
          <w:numId w:val="8"/>
        </w:numPr>
        <w:spacing w:after="0" w:line="276" w:lineRule="auto"/>
        <w:ind w:left="1134" w:hanging="425"/>
        <w:rPr>
          <w:rFonts w:cstheme="minorHAnsi"/>
          <w:bCs/>
          <w:i/>
          <w:lang w:val="en-US"/>
        </w:rPr>
      </w:pPr>
      <w:r w:rsidRPr="006D5B73">
        <w:rPr>
          <w:rFonts w:cstheme="minorHAnsi"/>
          <w:bCs/>
          <w:i/>
          <w:lang w:val="en-US"/>
        </w:rPr>
        <w:t>Regional economic development reports</w:t>
      </w:r>
    </w:p>
    <w:p w14:paraId="1A30BE84" w14:textId="77777777" w:rsidR="005F5C11" w:rsidRPr="006D5B73" w:rsidRDefault="005F5C11" w:rsidP="006D5B73">
      <w:pPr>
        <w:pStyle w:val="ListParagraph"/>
        <w:numPr>
          <w:ilvl w:val="0"/>
          <w:numId w:val="8"/>
        </w:numPr>
        <w:spacing w:after="0" w:line="276" w:lineRule="auto"/>
        <w:ind w:left="1134" w:hanging="425"/>
        <w:rPr>
          <w:rFonts w:cstheme="minorHAnsi"/>
          <w:bCs/>
          <w:i/>
          <w:lang w:val="en-US"/>
        </w:rPr>
      </w:pPr>
      <w:r w:rsidRPr="006D5B73">
        <w:rPr>
          <w:rFonts w:cstheme="minorHAnsi"/>
          <w:bCs/>
          <w:i/>
          <w:lang w:val="en-US"/>
        </w:rPr>
        <w:t>HR records</w:t>
      </w:r>
    </w:p>
    <w:p w14:paraId="5B099AE7" w14:textId="77777777" w:rsidR="005F5C11" w:rsidRPr="006D5B73" w:rsidRDefault="005F5C11" w:rsidP="006D5B73">
      <w:pPr>
        <w:pStyle w:val="ListParagraph"/>
        <w:numPr>
          <w:ilvl w:val="0"/>
          <w:numId w:val="8"/>
        </w:numPr>
        <w:spacing w:after="0" w:line="276" w:lineRule="auto"/>
        <w:ind w:left="1134" w:hanging="425"/>
        <w:rPr>
          <w:rFonts w:cstheme="minorHAnsi"/>
          <w:bCs/>
          <w:i/>
          <w:lang w:val="en-US"/>
        </w:rPr>
      </w:pPr>
      <w:r w:rsidRPr="006D5B73">
        <w:rPr>
          <w:rFonts w:cstheme="minorHAnsi"/>
          <w:bCs/>
          <w:i/>
          <w:lang w:val="en-US"/>
        </w:rPr>
        <w:t>Forest valuation</w:t>
      </w:r>
    </w:p>
    <w:p w14:paraId="1A887EAA" w14:textId="77777777" w:rsidR="005F5C11" w:rsidRPr="006D5B73" w:rsidRDefault="005F5C11" w:rsidP="005F5C11">
      <w:pPr>
        <w:pStyle w:val="ListParagraph"/>
        <w:spacing w:line="276" w:lineRule="auto"/>
        <w:ind w:left="0"/>
        <w:rPr>
          <w:rFonts w:cstheme="minorHAnsi"/>
          <w:bCs/>
          <w:i/>
          <w:lang w:val="en-US"/>
        </w:rPr>
      </w:pPr>
    </w:p>
    <w:p w14:paraId="01700512" w14:textId="7B8914C0" w:rsidR="005F5C11" w:rsidRPr="006D5B73" w:rsidRDefault="005F5C11" w:rsidP="006D5B73">
      <w:pPr>
        <w:spacing w:line="276" w:lineRule="auto"/>
        <w:ind w:left="720" w:hanging="11"/>
        <w:rPr>
          <w:rFonts w:cstheme="minorHAnsi"/>
          <w:bCs/>
          <w:i/>
          <w:lang w:val="en-US"/>
        </w:rPr>
      </w:pPr>
      <w:r w:rsidRPr="006D5B73">
        <w:rPr>
          <w:rFonts w:cstheme="minorHAnsi"/>
          <w:bCs/>
          <w:i/>
          <w:lang w:val="en-US"/>
        </w:rPr>
        <w:t>Many of the socio</w:t>
      </w:r>
      <w:r w:rsidR="006D5B73">
        <w:rPr>
          <w:rFonts w:cstheme="minorHAnsi"/>
          <w:bCs/>
          <w:i/>
          <w:lang w:val="en-US"/>
        </w:rPr>
        <w:t>-</w:t>
      </w:r>
      <w:r w:rsidRPr="006D5B73">
        <w:rPr>
          <w:rFonts w:cstheme="minorHAnsi"/>
          <w:bCs/>
          <w:i/>
          <w:lang w:val="en-US"/>
        </w:rPr>
        <w:t>economic reports are commercially sensitive or include personal information and are not reported here.</w:t>
      </w:r>
    </w:p>
    <w:p w14:paraId="488844F6" w14:textId="77777777" w:rsidR="005F5C11" w:rsidRPr="005F5C11" w:rsidRDefault="005F5C11" w:rsidP="005F5C11">
      <w:pPr>
        <w:rPr>
          <w:rFonts w:cstheme="minorHAnsi"/>
          <w:lang w:val="en-US"/>
        </w:rPr>
      </w:pPr>
    </w:p>
    <w:p w14:paraId="65055CC7" w14:textId="04E9A2E4" w:rsidR="00BB3475" w:rsidRDefault="006D5B73" w:rsidP="006D5B73">
      <w:pPr>
        <w:pStyle w:val="Heading2"/>
        <w:rPr>
          <w:lang w:val="en-US"/>
        </w:rPr>
      </w:pPr>
      <w:r>
        <w:rPr>
          <w:lang w:val="en-US"/>
        </w:rPr>
        <w:t>7.1</w:t>
      </w:r>
      <w:r>
        <w:rPr>
          <w:lang w:val="en-US"/>
        </w:rPr>
        <w:tab/>
      </w:r>
      <w:r w:rsidR="00BB3475">
        <w:rPr>
          <w:lang w:val="en-US"/>
        </w:rPr>
        <w:t>Social Indicators</w:t>
      </w:r>
    </w:p>
    <w:p w14:paraId="2ECA777F" w14:textId="145E8BB6" w:rsidR="005F5C11" w:rsidRPr="00BB3475" w:rsidRDefault="00BB3475" w:rsidP="006D5B73">
      <w:pPr>
        <w:pStyle w:val="Heading2"/>
        <w:rPr>
          <w:sz w:val="28"/>
          <w:szCs w:val="24"/>
          <w:lang w:val="en-US"/>
        </w:rPr>
      </w:pPr>
      <w:r w:rsidRPr="00BB3475">
        <w:rPr>
          <w:sz w:val="28"/>
          <w:szCs w:val="24"/>
          <w:lang w:val="en-US"/>
        </w:rPr>
        <w:t>7.1.</w:t>
      </w:r>
      <w:r>
        <w:rPr>
          <w:sz w:val="28"/>
          <w:szCs w:val="24"/>
          <w:lang w:val="en-US"/>
        </w:rPr>
        <w:t>1</w:t>
      </w:r>
      <w:r w:rsidRPr="00BB3475">
        <w:rPr>
          <w:sz w:val="28"/>
          <w:szCs w:val="24"/>
          <w:lang w:val="en-US"/>
        </w:rPr>
        <w:tab/>
        <w:t>Safety &amp; Wellness</w:t>
      </w:r>
    </w:p>
    <w:p w14:paraId="2954A122" w14:textId="77777777" w:rsidR="002145AB" w:rsidRDefault="002145AB" w:rsidP="002145AB">
      <w:pPr>
        <w:spacing w:line="276" w:lineRule="auto"/>
        <w:ind w:left="720"/>
      </w:pPr>
      <w:r w:rsidRPr="002145AB">
        <w:t>OFO</w:t>
      </w:r>
      <w:r>
        <w:t xml:space="preserve"> </w:t>
      </w:r>
      <w:r w:rsidRPr="002145AB">
        <w:t xml:space="preserve">has </w:t>
      </w:r>
      <w:r>
        <w:t>put</w:t>
      </w:r>
      <w:r w:rsidRPr="002145AB">
        <w:t xml:space="preserve"> a </w:t>
      </w:r>
      <w:r>
        <w:t>significant focus on</w:t>
      </w:r>
      <w:r w:rsidRPr="002145AB">
        <w:t xml:space="preserve"> health, safety and wellness priorities in 2019 and this continues into 2020.  This work started with an external safeplus audit completed in November 2018 by Mike Cosman. </w:t>
      </w:r>
      <w:r>
        <w:t xml:space="preserve"> </w:t>
      </w:r>
      <w:r w:rsidRPr="002145AB">
        <w:t xml:space="preserve">Over the past year the </w:t>
      </w:r>
      <w:r>
        <w:t>“</w:t>
      </w:r>
      <w:r w:rsidRPr="002145AB">
        <w:t>Home Safe &amp; Well</w:t>
      </w:r>
      <w:r>
        <w:t>”</w:t>
      </w:r>
      <w:r w:rsidRPr="002145AB">
        <w:t xml:space="preserve"> campaign </w:t>
      </w:r>
      <w:r>
        <w:t xml:space="preserve">commenced, </w:t>
      </w:r>
      <w:r w:rsidRPr="002145AB">
        <w:t>led by Lees Seymour.  Th</w:t>
      </w:r>
      <w:r>
        <w:t>e</w:t>
      </w:r>
      <w:r w:rsidRPr="002145AB">
        <w:t xml:space="preserve"> campaign also promotes and continues to develop our safety culture. Worker engagement </w:t>
      </w:r>
      <w:r>
        <w:t>remains</w:t>
      </w:r>
      <w:r w:rsidRPr="002145AB">
        <w:t xml:space="preserve"> a strength of </w:t>
      </w:r>
      <w:r>
        <w:t>the</w:t>
      </w:r>
      <w:r w:rsidRPr="002145AB">
        <w:t xml:space="preserve"> business and critical to H&amp;S performance. </w:t>
      </w:r>
    </w:p>
    <w:p w14:paraId="2417478A" w14:textId="77777777" w:rsidR="002145AB" w:rsidRDefault="002145AB" w:rsidP="002145AB">
      <w:pPr>
        <w:spacing w:line="276" w:lineRule="auto"/>
        <w:ind w:left="720"/>
      </w:pPr>
    </w:p>
    <w:p w14:paraId="2ADF739C" w14:textId="77777777" w:rsidR="002145AB" w:rsidRDefault="002145AB" w:rsidP="002145AB">
      <w:pPr>
        <w:spacing w:line="276" w:lineRule="auto"/>
        <w:ind w:left="720"/>
      </w:pPr>
      <w:r w:rsidRPr="002145AB">
        <w:t xml:space="preserve">2019 focused on risk management reviews including BBRA’s (broad brush risk assessments) and group deep dive sessions to identify gaps and learnings in our standards and procedures. </w:t>
      </w:r>
      <w:r>
        <w:t xml:space="preserve"> </w:t>
      </w:r>
      <w:r w:rsidRPr="002145AB">
        <w:t>This has resulted in development of a business risk chart as well as a comprehensive risk matrix.  From this work a risk reduction plan was implemented that outlined the work required to eliminate and minimi</w:t>
      </w:r>
      <w:r>
        <w:t>s</w:t>
      </w:r>
      <w:r w:rsidRPr="002145AB">
        <w:t>e the gaps found in our significant risks. A</w:t>
      </w:r>
      <w:r>
        <w:t xml:space="preserve"> </w:t>
      </w:r>
      <w:r w:rsidRPr="002145AB">
        <w:t xml:space="preserve">n example is Eroad technology (driver monitoring) implemented across much of the contractor business and in all OFO fleet vehicles. </w:t>
      </w:r>
    </w:p>
    <w:p w14:paraId="41868694" w14:textId="77777777" w:rsidR="002145AB" w:rsidRDefault="002145AB" w:rsidP="002145AB">
      <w:pPr>
        <w:spacing w:line="276" w:lineRule="auto"/>
        <w:ind w:left="720"/>
      </w:pPr>
    </w:p>
    <w:p w14:paraId="5874536E" w14:textId="0F0CE6F0" w:rsidR="002145AB" w:rsidRPr="002145AB" w:rsidRDefault="002145AB" w:rsidP="002145AB">
      <w:pPr>
        <w:spacing w:line="276" w:lineRule="auto"/>
        <w:ind w:left="720"/>
      </w:pPr>
      <w:r w:rsidRPr="002145AB">
        <w:t xml:space="preserve">During the last two years we have achieved 100% mechanical processing on the landing, </w:t>
      </w:r>
      <w:r>
        <w:t>c</w:t>
      </w:r>
      <w:r w:rsidRPr="002145AB">
        <w:t>able assist machines for steep slopes across harvesting operations, 100% capability for mechani</w:t>
      </w:r>
      <w:r>
        <w:t>s</w:t>
      </w:r>
      <w:r w:rsidRPr="002145AB">
        <w:t xml:space="preserve">ed felling and 85% mechanical extraction. </w:t>
      </w:r>
      <w:r>
        <w:t xml:space="preserve"> </w:t>
      </w:r>
      <w:r w:rsidRPr="002145AB">
        <w:t>Th</w:t>
      </w:r>
      <w:r>
        <w:t>ese actions</w:t>
      </w:r>
      <w:r w:rsidRPr="002145AB">
        <w:t xml:space="preserve"> </w:t>
      </w:r>
      <w:r>
        <w:t xml:space="preserve">significantly </w:t>
      </w:r>
      <w:r w:rsidRPr="002145AB">
        <w:t xml:space="preserve">reduce the risk of serious harm or injury in our harvest operations. </w:t>
      </w:r>
    </w:p>
    <w:p w14:paraId="25AB472F" w14:textId="77777777" w:rsidR="002145AB" w:rsidRDefault="002145AB" w:rsidP="002145AB">
      <w:pPr>
        <w:spacing w:line="276" w:lineRule="auto"/>
      </w:pPr>
    </w:p>
    <w:p w14:paraId="01B178AF" w14:textId="6BE0FBAD" w:rsidR="002145AB" w:rsidRPr="002145AB" w:rsidRDefault="002145AB" w:rsidP="002145AB">
      <w:pPr>
        <w:spacing w:line="276" w:lineRule="auto"/>
        <w:ind w:left="720"/>
      </w:pPr>
      <w:r w:rsidRPr="002145AB">
        <w:lastRenderedPageBreak/>
        <w:t xml:space="preserve">Our continued work in 2020 will be focused on wellbeing of our workforce. </w:t>
      </w:r>
      <w:r>
        <w:t xml:space="preserve"> </w:t>
      </w:r>
    </w:p>
    <w:p w14:paraId="0A04FDBB" w14:textId="77777777" w:rsidR="005F5C11" w:rsidRPr="005F5C11" w:rsidRDefault="005F5C11" w:rsidP="002145AB">
      <w:pPr>
        <w:rPr>
          <w:rFonts w:cstheme="minorHAnsi"/>
          <w:b/>
          <w:sz w:val="28"/>
          <w:szCs w:val="28"/>
          <w:u w:val="single"/>
          <w:lang w:val="en-US"/>
        </w:rPr>
      </w:pPr>
    </w:p>
    <w:p w14:paraId="5530DAE2" w14:textId="28F24E01" w:rsidR="005F5C11" w:rsidRPr="00BB3475" w:rsidRDefault="008E62DE" w:rsidP="008E62DE">
      <w:pPr>
        <w:pStyle w:val="Heading2"/>
        <w:rPr>
          <w:sz w:val="28"/>
          <w:szCs w:val="24"/>
          <w:lang w:val="en-US"/>
        </w:rPr>
      </w:pPr>
      <w:r w:rsidRPr="00BB3475">
        <w:rPr>
          <w:sz w:val="28"/>
          <w:szCs w:val="24"/>
          <w:lang w:val="en-US"/>
        </w:rPr>
        <w:t>7.</w:t>
      </w:r>
      <w:r w:rsidR="00BB3475">
        <w:rPr>
          <w:sz w:val="28"/>
          <w:szCs w:val="24"/>
          <w:lang w:val="en-US"/>
        </w:rPr>
        <w:t>1.</w:t>
      </w:r>
      <w:r w:rsidRPr="00BB3475">
        <w:rPr>
          <w:sz w:val="28"/>
          <w:szCs w:val="24"/>
          <w:lang w:val="en-US"/>
        </w:rPr>
        <w:t>2</w:t>
      </w:r>
      <w:r w:rsidRPr="00BB3475">
        <w:rPr>
          <w:sz w:val="28"/>
          <w:szCs w:val="24"/>
          <w:lang w:val="en-US"/>
        </w:rPr>
        <w:tab/>
      </w:r>
      <w:r w:rsidR="005F5C11" w:rsidRPr="00BB3475">
        <w:rPr>
          <w:sz w:val="28"/>
          <w:szCs w:val="24"/>
          <w:lang w:val="en-US"/>
        </w:rPr>
        <w:t>Sponsorship</w:t>
      </w:r>
    </w:p>
    <w:p w14:paraId="4A5F41EB" w14:textId="77777777" w:rsidR="005770D7" w:rsidRPr="005F5C11" w:rsidRDefault="005770D7" w:rsidP="00FE4273">
      <w:pPr>
        <w:spacing w:line="276" w:lineRule="auto"/>
        <w:ind w:firstLine="720"/>
        <w:rPr>
          <w:rFonts w:cstheme="minorHAnsi"/>
          <w:szCs w:val="24"/>
        </w:rPr>
      </w:pPr>
      <w:r w:rsidRPr="005F5C11">
        <w:rPr>
          <w:rFonts w:cstheme="minorHAnsi"/>
          <w:szCs w:val="24"/>
        </w:rPr>
        <w:t xml:space="preserve">During </w:t>
      </w:r>
      <w:r w:rsidRPr="007C0CDF">
        <w:rPr>
          <w:rFonts w:cstheme="minorHAnsi"/>
          <w:szCs w:val="24"/>
        </w:rPr>
        <w:t>2019</w:t>
      </w:r>
      <w:r w:rsidRPr="005F5C11">
        <w:rPr>
          <w:rFonts w:cstheme="minorHAnsi"/>
          <w:szCs w:val="24"/>
        </w:rPr>
        <w:t xml:space="preserve">, </w:t>
      </w:r>
      <w:r>
        <w:rPr>
          <w:rFonts w:cstheme="minorHAnsi"/>
          <w:szCs w:val="24"/>
        </w:rPr>
        <w:t>OFO</w:t>
      </w:r>
      <w:r w:rsidRPr="005F5C11">
        <w:rPr>
          <w:rFonts w:cstheme="minorHAnsi"/>
          <w:szCs w:val="24"/>
        </w:rPr>
        <w:t xml:space="preserve"> sponsored the following </w:t>
      </w:r>
      <w:r>
        <w:rPr>
          <w:rFonts w:cstheme="minorHAnsi"/>
          <w:szCs w:val="24"/>
        </w:rPr>
        <w:t>organisations, a</w:t>
      </w:r>
      <w:r w:rsidRPr="005F5C11">
        <w:rPr>
          <w:rFonts w:cstheme="minorHAnsi"/>
          <w:szCs w:val="24"/>
        </w:rPr>
        <w:t>mong others:</w:t>
      </w:r>
    </w:p>
    <w:p w14:paraId="4370A897" w14:textId="77777777" w:rsidR="005770D7" w:rsidRDefault="005770D7" w:rsidP="005770D7">
      <w:pPr>
        <w:pStyle w:val="ListParagraph"/>
        <w:numPr>
          <w:ilvl w:val="0"/>
          <w:numId w:val="8"/>
        </w:numPr>
        <w:spacing w:after="0" w:line="276" w:lineRule="auto"/>
        <w:ind w:left="1134"/>
        <w:rPr>
          <w:rFonts w:cstheme="minorHAnsi"/>
          <w:szCs w:val="24"/>
          <w:lang w:val="en-US"/>
        </w:rPr>
      </w:pPr>
      <w:r w:rsidRPr="005F5C11">
        <w:rPr>
          <w:rFonts w:cstheme="minorHAnsi"/>
          <w:szCs w:val="24"/>
          <w:lang w:val="en-US"/>
        </w:rPr>
        <w:t xml:space="preserve">Tasman </w:t>
      </w:r>
      <w:r>
        <w:rPr>
          <w:rFonts w:cstheme="minorHAnsi"/>
          <w:szCs w:val="24"/>
          <w:lang w:val="en-US"/>
        </w:rPr>
        <w:t xml:space="preserve">Rugby Union - </w:t>
      </w:r>
      <w:r w:rsidRPr="005F5C11">
        <w:rPr>
          <w:rFonts w:cstheme="minorHAnsi"/>
          <w:szCs w:val="24"/>
          <w:lang w:val="en-US"/>
        </w:rPr>
        <w:t>Makos</w:t>
      </w:r>
    </w:p>
    <w:p w14:paraId="540088FD"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Electrix Cheerleading</w:t>
      </w:r>
    </w:p>
    <w:p w14:paraId="33942D79" w14:textId="77777777" w:rsidR="005770D7" w:rsidRPr="005F5C11"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Tasman Volleyball Association</w:t>
      </w:r>
    </w:p>
    <w:p w14:paraId="56A15372"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Tapawera Rugby Club</w:t>
      </w:r>
    </w:p>
    <w:p w14:paraId="060B2A1D"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Kaituna Relay for Life</w:t>
      </w:r>
    </w:p>
    <w:p w14:paraId="755B4B03"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Nelson College for Girls Sailing Team</w:t>
      </w:r>
    </w:p>
    <w:p w14:paraId="4A599FEF"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Waimea Swimming Club</w:t>
      </w:r>
    </w:p>
    <w:p w14:paraId="6B5978C0"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Nelson Netball Team</w:t>
      </w:r>
    </w:p>
    <w:p w14:paraId="627A514A"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Tapawera School</w:t>
      </w:r>
    </w:p>
    <w:p w14:paraId="098D6152"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Golden Bay High School</w:t>
      </w:r>
    </w:p>
    <w:p w14:paraId="0FDB4DAD"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 xml:space="preserve">Te Kura Kaupapa Maori o Tuia te Matangi </w:t>
      </w:r>
    </w:p>
    <w:p w14:paraId="6B3F92E1"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Waimea College</w:t>
      </w:r>
    </w:p>
    <w:p w14:paraId="00F2A1F3"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Kea Conservation Trust</w:t>
      </w:r>
    </w:p>
    <w:p w14:paraId="773BA371"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Port Nelson and Transport Industry Charity golf tournament</w:t>
      </w:r>
    </w:p>
    <w:p w14:paraId="45FA20C9"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Life Education Trust</w:t>
      </w:r>
    </w:p>
    <w:p w14:paraId="27C89244"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 xml:space="preserve">Nelson Axemens </w:t>
      </w:r>
    </w:p>
    <w:p w14:paraId="54A00CF9"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Pine Valley Outdoor Centre Marlborough</w:t>
      </w:r>
    </w:p>
    <w:p w14:paraId="1B1E973C"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NZ School of Forestry</w:t>
      </w:r>
    </w:p>
    <w:p w14:paraId="676714B0" w14:textId="77777777" w:rsidR="005770D7" w:rsidRDefault="005770D7" w:rsidP="005770D7">
      <w:pPr>
        <w:pStyle w:val="ListParagraph"/>
        <w:numPr>
          <w:ilvl w:val="0"/>
          <w:numId w:val="8"/>
        </w:numPr>
        <w:spacing w:after="0" w:line="276" w:lineRule="auto"/>
        <w:ind w:left="1134"/>
        <w:rPr>
          <w:rFonts w:cstheme="minorHAnsi"/>
          <w:szCs w:val="24"/>
          <w:lang w:val="en-US"/>
        </w:rPr>
      </w:pPr>
      <w:r>
        <w:rPr>
          <w:rFonts w:cstheme="minorHAnsi"/>
          <w:szCs w:val="24"/>
          <w:lang w:val="en-US"/>
        </w:rPr>
        <w:t>Mitre10</w:t>
      </w:r>
    </w:p>
    <w:p w14:paraId="2C0529E8" w14:textId="07D70603" w:rsidR="008E62DE" w:rsidRDefault="005770D7" w:rsidP="005770D7">
      <w:pPr>
        <w:pStyle w:val="ListParagraph"/>
        <w:numPr>
          <w:ilvl w:val="0"/>
          <w:numId w:val="8"/>
        </w:numPr>
        <w:spacing w:after="0" w:line="276" w:lineRule="auto"/>
        <w:ind w:left="1134"/>
        <w:rPr>
          <w:rFonts w:cstheme="minorHAnsi"/>
          <w:szCs w:val="24"/>
          <w:lang w:val="en-US"/>
        </w:rPr>
      </w:pPr>
      <w:r w:rsidRPr="005770D7">
        <w:rPr>
          <w:rFonts w:cstheme="minorHAnsi"/>
          <w:szCs w:val="24"/>
          <w:lang w:val="en-US"/>
        </w:rPr>
        <w:t>Top of the South Forestry Awards</w:t>
      </w:r>
      <w:r>
        <w:rPr>
          <w:rFonts w:cstheme="minorHAnsi"/>
          <w:szCs w:val="24"/>
          <w:lang w:val="en-US"/>
        </w:rPr>
        <w:t xml:space="preserve"> (inaugural)</w:t>
      </w:r>
    </w:p>
    <w:p w14:paraId="01118747" w14:textId="77777777" w:rsidR="005770D7" w:rsidRPr="005770D7" w:rsidRDefault="005770D7" w:rsidP="005770D7">
      <w:pPr>
        <w:pStyle w:val="ListParagraph"/>
        <w:spacing w:after="0" w:line="276" w:lineRule="auto"/>
        <w:ind w:left="1134"/>
        <w:rPr>
          <w:rFonts w:cstheme="minorHAnsi"/>
          <w:szCs w:val="24"/>
          <w:lang w:val="en-US"/>
        </w:rPr>
      </w:pPr>
    </w:p>
    <w:p w14:paraId="14303B51" w14:textId="1E815D25" w:rsidR="005F5C11" w:rsidRPr="005F5C11" w:rsidRDefault="005F5C11" w:rsidP="008E62DE">
      <w:pPr>
        <w:spacing w:line="276" w:lineRule="auto"/>
        <w:ind w:left="720"/>
        <w:rPr>
          <w:rFonts w:cstheme="minorHAnsi"/>
          <w:szCs w:val="24"/>
          <w:lang w:val="en-US"/>
        </w:rPr>
      </w:pPr>
      <w:r w:rsidRPr="005F5C11">
        <w:rPr>
          <w:rFonts w:cstheme="minorHAnsi"/>
          <w:szCs w:val="24"/>
          <w:lang w:val="en-US"/>
        </w:rPr>
        <w:t xml:space="preserve">In addition, </w:t>
      </w:r>
      <w:r w:rsidR="008E62DE">
        <w:rPr>
          <w:rFonts w:cstheme="minorHAnsi"/>
          <w:szCs w:val="24"/>
          <w:lang w:val="en-US"/>
        </w:rPr>
        <w:t>OFO</w:t>
      </w:r>
      <w:r w:rsidRPr="005F5C11">
        <w:rPr>
          <w:rFonts w:cstheme="minorHAnsi"/>
          <w:szCs w:val="24"/>
          <w:lang w:val="en-US"/>
        </w:rPr>
        <w:t xml:space="preserve"> awarded sponsorships to a range of individuals across the communities of Nelson and Marlborough.</w:t>
      </w:r>
    </w:p>
    <w:p w14:paraId="6CD6D460" w14:textId="77777777" w:rsidR="00BB3475" w:rsidRPr="005F5C11" w:rsidRDefault="00BB3475" w:rsidP="00BB3475">
      <w:pPr>
        <w:ind w:left="720"/>
        <w:rPr>
          <w:rFonts w:cstheme="minorHAnsi"/>
          <w:szCs w:val="24"/>
          <w:lang w:val="en-US"/>
        </w:rPr>
      </w:pPr>
      <w:r>
        <w:rPr>
          <w:rFonts w:cstheme="minorHAnsi"/>
          <w:szCs w:val="24"/>
          <w:lang w:val="en-US"/>
        </w:rPr>
        <w:t>OFO</w:t>
      </w:r>
      <w:r w:rsidRPr="005F5C11">
        <w:rPr>
          <w:rFonts w:cstheme="minorHAnsi"/>
          <w:szCs w:val="24"/>
          <w:lang w:val="en-US"/>
        </w:rPr>
        <w:t xml:space="preserve"> welcomes secondary and tertiary student groups including Marlborough Boys College rural studies class, University of Canterbury Forestry School year 3 class and Motueka High School primary trades academy class. </w:t>
      </w:r>
    </w:p>
    <w:p w14:paraId="3C1291CB" w14:textId="77777777" w:rsidR="00BB3475" w:rsidRDefault="00BB3475" w:rsidP="008E62DE">
      <w:pPr>
        <w:ind w:left="720"/>
        <w:rPr>
          <w:rFonts w:cstheme="minorHAnsi"/>
          <w:szCs w:val="24"/>
          <w:lang w:val="en-US"/>
        </w:rPr>
      </w:pPr>
    </w:p>
    <w:p w14:paraId="32C1AC91" w14:textId="66653D4E" w:rsidR="00BB3475" w:rsidRPr="00BB3475" w:rsidRDefault="00BB3475" w:rsidP="00BB3475">
      <w:pPr>
        <w:pStyle w:val="Heading2"/>
        <w:rPr>
          <w:sz w:val="28"/>
          <w:szCs w:val="24"/>
          <w:lang w:val="en-US"/>
        </w:rPr>
      </w:pPr>
      <w:r w:rsidRPr="00BB3475">
        <w:rPr>
          <w:sz w:val="28"/>
          <w:szCs w:val="24"/>
          <w:lang w:val="en-US"/>
        </w:rPr>
        <w:t>7.</w:t>
      </w:r>
      <w:r>
        <w:rPr>
          <w:sz w:val="28"/>
          <w:szCs w:val="24"/>
          <w:lang w:val="en-US"/>
        </w:rPr>
        <w:t>1.</w:t>
      </w:r>
      <w:r w:rsidRPr="00BB3475">
        <w:rPr>
          <w:sz w:val="28"/>
          <w:szCs w:val="24"/>
          <w:lang w:val="en-US"/>
        </w:rPr>
        <w:t>3</w:t>
      </w:r>
      <w:r w:rsidRPr="00BB3475">
        <w:rPr>
          <w:sz w:val="28"/>
          <w:szCs w:val="24"/>
          <w:lang w:val="en-US"/>
        </w:rPr>
        <w:tab/>
        <w:t>Scholarships</w:t>
      </w:r>
    </w:p>
    <w:p w14:paraId="019CD122" w14:textId="40553911" w:rsidR="005F5C11" w:rsidRPr="005F5C11" w:rsidRDefault="008E62DE" w:rsidP="008E62DE">
      <w:pPr>
        <w:ind w:left="720"/>
        <w:rPr>
          <w:rFonts w:cstheme="minorHAnsi"/>
          <w:lang w:val="en-US"/>
        </w:rPr>
      </w:pPr>
      <w:r>
        <w:rPr>
          <w:rFonts w:cstheme="minorHAnsi"/>
          <w:szCs w:val="24"/>
          <w:lang w:val="en-US"/>
        </w:rPr>
        <w:t>OFO</w:t>
      </w:r>
      <w:r w:rsidR="005F5C11" w:rsidRPr="005F5C11">
        <w:rPr>
          <w:rFonts w:cstheme="minorHAnsi"/>
          <w:szCs w:val="24"/>
          <w:lang w:val="en-US"/>
        </w:rPr>
        <w:t xml:space="preserve"> Tertiary Scholarship programme provid</w:t>
      </w:r>
      <w:r>
        <w:rPr>
          <w:rFonts w:cstheme="minorHAnsi"/>
          <w:szCs w:val="24"/>
          <w:lang w:val="en-US"/>
        </w:rPr>
        <w:t>es</w:t>
      </w:r>
      <w:r w:rsidR="005F5C11" w:rsidRPr="005F5C11">
        <w:rPr>
          <w:rFonts w:cstheme="minorHAnsi"/>
          <w:szCs w:val="24"/>
          <w:lang w:val="en-US"/>
        </w:rPr>
        <w:t xml:space="preserve"> funding and work experience for up to four students at any time and each scholarship can be awarded for up to </w:t>
      </w:r>
      <w:r>
        <w:rPr>
          <w:rFonts w:cstheme="minorHAnsi"/>
          <w:szCs w:val="24"/>
          <w:lang w:val="en-US"/>
        </w:rPr>
        <w:t>five</w:t>
      </w:r>
      <w:r w:rsidR="005F5C11" w:rsidRPr="005F5C11">
        <w:rPr>
          <w:rFonts w:cstheme="minorHAnsi"/>
          <w:szCs w:val="24"/>
          <w:lang w:val="en-US"/>
        </w:rPr>
        <w:t xml:space="preserve"> years of study per recipient.</w:t>
      </w:r>
      <w:r>
        <w:rPr>
          <w:rFonts w:cstheme="minorHAnsi"/>
          <w:szCs w:val="24"/>
          <w:lang w:val="en-US"/>
        </w:rPr>
        <w:t xml:space="preserve">  Work experience was also offered to non-scholarship tertiary students in 2019.</w:t>
      </w:r>
    </w:p>
    <w:p w14:paraId="780FC76F" w14:textId="77777777" w:rsidR="005F5C11" w:rsidRPr="005F5C11" w:rsidRDefault="005F5C11" w:rsidP="005F5C11">
      <w:pPr>
        <w:rPr>
          <w:rFonts w:cstheme="minorHAnsi"/>
          <w:lang w:val="en-US"/>
        </w:rPr>
      </w:pPr>
    </w:p>
    <w:p w14:paraId="64256DA9" w14:textId="3FBA431B" w:rsidR="00BB3475" w:rsidRPr="00BB3475" w:rsidRDefault="00BB3475" w:rsidP="00BB3475">
      <w:pPr>
        <w:pStyle w:val="Heading2"/>
        <w:rPr>
          <w:sz w:val="28"/>
          <w:szCs w:val="24"/>
          <w:lang w:val="en-US"/>
        </w:rPr>
      </w:pPr>
      <w:r w:rsidRPr="00BB3475">
        <w:rPr>
          <w:sz w:val="28"/>
          <w:szCs w:val="24"/>
          <w:lang w:val="en-US"/>
        </w:rPr>
        <w:t>7.</w:t>
      </w:r>
      <w:r>
        <w:rPr>
          <w:sz w:val="28"/>
          <w:szCs w:val="24"/>
          <w:lang w:val="en-US"/>
        </w:rPr>
        <w:t>1.</w:t>
      </w:r>
      <w:r w:rsidRPr="00BB3475">
        <w:rPr>
          <w:sz w:val="28"/>
          <w:szCs w:val="24"/>
          <w:lang w:val="en-US"/>
        </w:rPr>
        <w:t>4</w:t>
      </w:r>
      <w:r w:rsidRPr="00BB3475">
        <w:rPr>
          <w:sz w:val="28"/>
          <w:szCs w:val="24"/>
          <w:lang w:val="en-US"/>
        </w:rPr>
        <w:tab/>
        <w:t>Forest Access</w:t>
      </w:r>
    </w:p>
    <w:p w14:paraId="29F635FC" w14:textId="4703C056" w:rsidR="002653BE" w:rsidRPr="005F5C11" w:rsidRDefault="00BB3475" w:rsidP="002653BE">
      <w:pPr>
        <w:spacing w:line="276" w:lineRule="auto"/>
        <w:ind w:left="720"/>
        <w:rPr>
          <w:rFonts w:cstheme="minorHAnsi"/>
          <w:lang w:val="en-US"/>
        </w:rPr>
      </w:pPr>
      <w:r>
        <w:rPr>
          <w:lang w:val="en-US"/>
        </w:rPr>
        <w:t xml:space="preserve">OFO permits access into the OFO estate, providing for a variety of community benefits.  </w:t>
      </w:r>
      <w:r w:rsidR="002653BE">
        <w:rPr>
          <w:rFonts w:cstheme="minorHAnsi"/>
          <w:lang w:val="en-US"/>
        </w:rPr>
        <w:t>Entry</w:t>
      </w:r>
      <w:r w:rsidR="002653BE" w:rsidRPr="005F5C11">
        <w:rPr>
          <w:rFonts w:cstheme="minorHAnsi"/>
          <w:lang w:val="en-US"/>
        </w:rPr>
        <w:t xml:space="preserve"> into the forest </w:t>
      </w:r>
      <w:r w:rsidR="002653BE">
        <w:rPr>
          <w:rFonts w:cstheme="minorHAnsi"/>
          <w:lang w:val="en-US"/>
        </w:rPr>
        <w:t xml:space="preserve">is </w:t>
      </w:r>
      <w:r w:rsidR="002653BE" w:rsidRPr="005F5C11">
        <w:rPr>
          <w:rFonts w:cstheme="minorHAnsi"/>
          <w:lang w:val="en-US"/>
        </w:rPr>
        <w:t xml:space="preserve">by permit. </w:t>
      </w:r>
      <w:r w:rsidR="002653BE">
        <w:rPr>
          <w:rFonts w:cstheme="minorHAnsi"/>
          <w:lang w:val="en-US"/>
        </w:rPr>
        <w:t xml:space="preserve"> </w:t>
      </w:r>
      <w:r w:rsidR="002653BE" w:rsidRPr="005F5C11">
        <w:rPr>
          <w:rFonts w:cstheme="minorHAnsi"/>
          <w:lang w:val="en-US"/>
        </w:rPr>
        <w:t>Each year between the months September and April the forest is generally closed due to fire risk</w:t>
      </w:r>
      <w:r w:rsidR="002653BE">
        <w:rPr>
          <w:rFonts w:cstheme="minorHAnsi"/>
          <w:lang w:val="en-US"/>
        </w:rPr>
        <w:t xml:space="preserve"> (refer to</w:t>
      </w:r>
      <w:r w:rsidR="002653BE" w:rsidRPr="005F5C11">
        <w:rPr>
          <w:rFonts w:cstheme="minorHAnsi"/>
          <w:lang w:val="en-US"/>
        </w:rPr>
        <w:t xml:space="preserve"> section </w:t>
      </w:r>
      <w:r w:rsidR="00A5025D">
        <w:rPr>
          <w:rFonts w:cstheme="minorHAnsi"/>
          <w:color w:val="auto"/>
          <w:lang w:val="en-US"/>
        </w:rPr>
        <w:t>4.3</w:t>
      </w:r>
      <w:r w:rsidR="002653BE" w:rsidRPr="00BE497C">
        <w:rPr>
          <w:rFonts w:cstheme="minorHAnsi"/>
          <w:color w:val="FF0000"/>
          <w:lang w:val="en-US"/>
        </w:rPr>
        <w:t xml:space="preserve"> </w:t>
      </w:r>
      <w:r w:rsidR="002653BE" w:rsidRPr="005F5C11">
        <w:rPr>
          <w:rFonts w:cstheme="minorHAnsi"/>
          <w:lang w:val="en-US"/>
        </w:rPr>
        <w:t>for an overview of fire weather monitoring</w:t>
      </w:r>
      <w:r w:rsidR="002653BE">
        <w:rPr>
          <w:rFonts w:cstheme="minorHAnsi"/>
          <w:lang w:val="en-US"/>
        </w:rPr>
        <w:t>)</w:t>
      </w:r>
      <w:r w:rsidR="002653BE" w:rsidRPr="005F5C11">
        <w:rPr>
          <w:rFonts w:cstheme="minorHAnsi"/>
          <w:lang w:val="en-US"/>
        </w:rPr>
        <w:t xml:space="preserve">.   The numbers of permits issued by year is presented </w:t>
      </w:r>
      <w:r w:rsidR="002653BE">
        <w:rPr>
          <w:rFonts w:cstheme="minorHAnsi"/>
          <w:lang w:val="en-US"/>
        </w:rPr>
        <w:t>below</w:t>
      </w:r>
      <w:r w:rsidR="002653BE" w:rsidRPr="005F5C11">
        <w:rPr>
          <w:rFonts w:cstheme="minorHAnsi"/>
          <w:lang w:val="en-US"/>
        </w:rPr>
        <w:t>.</w:t>
      </w:r>
    </w:p>
    <w:p w14:paraId="3174FC6B" w14:textId="6487BF28" w:rsidR="002653BE" w:rsidRDefault="002653BE" w:rsidP="00BE497C">
      <w:pPr>
        <w:ind w:left="720" w:hanging="720"/>
        <w:rPr>
          <w:lang w:val="en-US"/>
        </w:rPr>
      </w:pPr>
    </w:p>
    <w:p w14:paraId="71637877" w14:textId="77777777" w:rsidR="002653BE" w:rsidRDefault="002653BE" w:rsidP="00BE497C">
      <w:pPr>
        <w:ind w:left="720" w:hanging="720"/>
        <w:rPr>
          <w:lang w:val="en-US"/>
        </w:rPr>
      </w:pPr>
    </w:p>
    <w:p w14:paraId="4AFE556D" w14:textId="7E1AC86B" w:rsidR="00BE497C" w:rsidRPr="00BE497C" w:rsidRDefault="002653BE" w:rsidP="002653BE">
      <w:pPr>
        <w:ind w:left="720"/>
        <w:rPr>
          <w:sz w:val="28"/>
          <w:szCs w:val="24"/>
          <w:lang w:val="en-US"/>
        </w:rPr>
      </w:pPr>
      <w:r>
        <w:rPr>
          <w:rFonts w:cstheme="minorHAnsi"/>
        </w:rPr>
        <w:t>Note the slight decrease from 2018 is the expected result of a period of no permits being during the weeks of extreme fire danger.</w:t>
      </w:r>
    </w:p>
    <w:p w14:paraId="37C0B2C8" w14:textId="56B69350" w:rsidR="00BE497C" w:rsidRPr="005F5C11" w:rsidRDefault="00BE497C" w:rsidP="00BE497C">
      <w:pPr>
        <w:jc w:val="right"/>
        <w:rPr>
          <w:rFonts w:cstheme="minorHAnsi"/>
          <w:i/>
          <w:sz w:val="20"/>
          <w:lang w:val="en-US"/>
        </w:rPr>
      </w:pPr>
    </w:p>
    <w:p w14:paraId="76976A23" w14:textId="715F1F75" w:rsidR="00BE497C" w:rsidRPr="005F5C11" w:rsidRDefault="003973C2" w:rsidP="003973C2">
      <w:pPr>
        <w:jc w:val="right"/>
        <w:rPr>
          <w:rFonts w:cstheme="minorHAnsi"/>
          <w:i/>
          <w:sz w:val="20"/>
          <w:lang w:val="en-US"/>
        </w:rPr>
      </w:pPr>
      <w:r>
        <w:rPr>
          <w:noProof/>
        </w:rPr>
        <w:drawing>
          <wp:inline distT="0" distB="0" distL="0" distR="0" wp14:anchorId="6946B9A5" wp14:editId="5277F4F1">
            <wp:extent cx="5662186" cy="3558988"/>
            <wp:effectExtent l="0" t="0" r="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81474" cy="3571112"/>
                    </a:xfrm>
                    <a:prstGeom prst="rect">
                      <a:avLst/>
                    </a:prstGeom>
                  </pic:spPr>
                </pic:pic>
              </a:graphicData>
            </a:graphic>
          </wp:inline>
        </w:drawing>
      </w:r>
    </w:p>
    <w:p w14:paraId="29CFA57F" w14:textId="0A77F66A" w:rsidR="00BE497C" w:rsidRPr="005F5C11" w:rsidRDefault="00BE497C" w:rsidP="00BE497C">
      <w:pPr>
        <w:jc w:val="center"/>
        <w:rPr>
          <w:rFonts w:cstheme="minorHAnsi"/>
          <w:i/>
          <w:sz w:val="20"/>
          <w:lang w:val="en-US"/>
        </w:rPr>
      </w:pPr>
      <w:r w:rsidRPr="005F5C11">
        <w:rPr>
          <w:rFonts w:cstheme="minorHAnsi"/>
          <w:i/>
          <w:sz w:val="20"/>
          <w:lang w:val="en-US"/>
        </w:rPr>
        <w:t xml:space="preserve">Graph </w:t>
      </w:r>
      <w:r w:rsidR="008C0BD0">
        <w:rPr>
          <w:rFonts w:cstheme="minorHAnsi"/>
          <w:i/>
          <w:sz w:val="20"/>
          <w:lang w:val="en-US"/>
        </w:rPr>
        <w:t>16 -</w:t>
      </w:r>
      <w:r w:rsidRPr="005F5C11">
        <w:rPr>
          <w:rFonts w:cstheme="minorHAnsi"/>
          <w:i/>
          <w:sz w:val="20"/>
          <w:lang w:val="en-US"/>
        </w:rPr>
        <w:t xml:space="preserve"> Permit issue by primary use for the period 2003 to 2018</w:t>
      </w:r>
    </w:p>
    <w:p w14:paraId="1062F579" w14:textId="77607891" w:rsidR="005F5C11" w:rsidRDefault="005F5C11" w:rsidP="00BB3475">
      <w:pPr>
        <w:ind w:left="720" w:hanging="720"/>
        <w:rPr>
          <w:rFonts w:cstheme="minorHAnsi"/>
          <w:lang w:val="en-US"/>
        </w:rPr>
      </w:pPr>
    </w:p>
    <w:p w14:paraId="6CC3B07E" w14:textId="3D5BE9EE" w:rsidR="00BE497C" w:rsidRPr="005F5C11" w:rsidRDefault="00BE497C" w:rsidP="00BE497C">
      <w:pPr>
        <w:spacing w:line="276" w:lineRule="auto"/>
        <w:ind w:left="720" w:hanging="720"/>
        <w:rPr>
          <w:rFonts w:cstheme="minorHAnsi"/>
          <w:lang w:val="en-US"/>
        </w:rPr>
      </w:pPr>
      <w:r>
        <w:rPr>
          <w:rFonts w:cstheme="minorHAnsi"/>
          <w:lang w:val="en-US"/>
        </w:rPr>
        <w:tab/>
        <w:t>OFO</w:t>
      </w:r>
      <w:r w:rsidRPr="005F5C11">
        <w:rPr>
          <w:rFonts w:cstheme="minorHAnsi"/>
          <w:lang w:val="en-US"/>
        </w:rPr>
        <w:t xml:space="preserve"> is</w:t>
      </w:r>
      <w:r w:rsidR="00D13503">
        <w:rPr>
          <w:rFonts w:cstheme="minorHAnsi"/>
          <w:lang w:val="en-US"/>
        </w:rPr>
        <w:t xml:space="preserve"> also</w:t>
      </w:r>
      <w:r w:rsidRPr="005F5C11">
        <w:rPr>
          <w:rFonts w:cstheme="minorHAnsi"/>
          <w:lang w:val="en-US"/>
        </w:rPr>
        <w:t xml:space="preserve"> </w:t>
      </w:r>
      <w:r>
        <w:rPr>
          <w:rFonts w:cstheme="minorHAnsi"/>
          <w:lang w:val="en-US"/>
        </w:rPr>
        <w:t xml:space="preserve">working with local communities </w:t>
      </w:r>
      <w:r w:rsidR="00D13503">
        <w:rPr>
          <w:rFonts w:cstheme="minorHAnsi"/>
          <w:lang w:val="en-US"/>
        </w:rPr>
        <w:t xml:space="preserve">and the Mountain bike Trails Trust </w:t>
      </w:r>
      <w:r>
        <w:rPr>
          <w:rFonts w:cstheme="minorHAnsi"/>
          <w:lang w:val="en-US"/>
        </w:rPr>
        <w:t>to</w:t>
      </w:r>
      <w:r w:rsidRPr="005F5C11">
        <w:rPr>
          <w:rFonts w:cstheme="minorHAnsi"/>
          <w:lang w:val="en-US"/>
        </w:rPr>
        <w:t xml:space="preserve"> develop mountain bike tracks near Wakefield and Tapawera</w:t>
      </w:r>
      <w:r>
        <w:rPr>
          <w:rFonts w:cstheme="minorHAnsi"/>
          <w:lang w:val="en-US"/>
        </w:rPr>
        <w:t>,</w:t>
      </w:r>
      <w:r w:rsidRPr="005F5C11">
        <w:rPr>
          <w:rFonts w:cstheme="minorHAnsi"/>
          <w:lang w:val="en-US"/>
        </w:rPr>
        <w:t xml:space="preserve"> recogni</w:t>
      </w:r>
      <w:r>
        <w:rPr>
          <w:rFonts w:cstheme="minorHAnsi"/>
          <w:lang w:val="en-US"/>
        </w:rPr>
        <w:t>s</w:t>
      </w:r>
      <w:r w:rsidRPr="005F5C11">
        <w:rPr>
          <w:rFonts w:cstheme="minorHAnsi"/>
          <w:lang w:val="en-US"/>
        </w:rPr>
        <w:t>ing that these rural communities are further away from the extensive mountain bike facilities in Nelson and Richmond.</w:t>
      </w:r>
    </w:p>
    <w:p w14:paraId="7BF4789A" w14:textId="4B044EC9" w:rsidR="00BE497C" w:rsidRDefault="00BE497C" w:rsidP="00BB3475">
      <w:pPr>
        <w:ind w:left="720" w:hanging="720"/>
        <w:rPr>
          <w:rFonts w:cstheme="minorHAnsi"/>
          <w:lang w:val="en-US"/>
        </w:rPr>
      </w:pPr>
    </w:p>
    <w:p w14:paraId="23D599F6" w14:textId="048DC8F4" w:rsidR="00D13503" w:rsidRPr="00BE497C" w:rsidRDefault="00D13503" w:rsidP="00D13503">
      <w:pPr>
        <w:pStyle w:val="Heading2"/>
        <w:rPr>
          <w:sz w:val="28"/>
          <w:szCs w:val="24"/>
          <w:lang w:val="en-US"/>
        </w:rPr>
      </w:pPr>
      <w:r>
        <w:rPr>
          <w:sz w:val="28"/>
          <w:szCs w:val="24"/>
          <w:lang w:val="en-US"/>
        </w:rPr>
        <w:t>7.1.5</w:t>
      </w:r>
      <w:r w:rsidRPr="00BE497C">
        <w:rPr>
          <w:sz w:val="28"/>
          <w:szCs w:val="24"/>
          <w:lang w:val="en-US"/>
        </w:rPr>
        <w:tab/>
        <w:t xml:space="preserve">Grazing </w:t>
      </w:r>
      <w:r>
        <w:rPr>
          <w:sz w:val="28"/>
          <w:szCs w:val="24"/>
          <w:lang w:val="en-US"/>
        </w:rPr>
        <w:t xml:space="preserve">and beekeeping </w:t>
      </w:r>
      <w:r w:rsidRPr="00BE497C">
        <w:rPr>
          <w:sz w:val="28"/>
          <w:szCs w:val="24"/>
          <w:lang w:val="en-US"/>
        </w:rPr>
        <w:t>leases</w:t>
      </w:r>
    </w:p>
    <w:p w14:paraId="548041DD" w14:textId="7D8B61AE" w:rsidR="00D13503" w:rsidRPr="005F5C11" w:rsidRDefault="00D13503" w:rsidP="00D13503">
      <w:pPr>
        <w:spacing w:line="276" w:lineRule="auto"/>
        <w:ind w:left="720"/>
        <w:rPr>
          <w:rFonts w:cstheme="minorHAnsi"/>
          <w:szCs w:val="18"/>
          <w:lang w:val="en-US"/>
        </w:rPr>
      </w:pPr>
      <w:r w:rsidRPr="005F5C11">
        <w:rPr>
          <w:rFonts w:cstheme="minorHAnsi"/>
          <w:szCs w:val="18"/>
          <w:lang w:val="en-US"/>
        </w:rPr>
        <w:t xml:space="preserve">Grazing leases have been established in many areas within the </w:t>
      </w:r>
      <w:r>
        <w:rPr>
          <w:rFonts w:cstheme="minorHAnsi"/>
          <w:szCs w:val="18"/>
          <w:lang w:val="en-US"/>
        </w:rPr>
        <w:t>OFO</w:t>
      </w:r>
      <w:r w:rsidRPr="005F5C11">
        <w:rPr>
          <w:rFonts w:cstheme="minorHAnsi"/>
          <w:szCs w:val="18"/>
          <w:lang w:val="en-US"/>
        </w:rPr>
        <w:t xml:space="preserve"> owned or managed estate. </w:t>
      </w:r>
      <w:r>
        <w:rPr>
          <w:rFonts w:cstheme="minorHAnsi"/>
          <w:szCs w:val="18"/>
          <w:lang w:val="en-US"/>
        </w:rPr>
        <w:t xml:space="preserve"> </w:t>
      </w:r>
      <w:r w:rsidRPr="005F5C11">
        <w:rPr>
          <w:rFonts w:cstheme="minorHAnsi"/>
          <w:szCs w:val="18"/>
          <w:lang w:val="en-US"/>
        </w:rPr>
        <w:t xml:space="preserve">In the most part, they have been established because the land itself was more suited to agricultural use than forests because of access or climatic reasons. </w:t>
      </w:r>
      <w:r>
        <w:rPr>
          <w:rFonts w:cstheme="minorHAnsi"/>
          <w:szCs w:val="18"/>
          <w:lang w:val="en-US"/>
        </w:rPr>
        <w:t xml:space="preserve"> OFO</w:t>
      </w:r>
      <w:r w:rsidRPr="005F5C11">
        <w:rPr>
          <w:rFonts w:cstheme="minorHAnsi"/>
          <w:szCs w:val="18"/>
          <w:lang w:val="en-US"/>
        </w:rPr>
        <w:t xml:space="preserve"> maintains grazing permits for these areas and charges a commercial lease in line with the term and land value.</w:t>
      </w:r>
      <w:r w:rsidR="009F6825">
        <w:rPr>
          <w:rFonts w:cstheme="minorHAnsi"/>
          <w:szCs w:val="18"/>
          <w:lang w:val="en-US"/>
        </w:rPr>
        <w:t xml:space="preserve"> </w:t>
      </w:r>
      <w:r w:rsidRPr="005F5C11">
        <w:rPr>
          <w:rFonts w:cstheme="minorHAnsi"/>
          <w:szCs w:val="18"/>
          <w:lang w:val="en-US"/>
        </w:rPr>
        <w:t xml:space="preserve"> </w:t>
      </w:r>
      <w:r w:rsidR="009F6825">
        <w:rPr>
          <w:rFonts w:cstheme="minorHAnsi"/>
          <w:szCs w:val="18"/>
        </w:rPr>
        <w:t>18</w:t>
      </w:r>
      <w:r w:rsidR="009F6825" w:rsidRPr="005F5C11">
        <w:rPr>
          <w:rFonts w:cstheme="minorHAnsi"/>
          <w:szCs w:val="18"/>
        </w:rPr>
        <w:t xml:space="preserve"> grazing licenses </w:t>
      </w:r>
      <w:r w:rsidR="009F6825">
        <w:rPr>
          <w:rFonts w:cstheme="minorHAnsi"/>
          <w:szCs w:val="18"/>
        </w:rPr>
        <w:t xml:space="preserve">are held over 83.8 hectares of land </w:t>
      </w:r>
      <w:r w:rsidR="009F6825" w:rsidRPr="005F5C11">
        <w:rPr>
          <w:rFonts w:cstheme="minorHAnsi"/>
          <w:szCs w:val="18"/>
        </w:rPr>
        <w:t>and 1</w:t>
      </w:r>
      <w:r w:rsidR="009F6825">
        <w:rPr>
          <w:rFonts w:cstheme="minorHAnsi"/>
          <w:szCs w:val="18"/>
        </w:rPr>
        <w:t>5</w:t>
      </w:r>
      <w:r w:rsidR="009F6825" w:rsidRPr="005F5C11">
        <w:rPr>
          <w:rFonts w:cstheme="minorHAnsi"/>
          <w:szCs w:val="18"/>
        </w:rPr>
        <w:t xml:space="preserve"> bee-keeping licenses </w:t>
      </w:r>
      <w:r w:rsidR="009F6825">
        <w:rPr>
          <w:rFonts w:cstheme="minorHAnsi"/>
          <w:szCs w:val="18"/>
        </w:rPr>
        <w:t xml:space="preserve">have been </w:t>
      </w:r>
      <w:r w:rsidR="009F6825" w:rsidRPr="005F5C11">
        <w:rPr>
          <w:rFonts w:cstheme="minorHAnsi"/>
          <w:szCs w:val="18"/>
        </w:rPr>
        <w:t>issued</w:t>
      </w:r>
      <w:r w:rsidR="009F6825">
        <w:rPr>
          <w:rFonts w:cstheme="minorHAnsi"/>
          <w:szCs w:val="18"/>
        </w:rPr>
        <w:t xml:space="preserve"> enabling access to</w:t>
      </w:r>
      <w:r w:rsidR="009F6825" w:rsidRPr="005F5C11">
        <w:rPr>
          <w:rFonts w:cstheme="minorHAnsi"/>
          <w:szCs w:val="18"/>
        </w:rPr>
        <w:t xml:space="preserve"> </w:t>
      </w:r>
      <w:r w:rsidR="009F6825" w:rsidRPr="00BA1B04">
        <w:rPr>
          <w:rFonts w:cstheme="minorHAnsi"/>
          <w:color w:val="auto"/>
          <w:szCs w:val="18"/>
        </w:rPr>
        <w:t xml:space="preserve">57,502 </w:t>
      </w:r>
      <w:r w:rsidR="009F6825" w:rsidRPr="005F5C11">
        <w:rPr>
          <w:rFonts w:cstheme="minorHAnsi"/>
          <w:szCs w:val="18"/>
        </w:rPr>
        <w:t>hectares</w:t>
      </w:r>
      <w:r w:rsidR="009F6825">
        <w:rPr>
          <w:rFonts w:cstheme="minorHAnsi"/>
          <w:szCs w:val="18"/>
        </w:rPr>
        <w:t xml:space="preserve"> for bee keeping.</w:t>
      </w:r>
      <w:r w:rsidRPr="00BE497C">
        <w:rPr>
          <w:rFonts w:cstheme="minorHAnsi"/>
          <w:color w:val="FF0000"/>
          <w:szCs w:val="18"/>
          <w:lang w:val="en-US"/>
        </w:rPr>
        <w:t xml:space="preserve"> </w:t>
      </w:r>
      <w:r w:rsidR="009F6825" w:rsidRPr="009F6825">
        <w:rPr>
          <w:rFonts w:cstheme="minorHAnsi"/>
          <w:color w:val="auto"/>
          <w:szCs w:val="18"/>
          <w:lang w:val="en-US"/>
        </w:rPr>
        <w:t xml:space="preserve">These areas </w:t>
      </w:r>
      <w:r w:rsidRPr="009F6825">
        <w:rPr>
          <w:rFonts w:cstheme="minorHAnsi"/>
          <w:color w:val="auto"/>
          <w:szCs w:val="18"/>
          <w:lang w:val="en-US"/>
        </w:rPr>
        <w:t>includ</w:t>
      </w:r>
      <w:r w:rsidR="009F6825" w:rsidRPr="009F6825">
        <w:rPr>
          <w:rFonts w:cstheme="minorHAnsi"/>
          <w:color w:val="auto"/>
          <w:szCs w:val="18"/>
          <w:lang w:val="en-US"/>
        </w:rPr>
        <w:t>e</w:t>
      </w:r>
      <w:r w:rsidR="009F6825">
        <w:rPr>
          <w:rFonts w:cstheme="minorHAnsi"/>
          <w:color w:val="auto"/>
          <w:szCs w:val="18"/>
          <w:lang w:val="en-US"/>
        </w:rPr>
        <w:t xml:space="preserve"> </w:t>
      </w:r>
      <w:r w:rsidRPr="009F6825">
        <w:rPr>
          <w:rFonts w:cstheme="minorHAnsi"/>
          <w:color w:val="auto"/>
          <w:szCs w:val="18"/>
          <w:lang w:val="en-US"/>
        </w:rPr>
        <w:t>non</w:t>
      </w:r>
      <w:r w:rsidRPr="005F5C11">
        <w:rPr>
          <w:rFonts w:cstheme="minorHAnsi"/>
          <w:szCs w:val="18"/>
          <w:lang w:val="en-US"/>
        </w:rPr>
        <w:t xml:space="preserve">-forested land. </w:t>
      </w:r>
    </w:p>
    <w:p w14:paraId="576BB0C6" w14:textId="77777777" w:rsidR="00D13503" w:rsidRPr="005F5C11" w:rsidRDefault="00D13503" w:rsidP="00D13503">
      <w:pPr>
        <w:rPr>
          <w:rFonts w:cstheme="minorHAnsi"/>
          <w:szCs w:val="18"/>
          <w:lang w:val="en-US"/>
        </w:rPr>
      </w:pPr>
    </w:p>
    <w:p w14:paraId="59696E93" w14:textId="59ADD109" w:rsidR="00D13503" w:rsidRPr="00BE497C" w:rsidRDefault="00D13503" w:rsidP="00D13503">
      <w:pPr>
        <w:pStyle w:val="Heading2"/>
        <w:rPr>
          <w:sz w:val="28"/>
          <w:szCs w:val="24"/>
          <w:lang w:val="en-US"/>
        </w:rPr>
      </w:pPr>
      <w:r>
        <w:rPr>
          <w:sz w:val="28"/>
          <w:szCs w:val="24"/>
          <w:lang w:val="en-US"/>
        </w:rPr>
        <w:t>7.1.6</w:t>
      </w:r>
      <w:r w:rsidRPr="00BE497C">
        <w:rPr>
          <w:sz w:val="28"/>
          <w:szCs w:val="24"/>
          <w:lang w:val="en-US"/>
        </w:rPr>
        <w:tab/>
      </w:r>
      <w:r>
        <w:rPr>
          <w:sz w:val="28"/>
          <w:szCs w:val="24"/>
          <w:lang w:val="en-US"/>
        </w:rPr>
        <w:t>Access agreements</w:t>
      </w:r>
    </w:p>
    <w:p w14:paraId="3CC3E4A7" w14:textId="4B5BA736" w:rsidR="00D13503" w:rsidRDefault="00D13503" w:rsidP="00D13503">
      <w:pPr>
        <w:ind w:left="720" w:hanging="720"/>
        <w:rPr>
          <w:lang w:val="en-US"/>
        </w:rPr>
      </w:pPr>
      <w:r>
        <w:rPr>
          <w:lang w:val="en-US"/>
        </w:rPr>
        <w:tab/>
        <w:t xml:space="preserve">OFO also permits access through the forest to enable adjoining landowners access to their land, or to utilise infrastructure developed by OFO to enable them to undertake activities on their land.  </w:t>
      </w:r>
    </w:p>
    <w:p w14:paraId="162AAB85" w14:textId="77777777" w:rsidR="004F24FE" w:rsidRDefault="004F24FE" w:rsidP="00D13503">
      <w:pPr>
        <w:ind w:left="720" w:hanging="720"/>
        <w:rPr>
          <w:lang w:val="en-US"/>
        </w:rPr>
      </w:pPr>
    </w:p>
    <w:p w14:paraId="5B6F80FE" w14:textId="01088649" w:rsidR="007C67B4" w:rsidRPr="00D13503" w:rsidRDefault="007C67B4" w:rsidP="007C67B4">
      <w:pPr>
        <w:pStyle w:val="Heading2"/>
        <w:rPr>
          <w:sz w:val="28"/>
          <w:szCs w:val="24"/>
          <w:lang w:val="en-US"/>
        </w:rPr>
      </w:pPr>
      <w:r>
        <w:rPr>
          <w:sz w:val="28"/>
          <w:szCs w:val="24"/>
          <w:lang w:val="en-US"/>
        </w:rPr>
        <w:lastRenderedPageBreak/>
        <w:t>7.1.7</w:t>
      </w:r>
      <w:r w:rsidRPr="00D13503">
        <w:rPr>
          <w:sz w:val="28"/>
          <w:szCs w:val="24"/>
          <w:lang w:val="en-US"/>
        </w:rPr>
        <w:tab/>
      </w:r>
      <w:r>
        <w:rPr>
          <w:sz w:val="28"/>
          <w:szCs w:val="24"/>
          <w:lang w:val="en-US"/>
        </w:rPr>
        <w:t>Coronation Forest</w:t>
      </w:r>
    </w:p>
    <w:p w14:paraId="5FB480AA" w14:textId="6BFCB549" w:rsidR="007C67B4" w:rsidRDefault="007C67B4" w:rsidP="007C67B4">
      <w:pPr>
        <w:spacing w:line="276" w:lineRule="auto"/>
        <w:ind w:left="720"/>
        <w:rPr>
          <w:rFonts w:cstheme="minorHAnsi"/>
          <w:lang w:val="en-US"/>
        </w:rPr>
      </w:pPr>
      <w:r w:rsidRPr="005F5C11">
        <w:rPr>
          <w:rFonts w:cstheme="minorHAnsi"/>
          <w:lang w:val="en-US"/>
        </w:rPr>
        <w:t xml:space="preserve">Each year </w:t>
      </w:r>
      <w:r>
        <w:rPr>
          <w:rFonts w:cstheme="minorHAnsi"/>
          <w:lang w:val="en-US"/>
        </w:rPr>
        <w:t>OFO</w:t>
      </w:r>
      <w:r w:rsidRPr="005F5C11">
        <w:rPr>
          <w:rFonts w:cstheme="minorHAnsi"/>
          <w:lang w:val="en-US"/>
        </w:rPr>
        <w:t xml:space="preserve"> holds a week</w:t>
      </w:r>
      <w:r>
        <w:rPr>
          <w:rFonts w:cstheme="minorHAnsi"/>
          <w:lang w:val="en-US"/>
        </w:rPr>
        <w:t>-</w:t>
      </w:r>
      <w:r w:rsidRPr="005F5C11">
        <w:rPr>
          <w:rFonts w:cstheme="minorHAnsi"/>
          <w:lang w:val="en-US"/>
        </w:rPr>
        <w:t xml:space="preserve">long </w:t>
      </w:r>
      <w:r w:rsidRPr="007C67B4">
        <w:rPr>
          <w:rFonts w:cstheme="minorHAnsi"/>
          <w:lang w:val="en-US"/>
        </w:rPr>
        <w:t>Coronation Forest</w:t>
      </w:r>
      <w:r w:rsidRPr="005F5C11">
        <w:rPr>
          <w:rFonts w:cstheme="minorHAnsi"/>
          <w:lang w:val="en-US"/>
        </w:rPr>
        <w:t xml:space="preserve"> commemorative event for the schools of Nelson</w:t>
      </w:r>
      <w:r>
        <w:rPr>
          <w:rFonts w:cstheme="minorHAnsi"/>
          <w:lang w:val="en-US"/>
        </w:rPr>
        <w:t>-Tasman</w:t>
      </w:r>
      <w:r w:rsidRPr="005F5C11">
        <w:rPr>
          <w:rFonts w:cstheme="minorHAnsi"/>
          <w:lang w:val="en-US"/>
        </w:rPr>
        <w:t xml:space="preserve"> region.  </w:t>
      </w:r>
      <w:r w:rsidR="009126CC" w:rsidRPr="005F5C11">
        <w:rPr>
          <w:rFonts w:cstheme="minorHAnsi"/>
        </w:rPr>
        <w:t xml:space="preserve">We </w:t>
      </w:r>
      <w:r w:rsidR="009126CC" w:rsidRPr="005F04C2">
        <w:rPr>
          <w:rFonts w:cstheme="minorHAnsi"/>
        </w:rPr>
        <w:t>had nine schools and 308 children aged between 9 and 13</w:t>
      </w:r>
      <w:r w:rsidR="009126CC">
        <w:rPr>
          <w:rFonts w:cstheme="minorHAnsi"/>
        </w:rPr>
        <w:t>,</w:t>
      </w:r>
      <w:r w:rsidR="009126CC" w:rsidRPr="005F04C2">
        <w:rPr>
          <w:rFonts w:cstheme="minorHAnsi"/>
        </w:rPr>
        <w:t xml:space="preserve"> register for </w:t>
      </w:r>
      <w:r w:rsidR="009126CC">
        <w:rPr>
          <w:rFonts w:cstheme="minorHAnsi"/>
        </w:rPr>
        <w:t xml:space="preserve">the </w:t>
      </w:r>
      <w:r w:rsidR="009126CC" w:rsidRPr="005F04C2">
        <w:rPr>
          <w:rFonts w:cstheme="minorHAnsi"/>
        </w:rPr>
        <w:t>Coronation Forest week in September 2019.</w:t>
      </w:r>
    </w:p>
    <w:p w14:paraId="2AB8E548" w14:textId="77777777" w:rsidR="007C67B4" w:rsidRPr="005F5C11" w:rsidRDefault="007C67B4" w:rsidP="007C67B4">
      <w:pPr>
        <w:spacing w:line="276" w:lineRule="auto"/>
        <w:ind w:left="720"/>
        <w:rPr>
          <w:rFonts w:cstheme="minorHAnsi"/>
          <w:lang w:val="en-US"/>
        </w:rPr>
      </w:pPr>
      <w:r w:rsidRPr="005F5C11">
        <w:rPr>
          <w:rFonts w:cstheme="minorHAnsi"/>
          <w:lang w:val="en-US"/>
        </w:rPr>
        <w:t xml:space="preserve">Each student that attends plants up to five </w:t>
      </w:r>
      <w:r w:rsidRPr="00D13503">
        <w:rPr>
          <w:rFonts w:cstheme="minorHAnsi"/>
          <w:i/>
          <w:iCs/>
          <w:lang w:val="en-US"/>
        </w:rPr>
        <w:t>Pinus radiata</w:t>
      </w:r>
      <w:r w:rsidRPr="005F5C11">
        <w:rPr>
          <w:rFonts w:cstheme="minorHAnsi"/>
          <w:lang w:val="en-US"/>
        </w:rPr>
        <w:t xml:space="preserve"> seedlings and learns about the value of plantation forestry in providing wood for buildings, jobs for people and allowing native forests to be protected. </w:t>
      </w:r>
      <w:r>
        <w:rPr>
          <w:rFonts w:cstheme="minorHAnsi"/>
          <w:lang w:val="en-US"/>
        </w:rPr>
        <w:t xml:space="preserve"> </w:t>
      </w:r>
      <w:r w:rsidRPr="005F5C11">
        <w:rPr>
          <w:rFonts w:cstheme="minorHAnsi"/>
          <w:lang w:val="en-US"/>
        </w:rPr>
        <w:t xml:space="preserve">Three activities are delivered; planting plantation trees, walking a conservation trial with ecologists describing the values in New Zealand’s natural forest and either visiting a harvesting operation OR undertaking a plantation study looking at the features of a growing plantation forest. </w:t>
      </w:r>
      <w:r>
        <w:rPr>
          <w:rFonts w:cstheme="minorHAnsi"/>
          <w:lang w:val="en-US"/>
        </w:rPr>
        <w:t xml:space="preserve"> </w:t>
      </w:r>
      <w:r w:rsidRPr="005F5C11">
        <w:rPr>
          <w:rFonts w:cstheme="minorHAnsi"/>
          <w:lang w:val="en-US"/>
        </w:rPr>
        <w:t xml:space="preserve">Both the schools participating and </w:t>
      </w:r>
      <w:r>
        <w:rPr>
          <w:rFonts w:cstheme="minorHAnsi"/>
          <w:lang w:val="en-US"/>
        </w:rPr>
        <w:t>OFO</w:t>
      </w:r>
      <w:r w:rsidRPr="005F5C11">
        <w:rPr>
          <w:rFonts w:cstheme="minorHAnsi"/>
          <w:lang w:val="en-US"/>
        </w:rPr>
        <w:t xml:space="preserve"> staff enjoy the week.</w:t>
      </w:r>
    </w:p>
    <w:p w14:paraId="1240C7BC" w14:textId="258B461E" w:rsidR="007C67B4" w:rsidRDefault="00084E4E" w:rsidP="007C67B4">
      <w:pPr>
        <w:rPr>
          <w:rFonts w:cstheme="minorHAnsi"/>
          <w:lang w:val="en-US"/>
        </w:rPr>
      </w:pPr>
      <w:r>
        <w:rPr>
          <w:noProof/>
        </w:rPr>
        <w:drawing>
          <wp:anchor distT="0" distB="0" distL="114300" distR="114300" simplePos="0" relativeHeight="251680785" behindDoc="1" locked="0" layoutInCell="1" allowOverlap="1" wp14:anchorId="766F6CFF" wp14:editId="6B0DBDF8">
            <wp:simplePos x="0" y="0"/>
            <wp:positionH relativeFrom="margin">
              <wp:align>right</wp:align>
            </wp:positionH>
            <wp:positionV relativeFrom="paragraph">
              <wp:posOffset>140970</wp:posOffset>
            </wp:positionV>
            <wp:extent cx="2832100" cy="1788795"/>
            <wp:effectExtent l="19050" t="19050" r="25400" b="20955"/>
            <wp:wrapTight wrapText="bothSides">
              <wp:wrapPolygon edited="0">
                <wp:start x="-145" y="-230"/>
                <wp:lineTo x="-145" y="21623"/>
                <wp:lineTo x="21648" y="21623"/>
                <wp:lineTo x="21648" y="-230"/>
                <wp:lineTo x="-145" y="-230"/>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32100" cy="178879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907C4A">
        <w:rPr>
          <w:noProof/>
        </w:rPr>
        <w:drawing>
          <wp:anchor distT="0" distB="0" distL="114300" distR="114300" simplePos="0" relativeHeight="251679761" behindDoc="1" locked="0" layoutInCell="1" allowOverlap="1" wp14:anchorId="43B05716" wp14:editId="24D58BF9">
            <wp:simplePos x="0" y="0"/>
            <wp:positionH relativeFrom="column">
              <wp:posOffset>505460</wp:posOffset>
            </wp:positionH>
            <wp:positionV relativeFrom="paragraph">
              <wp:posOffset>140970</wp:posOffset>
            </wp:positionV>
            <wp:extent cx="2673350" cy="1788795"/>
            <wp:effectExtent l="19050" t="19050" r="12700" b="20955"/>
            <wp:wrapTight wrapText="bothSides">
              <wp:wrapPolygon edited="0">
                <wp:start x="-154" y="-230"/>
                <wp:lineTo x="-154" y="21623"/>
                <wp:lineTo x="21549" y="21623"/>
                <wp:lineTo x="21549" y="-230"/>
                <wp:lineTo x="-154" y="-23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73350" cy="178879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3B63C3A8" w14:textId="2D6FA72E" w:rsidR="007C67B4" w:rsidRDefault="007C67B4" w:rsidP="007C67B4">
      <w:pPr>
        <w:rPr>
          <w:rFonts w:cstheme="minorHAnsi"/>
          <w:lang w:val="en-US"/>
        </w:rPr>
      </w:pPr>
    </w:p>
    <w:p w14:paraId="74347CD3" w14:textId="196390E6" w:rsidR="007C67B4" w:rsidRDefault="007C67B4" w:rsidP="007C67B4">
      <w:pPr>
        <w:rPr>
          <w:rFonts w:cstheme="minorHAnsi"/>
          <w:lang w:val="en-US"/>
        </w:rPr>
      </w:pPr>
    </w:p>
    <w:p w14:paraId="26126907" w14:textId="7403CF3C" w:rsidR="002E29AD" w:rsidRDefault="002E29AD" w:rsidP="007C67B4">
      <w:pPr>
        <w:rPr>
          <w:rFonts w:cstheme="minorHAnsi"/>
          <w:lang w:val="en-US"/>
        </w:rPr>
      </w:pPr>
    </w:p>
    <w:p w14:paraId="4C9701B6" w14:textId="5E125B87" w:rsidR="002E29AD" w:rsidRDefault="002E29AD" w:rsidP="007C67B4">
      <w:pPr>
        <w:rPr>
          <w:rFonts w:cstheme="minorHAnsi"/>
          <w:lang w:val="en-US"/>
        </w:rPr>
      </w:pPr>
    </w:p>
    <w:p w14:paraId="30A80D52" w14:textId="555D62D5" w:rsidR="002E29AD" w:rsidRPr="005F5C11" w:rsidRDefault="002E29AD" w:rsidP="007C67B4">
      <w:pPr>
        <w:rPr>
          <w:rFonts w:cstheme="minorHAnsi"/>
          <w:lang w:val="en-US"/>
        </w:rPr>
      </w:pPr>
    </w:p>
    <w:p w14:paraId="5A3B4333" w14:textId="2BC650FB" w:rsidR="007C67B4" w:rsidRPr="005F5C11" w:rsidRDefault="007C67B4" w:rsidP="007C67B4">
      <w:pPr>
        <w:tabs>
          <w:tab w:val="left" w:pos="2385"/>
        </w:tabs>
        <w:rPr>
          <w:rFonts w:cstheme="minorHAnsi"/>
          <w:szCs w:val="24"/>
          <w:lang w:val="en-US"/>
        </w:rPr>
      </w:pPr>
      <w:r w:rsidRPr="005F5C11">
        <w:rPr>
          <w:rFonts w:cstheme="minorHAnsi"/>
          <w:szCs w:val="24"/>
          <w:lang w:val="en-US"/>
        </w:rPr>
        <w:t xml:space="preserve">                        </w:t>
      </w:r>
    </w:p>
    <w:p w14:paraId="2E8DD571" w14:textId="76DE6948" w:rsidR="007C67B4" w:rsidRPr="005F5C11" w:rsidRDefault="007C67B4" w:rsidP="007C67B4">
      <w:pPr>
        <w:tabs>
          <w:tab w:val="left" w:pos="2385"/>
        </w:tabs>
        <w:rPr>
          <w:rFonts w:cstheme="minorHAnsi"/>
          <w:sz w:val="18"/>
          <w:szCs w:val="18"/>
          <w:lang w:val="en-US"/>
        </w:rPr>
      </w:pPr>
      <w:r w:rsidRPr="005F5C11">
        <w:rPr>
          <w:rFonts w:cstheme="minorHAnsi"/>
          <w:sz w:val="18"/>
          <w:szCs w:val="18"/>
          <w:lang w:val="en-US"/>
        </w:rPr>
        <w:t xml:space="preserve">         </w:t>
      </w:r>
    </w:p>
    <w:p w14:paraId="28298211" w14:textId="023461AB" w:rsidR="007C67B4" w:rsidRDefault="00A5025D" w:rsidP="00D13503">
      <w:pPr>
        <w:ind w:left="720" w:hanging="720"/>
        <w:rPr>
          <w:lang w:val="en-US"/>
        </w:rPr>
      </w:pPr>
      <w:r>
        <w:rPr>
          <w:noProof/>
        </w:rPr>
        <w:drawing>
          <wp:anchor distT="0" distB="0" distL="114300" distR="114300" simplePos="0" relativeHeight="251682833" behindDoc="1" locked="0" layoutInCell="1" allowOverlap="1" wp14:anchorId="4EAB9048" wp14:editId="3FCD486D">
            <wp:simplePos x="0" y="0"/>
            <wp:positionH relativeFrom="margin">
              <wp:posOffset>3267710</wp:posOffset>
            </wp:positionH>
            <wp:positionV relativeFrom="paragraph">
              <wp:posOffset>92710</wp:posOffset>
            </wp:positionV>
            <wp:extent cx="2825750" cy="2089785"/>
            <wp:effectExtent l="19050" t="19050" r="12700" b="24765"/>
            <wp:wrapTight wrapText="bothSides">
              <wp:wrapPolygon edited="0">
                <wp:start x="-146" y="-197"/>
                <wp:lineTo x="-146" y="21659"/>
                <wp:lineTo x="21551" y="21659"/>
                <wp:lineTo x="21551" y="-197"/>
                <wp:lineTo x="-146" y="-197"/>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r="9832"/>
                    <a:stretch/>
                  </pic:blipFill>
                  <pic:spPr bwMode="auto">
                    <a:xfrm>
                      <a:off x="0" y="0"/>
                      <a:ext cx="2825750" cy="208978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809" behindDoc="1" locked="0" layoutInCell="1" allowOverlap="1" wp14:anchorId="1A28E2B5" wp14:editId="08552ADA">
            <wp:simplePos x="0" y="0"/>
            <wp:positionH relativeFrom="column">
              <wp:posOffset>505460</wp:posOffset>
            </wp:positionH>
            <wp:positionV relativeFrom="paragraph">
              <wp:posOffset>92710</wp:posOffset>
            </wp:positionV>
            <wp:extent cx="2673350" cy="2098040"/>
            <wp:effectExtent l="19050" t="19050" r="12700" b="16510"/>
            <wp:wrapTight wrapText="bothSides">
              <wp:wrapPolygon edited="0">
                <wp:start x="-154" y="-196"/>
                <wp:lineTo x="-154" y="21574"/>
                <wp:lineTo x="21549" y="21574"/>
                <wp:lineTo x="21549" y="-196"/>
                <wp:lineTo x="-154" y="-196"/>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12670"/>
                    <a:stretch/>
                  </pic:blipFill>
                  <pic:spPr bwMode="auto">
                    <a:xfrm>
                      <a:off x="0" y="0"/>
                      <a:ext cx="2673350" cy="209804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4F64A9" w14:textId="77777777" w:rsidR="00D13503" w:rsidRPr="005F5C11" w:rsidRDefault="00D13503" w:rsidP="00BB3475">
      <w:pPr>
        <w:ind w:left="720" w:hanging="720"/>
        <w:rPr>
          <w:rFonts w:cstheme="minorHAnsi"/>
          <w:lang w:val="en-US"/>
        </w:rPr>
      </w:pPr>
    </w:p>
    <w:p w14:paraId="1FBBF8DB" w14:textId="77777777" w:rsidR="00084E4E" w:rsidRDefault="00084E4E" w:rsidP="005F5C11">
      <w:pPr>
        <w:rPr>
          <w:rFonts w:cstheme="minorHAnsi"/>
          <w:lang w:val="en-US"/>
        </w:rPr>
      </w:pPr>
    </w:p>
    <w:p w14:paraId="77F4520E" w14:textId="77777777" w:rsidR="00084E4E" w:rsidRDefault="00084E4E" w:rsidP="005F5C11">
      <w:pPr>
        <w:rPr>
          <w:rFonts w:cstheme="minorHAnsi"/>
          <w:lang w:val="en-US"/>
        </w:rPr>
      </w:pPr>
    </w:p>
    <w:p w14:paraId="69C269F9" w14:textId="77777777" w:rsidR="00084E4E" w:rsidRDefault="00084E4E" w:rsidP="005F5C11">
      <w:pPr>
        <w:rPr>
          <w:rFonts w:cstheme="minorHAnsi"/>
          <w:lang w:val="en-US"/>
        </w:rPr>
      </w:pPr>
    </w:p>
    <w:p w14:paraId="5B1DB596" w14:textId="77777777" w:rsidR="00084E4E" w:rsidRDefault="00084E4E" w:rsidP="005F5C11">
      <w:pPr>
        <w:rPr>
          <w:rFonts w:cstheme="minorHAnsi"/>
          <w:lang w:val="en-US"/>
        </w:rPr>
      </w:pPr>
    </w:p>
    <w:p w14:paraId="38A8F792" w14:textId="77777777" w:rsidR="00084E4E" w:rsidRDefault="00084E4E" w:rsidP="005F5C11">
      <w:pPr>
        <w:rPr>
          <w:rFonts w:cstheme="minorHAnsi"/>
          <w:lang w:val="en-US"/>
        </w:rPr>
      </w:pPr>
    </w:p>
    <w:p w14:paraId="2067A1B1" w14:textId="77777777" w:rsidR="00084E4E" w:rsidRDefault="00084E4E" w:rsidP="005F5C11">
      <w:pPr>
        <w:rPr>
          <w:rFonts w:cstheme="minorHAnsi"/>
          <w:lang w:val="en-US"/>
        </w:rPr>
      </w:pPr>
    </w:p>
    <w:p w14:paraId="5EF7EC7F" w14:textId="77777777" w:rsidR="00084E4E" w:rsidRDefault="00084E4E" w:rsidP="005F5C11">
      <w:pPr>
        <w:rPr>
          <w:rFonts w:cstheme="minorHAnsi"/>
          <w:lang w:val="en-US"/>
        </w:rPr>
      </w:pPr>
    </w:p>
    <w:p w14:paraId="5FF74725" w14:textId="65B1525A" w:rsidR="00084E4E" w:rsidRDefault="00A5025D" w:rsidP="005F5C11">
      <w:pPr>
        <w:rPr>
          <w:rFonts w:cstheme="minorHAnsi"/>
          <w:lang w:val="en-US"/>
        </w:rPr>
      </w:pPr>
      <w:r>
        <w:rPr>
          <w:noProof/>
        </w:rPr>
        <w:drawing>
          <wp:anchor distT="0" distB="0" distL="114300" distR="114300" simplePos="0" relativeHeight="251684881" behindDoc="1" locked="0" layoutInCell="1" allowOverlap="1" wp14:anchorId="62C7D66D" wp14:editId="163505DD">
            <wp:simplePos x="0" y="0"/>
            <wp:positionH relativeFrom="column">
              <wp:posOffset>505460</wp:posOffset>
            </wp:positionH>
            <wp:positionV relativeFrom="paragraph">
              <wp:posOffset>88265</wp:posOffset>
            </wp:positionV>
            <wp:extent cx="2660650" cy="1892300"/>
            <wp:effectExtent l="19050" t="19050" r="25400" b="12700"/>
            <wp:wrapTight wrapText="bothSides">
              <wp:wrapPolygon edited="0">
                <wp:start x="-155" y="-217"/>
                <wp:lineTo x="-155" y="21528"/>
                <wp:lineTo x="21652" y="21528"/>
                <wp:lineTo x="21652" y="-217"/>
                <wp:lineTo x="-155" y="-217"/>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60650" cy="18923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084E4E">
        <w:rPr>
          <w:noProof/>
        </w:rPr>
        <w:drawing>
          <wp:anchor distT="0" distB="0" distL="114300" distR="114300" simplePos="0" relativeHeight="251683857" behindDoc="1" locked="0" layoutInCell="1" allowOverlap="1" wp14:anchorId="103A11DA" wp14:editId="33EF9FB3">
            <wp:simplePos x="0" y="0"/>
            <wp:positionH relativeFrom="margin">
              <wp:posOffset>3274060</wp:posOffset>
            </wp:positionH>
            <wp:positionV relativeFrom="paragraph">
              <wp:posOffset>88265</wp:posOffset>
            </wp:positionV>
            <wp:extent cx="2817495" cy="1873250"/>
            <wp:effectExtent l="19050" t="19050" r="20955" b="12700"/>
            <wp:wrapTight wrapText="bothSides">
              <wp:wrapPolygon edited="0">
                <wp:start x="-146" y="-220"/>
                <wp:lineTo x="-146" y="21527"/>
                <wp:lineTo x="21615" y="21527"/>
                <wp:lineTo x="21615" y="-220"/>
                <wp:lineTo x="-146" y="-22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b="3088"/>
                    <a:stretch/>
                  </pic:blipFill>
                  <pic:spPr bwMode="auto">
                    <a:xfrm>
                      <a:off x="0" y="0"/>
                      <a:ext cx="2817495" cy="187325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9AB1B5" w14:textId="40171063" w:rsidR="00084E4E" w:rsidRPr="00084E4E" w:rsidRDefault="008C0BD0" w:rsidP="00084E4E">
      <w:pPr>
        <w:jc w:val="center"/>
        <w:rPr>
          <w:rFonts w:cstheme="minorHAnsi"/>
          <w:i/>
          <w:iCs/>
          <w:lang w:val="en-US"/>
        </w:rPr>
      </w:pPr>
      <w:r>
        <w:rPr>
          <w:rFonts w:cstheme="minorHAnsi"/>
          <w:i/>
          <w:iCs/>
          <w:lang w:val="en-US"/>
        </w:rPr>
        <w:t xml:space="preserve">Photographs 29 – 34 - </w:t>
      </w:r>
      <w:r w:rsidR="00084E4E">
        <w:rPr>
          <w:rFonts w:cstheme="minorHAnsi"/>
          <w:i/>
          <w:iCs/>
          <w:lang w:val="en-US"/>
        </w:rPr>
        <w:t>Coronation Forest 2019</w:t>
      </w:r>
    </w:p>
    <w:p w14:paraId="67AAB5F7" w14:textId="61F791BE" w:rsidR="00084E4E" w:rsidRDefault="00084E4E" w:rsidP="005F5C11">
      <w:pPr>
        <w:rPr>
          <w:rFonts w:cstheme="minorHAnsi"/>
          <w:lang w:val="en-US"/>
        </w:rPr>
      </w:pPr>
    </w:p>
    <w:p w14:paraId="5B3B52C3" w14:textId="28F80AC4" w:rsidR="00084E4E" w:rsidRDefault="00084E4E" w:rsidP="005F5C11">
      <w:pPr>
        <w:rPr>
          <w:rFonts w:cstheme="minorHAnsi"/>
          <w:lang w:val="en-US"/>
        </w:rPr>
      </w:pPr>
    </w:p>
    <w:p w14:paraId="427C1B3C" w14:textId="413D178B" w:rsidR="005F5C11" w:rsidRPr="005F5C11" w:rsidRDefault="00BB3475" w:rsidP="00BB3475">
      <w:pPr>
        <w:pStyle w:val="Heading2"/>
        <w:rPr>
          <w:lang w:val="en-US"/>
        </w:rPr>
      </w:pPr>
      <w:r>
        <w:rPr>
          <w:lang w:val="en-US"/>
        </w:rPr>
        <w:lastRenderedPageBreak/>
        <w:t>7.2</w:t>
      </w:r>
      <w:r>
        <w:rPr>
          <w:lang w:val="en-US"/>
        </w:rPr>
        <w:tab/>
      </w:r>
      <w:r w:rsidR="005F5C11" w:rsidRPr="005F5C11">
        <w:rPr>
          <w:lang w:val="en-US"/>
        </w:rPr>
        <w:t>Economic indicators</w:t>
      </w:r>
    </w:p>
    <w:p w14:paraId="2B8F1CB9" w14:textId="5921AC47" w:rsidR="005F5C11" w:rsidRPr="005F5C11" w:rsidRDefault="005F5C11" w:rsidP="00BB3475">
      <w:pPr>
        <w:spacing w:line="276" w:lineRule="auto"/>
        <w:ind w:left="720"/>
        <w:rPr>
          <w:rFonts w:cstheme="minorHAnsi"/>
          <w:lang w:val="en-US"/>
        </w:rPr>
      </w:pPr>
      <w:r w:rsidRPr="005F5C11">
        <w:rPr>
          <w:rFonts w:cstheme="minorHAnsi"/>
          <w:lang w:val="en-US"/>
        </w:rPr>
        <w:t>Business financial reports are prepared monthly</w:t>
      </w:r>
      <w:r w:rsidR="00BB3475">
        <w:rPr>
          <w:rFonts w:cstheme="minorHAnsi"/>
          <w:lang w:val="en-US"/>
        </w:rPr>
        <w:t>,</w:t>
      </w:r>
      <w:r w:rsidRPr="005F5C11">
        <w:rPr>
          <w:rFonts w:cstheme="minorHAnsi"/>
          <w:lang w:val="en-US"/>
        </w:rPr>
        <w:t xml:space="preserve"> they are not available for distribution outside the business.</w:t>
      </w:r>
    </w:p>
    <w:p w14:paraId="2C4DBD79" w14:textId="77777777" w:rsidR="005F5C11" w:rsidRPr="005F5C11" w:rsidRDefault="005F5C11" w:rsidP="00BB3475">
      <w:pPr>
        <w:spacing w:line="276" w:lineRule="auto"/>
        <w:ind w:left="720"/>
        <w:rPr>
          <w:rFonts w:cstheme="minorHAnsi"/>
          <w:lang w:val="en-US"/>
        </w:rPr>
      </w:pPr>
      <w:r w:rsidRPr="005F5C11">
        <w:rPr>
          <w:rFonts w:cstheme="minorHAnsi"/>
          <w:lang w:val="en-US"/>
        </w:rPr>
        <w:t>Operational planning is documented in working files and diaries of staff and not reported here. Examples are available on request.</w:t>
      </w:r>
    </w:p>
    <w:p w14:paraId="3D6AA3BF" w14:textId="00296217" w:rsidR="005F5C11" w:rsidRPr="005F5C11" w:rsidRDefault="005F5C11" w:rsidP="005F5C11">
      <w:pPr>
        <w:rPr>
          <w:rFonts w:cstheme="minorHAnsi"/>
          <w:b/>
          <w:sz w:val="28"/>
          <w:szCs w:val="28"/>
          <w:lang w:val="en-US"/>
        </w:rPr>
      </w:pPr>
    </w:p>
    <w:p w14:paraId="3F18B998" w14:textId="6608E6D3" w:rsidR="005F5C11" w:rsidRPr="00BB3475" w:rsidRDefault="00BB3475" w:rsidP="00BB3475">
      <w:pPr>
        <w:pStyle w:val="Heading2"/>
        <w:rPr>
          <w:sz w:val="28"/>
          <w:szCs w:val="24"/>
          <w:lang w:val="en-US"/>
        </w:rPr>
      </w:pPr>
      <w:r w:rsidRPr="00BB3475">
        <w:rPr>
          <w:sz w:val="28"/>
          <w:szCs w:val="24"/>
          <w:lang w:val="en-US"/>
        </w:rPr>
        <w:t>7.2.1</w:t>
      </w:r>
      <w:r w:rsidRPr="00BB3475">
        <w:rPr>
          <w:sz w:val="28"/>
          <w:szCs w:val="24"/>
          <w:lang w:val="en-US"/>
        </w:rPr>
        <w:tab/>
      </w:r>
      <w:r w:rsidR="005F5C11" w:rsidRPr="00BB3475">
        <w:rPr>
          <w:sz w:val="28"/>
          <w:szCs w:val="24"/>
          <w:lang w:val="en-US"/>
        </w:rPr>
        <w:t>R&amp;D and capital investments</w:t>
      </w:r>
    </w:p>
    <w:p w14:paraId="0FF970C0" w14:textId="66927336" w:rsidR="005F5C11" w:rsidRPr="005F5C11" w:rsidRDefault="005F5C11" w:rsidP="00BB3475">
      <w:pPr>
        <w:spacing w:line="276" w:lineRule="auto"/>
        <w:ind w:left="720"/>
        <w:rPr>
          <w:rFonts w:cstheme="minorHAnsi"/>
          <w:lang w:val="en-US"/>
        </w:rPr>
      </w:pPr>
      <w:r>
        <w:rPr>
          <w:rFonts w:cstheme="minorHAnsi"/>
          <w:lang w:val="en-US"/>
        </w:rPr>
        <w:t>OFO</w:t>
      </w:r>
      <w:r w:rsidRPr="005F5C11">
        <w:rPr>
          <w:rFonts w:cstheme="minorHAnsi"/>
          <w:lang w:val="en-US"/>
        </w:rPr>
        <w:t xml:space="preserve"> is a contributor to research through shareholder membership of the Radiata Pine Breeding Company, the Genomics Research program and programmes funded through the Forest Growers Levy. </w:t>
      </w:r>
      <w:r w:rsidR="00BB3475">
        <w:rPr>
          <w:rFonts w:cstheme="minorHAnsi"/>
          <w:lang w:val="en-US"/>
        </w:rPr>
        <w:t xml:space="preserve"> </w:t>
      </w:r>
      <w:r w:rsidRPr="005F5C11">
        <w:rPr>
          <w:rFonts w:cstheme="minorHAnsi"/>
          <w:lang w:val="en-US"/>
        </w:rPr>
        <w:t xml:space="preserve">The programmes span the forest growing value chain. </w:t>
      </w:r>
      <w:r w:rsidR="00BB3475">
        <w:rPr>
          <w:rFonts w:cstheme="minorHAnsi"/>
          <w:lang w:val="en-US"/>
        </w:rPr>
        <w:t xml:space="preserve"> </w:t>
      </w:r>
      <w:r w:rsidRPr="005F5C11">
        <w:rPr>
          <w:rFonts w:cstheme="minorHAnsi"/>
          <w:lang w:val="en-US"/>
        </w:rPr>
        <w:t>Research topics include forest health and biosecurity, fire prevention, environment, health and safety, transport, promotions and marketing.</w:t>
      </w:r>
      <w:r w:rsidRPr="005F5C11">
        <w:rPr>
          <w:rFonts w:cstheme="minorHAnsi"/>
          <w:color w:val="0085B8" w:themeColor="accent2" w:themeShade="BF"/>
          <w:lang w:val="en-US"/>
        </w:rPr>
        <w:t xml:space="preserve"> </w:t>
      </w:r>
      <w:r w:rsidRPr="005F5C11">
        <w:rPr>
          <w:rFonts w:cstheme="minorHAnsi"/>
          <w:lang w:val="en-US"/>
        </w:rPr>
        <w:t xml:space="preserve">Read more here: </w:t>
      </w:r>
      <w:hyperlink r:id="rId96" w:history="1">
        <w:r w:rsidRPr="005F5C11">
          <w:rPr>
            <w:rStyle w:val="Hyperlink"/>
            <w:rFonts w:cstheme="minorHAnsi"/>
            <w:lang w:val="en-US"/>
          </w:rPr>
          <w:t>http://fglt.org.nz/work-programme</w:t>
        </w:r>
      </w:hyperlink>
      <w:r w:rsidRPr="005F5C11">
        <w:rPr>
          <w:rFonts w:cstheme="minorHAnsi"/>
          <w:lang w:val="en-US"/>
        </w:rPr>
        <w:t xml:space="preserve">  </w:t>
      </w:r>
    </w:p>
    <w:p w14:paraId="6F672614" w14:textId="33B72239" w:rsidR="005F5C11" w:rsidRPr="005F5C11" w:rsidRDefault="005F5C11" w:rsidP="00BB3475">
      <w:pPr>
        <w:spacing w:line="276" w:lineRule="auto"/>
        <w:ind w:left="720"/>
        <w:rPr>
          <w:rFonts w:cstheme="minorHAnsi"/>
          <w:lang w:val="en-US"/>
        </w:rPr>
      </w:pPr>
      <w:r w:rsidRPr="005F5C11">
        <w:rPr>
          <w:rFonts w:cstheme="minorHAnsi"/>
          <w:lang w:val="en-US"/>
        </w:rPr>
        <w:t>The research spans applied research as well as stretch or blue skies research programmes to improve the economic, social and environmental performance of the forest industry</w:t>
      </w:r>
      <w:r w:rsidR="00BB3475">
        <w:rPr>
          <w:rFonts w:cstheme="minorHAnsi"/>
          <w:lang w:val="en-US"/>
        </w:rPr>
        <w:t xml:space="preserve"> (refer also to the paired catchment study)</w:t>
      </w:r>
      <w:r w:rsidRPr="005F5C11">
        <w:rPr>
          <w:rFonts w:cstheme="minorHAnsi"/>
          <w:lang w:val="en-US"/>
        </w:rPr>
        <w:t>.</w:t>
      </w:r>
    </w:p>
    <w:p w14:paraId="43FC5E01" w14:textId="77777777" w:rsidR="005F5C11" w:rsidRPr="005F5C11" w:rsidRDefault="005F5C11" w:rsidP="005F5C11">
      <w:pPr>
        <w:rPr>
          <w:rFonts w:cstheme="minorHAnsi"/>
          <w:lang w:val="en-US"/>
        </w:rPr>
      </w:pPr>
    </w:p>
    <w:p w14:paraId="43AF3138" w14:textId="7E8C10E7" w:rsidR="005F5C11" w:rsidRPr="00BB3475" w:rsidRDefault="00BB3475" w:rsidP="00BB3475">
      <w:pPr>
        <w:pStyle w:val="Heading2"/>
        <w:rPr>
          <w:sz w:val="28"/>
          <w:szCs w:val="24"/>
          <w:lang w:val="en-US"/>
        </w:rPr>
      </w:pPr>
      <w:r w:rsidRPr="00BB3475">
        <w:rPr>
          <w:sz w:val="28"/>
          <w:szCs w:val="24"/>
          <w:lang w:val="en-US"/>
        </w:rPr>
        <w:t>7.2.2</w:t>
      </w:r>
      <w:r w:rsidRPr="00BB3475">
        <w:rPr>
          <w:sz w:val="28"/>
          <w:szCs w:val="24"/>
          <w:lang w:val="en-US"/>
        </w:rPr>
        <w:tab/>
      </w:r>
      <w:r w:rsidR="005F5C11" w:rsidRPr="00BB3475">
        <w:rPr>
          <w:sz w:val="28"/>
          <w:szCs w:val="24"/>
          <w:lang w:val="en-US"/>
        </w:rPr>
        <w:t>Regional economic indicators</w:t>
      </w:r>
    </w:p>
    <w:p w14:paraId="501FA86C" w14:textId="3216A8E2" w:rsidR="005F5C11" w:rsidRPr="005F5C11" w:rsidRDefault="00282AE7" w:rsidP="00282AE7">
      <w:pPr>
        <w:spacing w:line="276" w:lineRule="auto"/>
        <w:ind w:left="720"/>
        <w:rPr>
          <w:rFonts w:cstheme="minorHAnsi"/>
          <w:lang w:val="en-US"/>
        </w:rPr>
      </w:pPr>
      <w:r>
        <w:rPr>
          <w:rFonts w:cstheme="minorHAnsi"/>
          <w:lang w:val="en-US"/>
        </w:rPr>
        <w:t xml:space="preserve">The </w:t>
      </w:r>
      <w:r w:rsidR="005F5C11" w:rsidRPr="005F5C11">
        <w:rPr>
          <w:rFonts w:cstheme="minorHAnsi"/>
          <w:lang w:val="en-US"/>
        </w:rPr>
        <w:t xml:space="preserve">Nelson Regional Development Agency </w:t>
      </w:r>
      <w:r>
        <w:rPr>
          <w:rFonts w:cstheme="minorHAnsi"/>
          <w:lang w:val="en-US"/>
        </w:rPr>
        <w:t xml:space="preserve">and </w:t>
      </w:r>
      <w:r w:rsidR="005F5C11" w:rsidRPr="005F5C11">
        <w:rPr>
          <w:rFonts w:cstheme="minorHAnsi"/>
          <w:lang w:val="en-US"/>
        </w:rPr>
        <w:t>update</w:t>
      </w:r>
      <w:r>
        <w:rPr>
          <w:rFonts w:cstheme="minorHAnsi"/>
          <w:lang w:val="en-US"/>
        </w:rPr>
        <w:t>s</w:t>
      </w:r>
      <w:r w:rsidR="005F5C11" w:rsidRPr="005F5C11">
        <w:rPr>
          <w:rFonts w:cstheme="minorHAnsi"/>
          <w:lang w:val="en-US"/>
        </w:rPr>
        <w:t xml:space="preserve"> the Nelson Region’s Economic progress, reports are available at the following link:</w:t>
      </w:r>
      <w:r>
        <w:rPr>
          <w:rFonts w:cstheme="minorHAnsi"/>
          <w:lang w:val="en-US"/>
        </w:rPr>
        <w:t xml:space="preserve">  </w:t>
      </w:r>
      <w:hyperlink r:id="rId97" w:history="1">
        <w:r w:rsidRPr="00362410">
          <w:rPr>
            <w:rStyle w:val="Hyperlink"/>
            <w:rFonts w:cstheme="minorHAnsi"/>
            <w:lang w:val="en-US"/>
          </w:rPr>
          <w:t>https://www.nrda.co.nz/do-business/insights/</w:t>
        </w:r>
      </w:hyperlink>
      <w:r w:rsidR="005F5C11" w:rsidRPr="005F5C11">
        <w:rPr>
          <w:rFonts w:cstheme="minorHAnsi"/>
          <w:lang w:val="en-US"/>
        </w:rPr>
        <w:t xml:space="preserve">  </w:t>
      </w:r>
      <w:r>
        <w:rPr>
          <w:rFonts w:cstheme="minorHAnsi"/>
          <w:lang w:val="en-US"/>
        </w:rPr>
        <w:t xml:space="preserve">and </w:t>
      </w:r>
      <w:hyperlink r:id="rId98" w:history="1">
        <w:r w:rsidRPr="00282AE7">
          <w:rPr>
            <w:rStyle w:val="Hyperlink"/>
            <w:rFonts w:cstheme="minorHAnsi"/>
            <w:lang w:val="en-US"/>
          </w:rPr>
          <w:t>https://www.marlboroughnz.com/business/</w:t>
        </w:r>
      </w:hyperlink>
    </w:p>
    <w:p w14:paraId="698D1664" w14:textId="711987A2" w:rsidR="005F5C11" w:rsidRPr="005F5C11" w:rsidRDefault="005F5C11" w:rsidP="00282AE7">
      <w:pPr>
        <w:spacing w:line="276" w:lineRule="auto"/>
        <w:ind w:firstLine="720"/>
        <w:rPr>
          <w:rFonts w:cstheme="minorHAnsi"/>
          <w:lang w:val="en-US"/>
        </w:rPr>
      </w:pPr>
      <w:r w:rsidRPr="005F5C11">
        <w:rPr>
          <w:rFonts w:cstheme="minorHAnsi"/>
          <w:lang w:val="en-US"/>
        </w:rPr>
        <w:t>Forestry and related wood processing remain leading contributor</w:t>
      </w:r>
      <w:r w:rsidR="00282AE7">
        <w:rPr>
          <w:rFonts w:cstheme="minorHAnsi"/>
          <w:lang w:val="en-US"/>
        </w:rPr>
        <w:t>s</w:t>
      </w:r>
      <w:r w:rsidRPr="005F5C11">
        <w:rPr>
          <w:rFonts w:cstheme="minorHAnsi"/>
          <w:lang w:val="en-US"/>
        </w:rPr>
        <w:t xml:space="preserve"> to employment in Nelson-</w:t>
      </w:r>
      <w:r w:rsidR="00282AE7">
        <w:rPr>
          <w:rFonts w:cstheme="minorHAnsi"/>
          <w:lang w:val="en-US"/>
        </w:rPr>
        <w:tab/>
      </w:r>
      <w:r w:rsidRPr="005F5C11">
        <w:rPr>
          <w:rFonts w:cstheme="minorHAnsi"/>
          <w:lang w:val="en-US"/>
        </w:rPr>
        <w:t>Tasman</w:t>
      </w:r>
      <w:r w:rsidR="00282AE7">
        <w:rPr>
          <w:rFonts w:cstheme="minorHAnsi"/>
          <w:lang w:val="en-US"/>
        </w:rPr>
        <w:t xml:space="preserve"> and Marlborough</w:t>
      </w:r>
      <w:r w:rsidRPr="005F5C11">
        <w:rPr>
          <w:rFonts w:cstheme="minorHAnsi"/>
          <w:lang w:val="en-US"/>
        </w:rPr>
        <w:t>.</w:t>
      </w:r>
    </w:p>
    <w:p w14:paraId="7C18A75D" w14:textId="51C0A53E" w:rsidR="005F5C11" w:rsidRPr="005F5C11" w:rsidRDefault="005F5C11" w:rsidP="005F5C11">
      <w:pPr>
        <w:rPr>
          <w:rFonts w:cstheme="minorHAnsi"/>
          <w:sz w:val="12"/>
          <w:szCs w:val="12"/>
          <w:lang w:val="en-US"/>
        </w:rPr>
      </w:pPr>
      <w:r w:rsidRPr="005F5C11">
        <w:rPr>
          <w:rFonts w:cstheme="minorHAnsi"/>
          <w:b/>
          <w:i/>
          <w:lang w:val="en-US"/>
        </w:rPr>
        <w:t xml:space="preserve"> </w:t>
      </w:r>
    </w:p>
    <w:p w14:paraId="58D99F68" w14:textId="77777777" w:rsidR="005F5C11" w:rsidRPr="005F5C11" w:rsidRDefault="005F5C11" w:rsidP="005F5C11">
      <w:pPr>
        <w:jc w:val="center"/>
        <w:rPr>
          <w:rFonts w:cstheme="minorHAnsi"/>
          <w:sz w:val="12"/>
          <w:szCs w:val="12"/>
          <w:lang w:val="en-US"/>
        </w:rPr>
      </w:pPr>
    </w:p>
    <w:p w14:paraId="5B19BCBF" w14:textId="77777777" w:rsidR="008C0BD0" w:rsidRDefault="008C0BD0">
      <w:pPr>
        <w:spacing w:after="160" w:line="259" w:lineRule="auto"/>
        <w:rPr>
          <w:rFonts w:asciiTheme="majorHAnsi" w:eastAsiaTheme="majorEastAsia" w:hAnsiTheme="majorHAnsi" w:cstheme="majorBidi"/>
          <w:b/>
          <w:color w:val="0070B9" w:themeColor="accent1"/>
          <w:sz w:val="36"/>
          <w:szCs w:val="32"/>
          <w:lang w:val="en-US"/>
        </w:rPr>
      </w:pPr>
      <w:r>
        <w:rPr>
          <w:lang w:val="en-US"/>
        </w:rPr>
        <w:br w:type="page"/>
      </w:r>
    </w:p>
    <w:p w14:paraId="2FC5461A" w14:textId="4FDC8CFE" w:rsidR="005F5C11" w:rsidRPr="005F5C11" w:rsidRDefault="00282AE7" w:rsidP="00282AE7">
      <w:pPr>
        <w:pStyle w:val="Heading1"/>
        <w:rPr>
          <w:lang w:val="en-US"/>
        </w:rPr>
      </w:pPr>
      <w:r>
        <w:rPr>
          <w:lang w:val="en-US"/>
        </w:rPr>
        <w:lastRenderedPageBreak/>
        <w:t>8.</w:t>
      </w:r>
      <w:r>
        <w:rPr>
          <w:lang w:val="en-US"/>
        </w:rPr>
        <w:tab/>
      </w:r>
      <w:r w:rsidR="005F5C11" w:rsidRPr="005F5C11">
        <w:rPr>
          <w:lang w:val="en-US"/>
        </w:rPr>
        <w:t>Legal, Institutional and Economic Frameworks</w:t>
      </w:r>
    </w:p>
    <w:p w14:paraId="3E1F2DCF" w14:textId="77777777" w:rsidR="005F5C11" w:rsidRPr="005F5C11" w:rsidRDefault="005F5C11" w:rsidP="005F5C11">
      <w:pPr>
        <w:spacing w:line="276" w:lineRule="auto"/>
        <w:rPr>
          <w:rFonts w:cstheme="minorHAnsi"/>
          <w:lang w:val="en-US"/>
        </w:rPr>
      </w:pPr>
    </w:p>
    <w:p w14:paraId="4D2D3A49" w14:textId="77777777" w:rsidR="005F5C11" w:rsidRPr="00282AE7" w:rsidRDefault="005F5C11" w:rsidP="00BE497C">
      <w:pPr>
        <w:spacing w:line="276" w:lineRule="auto"/>
        <w:ind w:left="1276" w:hanging="425"/>
        <w:rPr>
          <w:rFonts w:cstheme="minorHAnsi"/>
          <w:bCs/>
          <w:i/>
          <w:lang w:val="en-US"/>
        </w:rPr>
      </w:pPr>
      <w:r w:rsidRPr="00282AE7">
        <w:rPr>
          <w:rFonts w:cstheme="minorHAnsi"/>
          <w:bCs/>
          <w:i/>
          <w:lang w:val="en-US"/>
        </w:rPr>
        <w:t>Under this criterion, the following reports are able to be generated:</w:t>
      </w:r>
    </w:p>
    <w:p w14:paraId="5B21E56C" w14:textId="77777777" w:rsidR="005F5C11" w:rsidRPr="00282AE7" w:rsidRDefault="005F5C11" w:rsidP="00BE497C">
      <w:pPr>
        <w:pStyle w:val="ListParagraph"/>
        <w:numPr>
          <w:ilvl w:val="0"/>
          <w:numId w:val="10"/>
        </w:numPr>
        <w:spacing w:after="0" w:line="276" w:lineRule="auto"/>
        <w:ind w:left="1276" w:hanging="425"/>
        <w:rPr>
          <w:rFonts w:cstheme="minorHAnsi"/>
          <w:bCs/>
          <w:i/>
          <w:lang w:val="en-US"/>
        </w:rPr>
      </w:pPr>
      <w:r w:rsidRPr="00282AE7">
        <w:rPr>
          <w:rFonts w:cstheme="minorHAnsi"/>
          <w:bCs/>
          <w:i/>
          <w:lang w:val="en-US"/>
        </w:rPr>
        <w:t>Legal area including forestry rights</w:t>
      </w:r>
    </w:p>
    <w:p w14:paraId="3E6B5772" w14:textId="77777777" w:rsidR="005F5C11" w:rsidRPr="00282AE7" w:rsidRDefault="005F5C11" w:rsidP="00BE497C">
      <w:pPr>
        <w:pStyle w:val="ListParagraph"/>
        <w:numPr>
          <w:ilvl w:val="0"/>
          <w:numId w:val="10"/>
        </w:numPr>
        <w:spacing w:after="0" w:line="276" w:lineRule="auto"/>
        <w:ind w:left="1276" w:hanging="425"/>
        <w:rPr>
          <w:rFonts w:cstheme="minorHAnsi"/>
          <w:bCs/>
          <w:i/>
          <w:lang w:val="en-US"/>
        </w:rPr>
      </w:pPr>
      <w:r w:rsidRPr="00282AE7">
        <w:rPr>
          <w:rFonts w:cstheme="minorHAnsi"/>
          <w:bCs/>
          <w:i/>
          <w:lang w:val="en-US"/>
        </w:rPr>
        <w:t>CFL Licenses and conditions</w:t>
      </w:r>
    </w:p>
    <w:p w14:paraId="370689E1" w14:textId="77777777" w:rsidR="005F5C11" w:rsidRPr="00282AE7" w:rsidRDefault="005F5C11" w:rsidP="00BE497C">
      <w:pPr>
        <w:pStyle w:val="ListParagraph"/>
        <w:numPr>
          <w:ilvl w:val="0"/>
          <w:numId w:val="10"/>
        </w:numPr>
        <w:spacing w:after="0" w:line="276" w:lineRule="auto"/>
        <w:ind w:left="1276" w:hanging="425"/>
        <w:rPr>
          <w:rFonts w:cstheme="minorHAnsi"/>
          <w:bCs/>
          <w:i/>
          <w:lang w:val="en-US"/>
        </w:rPr>
      </w:pPr>
      <w:r w:rsidRPr="00282AE7">
        <w:rPr>
          <w:rFonts w:cstheme="minorHAnsi"/>
          <w:bCs/>
          <w:i/>
          <w:lang w:val="en-US"/>
        </w:rPr>
        <w:t>Rates and taxes paid</w:t>
      </w:r>
    </w:p>
    <w:p w14:paraId="10E451EF" w14:textId="77777777" w:rsidR="005F5C11" w:rsidRPr="00282AE7" w:rsidRDefault="005F5C11" w:rsidP="00BE497C">
      <w:pPr>
        <w:pStyle w:val="ListParagraph"/>
        <w:numPr>
          <w:ilvl w:val="0"/>
          <w:numId w:val="10"/>
        </w:numPr>
        <w:spacing w:after="0" w:line="276" w:lineRule="auto"/>
        <w:ind w:left="1276" w:hanging="425"/>
        <w:rPr>
          <w:rFonts w:cstheme="minorHAnsi"/>
          <w:bCs/>
          <w:i/>
          <w:lang w:val="en-US"/>
        </w:rPr>
      </w:pPr>
      <w:r w:rsidRPr="00282AE7">
        <w:rPr>
          <w:rFonts w:cstheme="minorHAnsi"/>
          <w:bCs/>
          <w:i/>
          <w:lang w:val="en-US"/>
        </w:rPr>
        <w:t>Access agreements and security</w:t>
      </w:r>
    </w:p>
    <w:p w14:paraId="22280575" w14:textId="77777777" w:rsidR="005F5C11" w:rsidRPr="00282AE7" w:rsidRDefault="005F5C11" w:rsidP="00BE497C">
      <w:pPr>
        <w:pStyle w:val="ListParagraph"/>
        <w:numPr>
          <w:ilvl w:val="0"/>
          <w:numId w:val="10"/>
        </w:numPr>
        <w:spacing w:after="0" w:line="276" w:lineRule="auto"/>
        <w:ind w:left="1276" w:hanging="425"/>
        <w:rPr>
          <w:rFonts w:cstheme="minorHAnsi"/>
          <w:bCs/>
          <w:i/>
          <w:lang w:val="en-US"/>
        </w:rPr>
      </w:pPr>
      <w:r w:rsidRPr="00282AE7">
        <w:rPr>
          <w:rFonts w:cstheme="minorHAnsi"/>
          <w:bCs/>
          <w:i/>
          <w:lang w:val="en-US"/>
        </w:rPr>
        <w:t>Compliance with laws including Resource Consents held</w:t>
      </w:r>
    </w:p>
    <w:p w14:paraId="746625DA" w14:textId="77777777" w:rsidR="005F5C11" w:rsidRPr="00282AE7" w:rsidRDefault="005F5C11" w:rsidP="00BE497C">
      <w:pPr>
        <w:pStyle w:val="ListParagraph"/>
        <w:numPr>
          <w:ilvl w:val="0"/>
          <w:numId w:val="10"/>
        </w:numPr>
        <w:spacing w:after="0" w:line="276" w:lineRule="auto"/>
        <w:ind w:left="1276" w:hanging="425"/>
        <w:rPr>
          <w:rFonts w:cstheme="minorHAnsi"/>
          <w:bCs/>
          <w:i/>
          <w:lang w:val="en-US"/>
        </w:rPr>
      </w:pPr>
      <w:r w:rsidRPr="00282AE7">
        <w:rPr>
          <w:rFonts w:cstheme="minorHAnsi"/>
          <w:bCs/>
          <w:i/>
          <w:lang w:val="en-US"/>
        </w:rPr>
        <w:t>EMS completions</w:t>
      </w:r>
    </w:p>
    <w:p w14:paraId="0DC71FEC" w14:textId="77777777" w:rsidR="005F5C11" w:rsidRPr="00282AE7" w:rsidRDefault="005F5C11" w:rsidP="00BE497C">
      <w:pPr>
        <w:pStyle w:val="ListParagraph"/>
        <w:numPr>
          <w:ilvl w:val="0"/>
          <w:numId w:val="10"/>
        </w:numPr>
        <w:spacing w:after="0" w:line="276" w:lineRule="auto"/>
        <w:ind w:left="1276" w:hanging="425"/>
        <w:rPr>
          <w:rFonts w:cstheme="minorHAnsi"/>
          <w:bCs/>
          <w:i/>
          <w:lang w:val="en-US"/>
        </w:rPr>
      </w:pPr>
      <w:r w:rsidRPr="00282AE7">
        <w:rPr>
          <w:rFonts w:cstheme="minorHAnsi"/>
          <w:bCs/>
          <w:i/>
          <w:lang w:val="en-US"/>
        </w:rPr>
        <w:t>Environmental incidents</w:t>
      </w:r>
    </w:p>
    <w:p w14:paraId="2B2060CD" w14:textId="77777777" w:rsidR="005F5C11" w:rsidRPr="00282AE7" w:rsidRDefault="005F5C11" w:rsidP="00BE497C">
      <w:pPr>
        <w:pStyle w:val="ListParagraph"/>
        <w:numPr>
          <w:ilvl w:val="0"/>
          <w:numId w:val="10"/>
        </w:numPr>
        <w:spacing w:after="0" w:line="276" w:lineRule="auto"/>
        <w:ind w:left="1276" w:hanging="425"/>
        <w:rPr>
          <w:rFonts w:cstheme="minorHAnsi"/>
          <w:bCs/>
          <w:i/>
          <w:lang w:val="en-US"/>
        </w:rPr>
      </w:pPr>
      <w:r w:rsidRPr="00282AE7">
        <w:rPr>
          <w:rFonts w:cstheme="minorHAnsi"/>
          <w:bCs/>
          <w:i/>
          <w:lang w:val="en-US"/>
        </w:rPr>
        <w:t>Forest health and productivity</w:t>
      </w:r>
    </w:p>
    <w:p w14:paraId="142E5791" w14:textId="77777777" w:rsidR="005F5C11" w:rsidRPr="005F5C11" w:rsidRDefault="005F5C11" w:rsidP="005F5C11">
      <w:pPr>
        <w:spacing w:line="276" w:lineRule="auto"/>
        <w:rPr>
          <w:rFonts w:cstheme="minorHAnsi"/>
          <w:b/>
          <w:i/>
          <w:lang w:val="en-US"/>
        </w:rPr>
      </w:pPr>
    </w:p>
    <w:p w14:paraId="50E206E7" w14:textId="77777777" w:rsidR="005F5C11" w:rsidRPr="00BE497C" w:rsidRDefault="005F5C11" w:rsidP="00BE497C">
      <w:pPr>
        <w:spacing w:line="276" w:lineRule="auto"/>
        <w:ind w:left="720"/>
        <w:rPr>
          <w:rFonts w:cstheme="minorHAnsi"/>
          <w:bCs/>
          <w:i/>
          <w:lang w:val="en-US"/>
        </w:rPr>
      </w:pPr>
      <w:r w:rsidRPr="00BE497C">
        <w:rPr>
          <w:rFonts w:cstheme="minorHAnsi"/>
          <w:bCs/>
          <w:i/>
          <w:lang w:val="en-US"/>
        </w:rPr>
        <w:t>Many of these metrics are reported above. Some metrics include people’s names and are not reported here. Commercially sensitive information is not reported here.</w:t>
      </w:r>
    </w:p>
    <w:p w14:paraId="0A2FB2B9" w14:textId="77777777" w:rsidR="005F5C11" w:rsidRPr="005F5C11" w:rsidRDefault="005F5C11" w:rsidP="005F5C11">
      <w:pPr>
        <w:spacing w:line="276" w:lineRule="auto"/>
        <w:rPr>
          <w:rFonts w:cstheme="minorHAnsi"/>
          <w:lang w:val="en-US"/>
        </w:rPr>
      </w:pPr>
    </w:p>
    <w:p w14:paraId="62E81EC6" w14:textId="0CAC152D" w:rsidR="005F5C11" w:rsidRPr="00BE497C" w:rsidRDefault="00BE497C" w:rsidP="00BE497C">
      <w:pPr>
        <w:pStyle w:val="Heading2"/>
        <w:rPr>
          <w:sz w:val="28"/>
          <w:szCs w:val="24"/>
          <w:lang w:val="en-US"/>
        </w:rPr>
      </w:pPr>
      <w:r w:rsidRPr="00BE497C">
        <w:rPr>
          <w:sz w:val="28"/>
          <w:szCs w:val="24"/>
          <w:lang w:val="en-US"/>
        </w:rPr>
        <w:t>8.1</w:t>
      </w:r>
      <w:r w:rsidRPr="00BE497C">
        <w:rPr>
          <w:sz w:val="28"/>
          <w:szCs w:val="24"/>
          <w:lang w:val="en-US"/>
        </w:rPr>
        <w:tab/>
      </w:r>
      <w:r w:rsidR="005F5C11" w:rsidRPr="00BE497C">
        <w:rPr>
          <w:sz w:val="28"/>
          <w:szCs w:val="24"/>
          <w:lang w:val="en-US"/>
        </w:rPr>
        <w:t>Iwi Land Owners of CFL lands</w:t>
      </w:r>
    </w:p>
    <w:p w14:paraId="34133B78" w14:textId="77777777" w:rsidR="005F5C11" w:rsidRPr="005F5C11" w:rsidRDefault="005F5C11" w:rsidP="00BE497C">
      <w:pPr>
        <w:spacing w:line="276" w:lineRule="auto"/>
        <w:ind w:left="720"/>
        <w:rPr>
          <w:rFonts w:cstheme="minorHAnsi"/>
          <w:szCs w:val="24"/>
          <w:lang w:val="en-US"/>
        </w:rPr>
      </w:pPr>
      <w:r w:rsidRPr="005F5C11">
        <w:rPr>
          <w:rFonts w:cstheme="minorHAnsi"/>
          <w:szCs w:val="24"/>
          <w:lang w:val="en-US"/>
        </w:rPr>
        <w:t xml:space="preserve">The Wairau, Rai, Golden Downs West and Golden Downs East Crown Forestry Licenses have been transferred to Iwi ownership as part of the Settlement redress to Iwi. </w:t>
      </w:r>
    </w:p>
    <w:p w14:paraId="222CF84B" w14:textId="699360AF" w:rsidR="005F5C11" w:rsidRPr="005F5C11" w:rsidRDefault="005F5C11" w:rsidP="00BE497C">
      <w:pPr>
        <w:spacing w:line="276" w:lineRule="auto"/>
        <w:ind w:left="720"/>
        <w:rPr>
          <w:rFonts w:cstheme="minorHAnsi"/>
          <w:szCs w:val="24"/>
          <w:lang w:val="en-US"/>
        </w:rPr>
      </w:pPr>
      <w:r>
        <w:rPr>
          <w:rFonts w:cstheme="minorHAnsi"/>
          <w:szCs w:val="24"/>
          <w:lang w:val="en-US"/>
        </w:rPr>
        <w:t>OFO</w:t>
      </w:r>
      <w:r w:rsidRPr="005F5C11">
        <w:rPr>
          <w:rFonts w:cstheme="minorHAnsi"/>
          <w:szCs w:val="24"/>
          <w:lang w:val="en-US"/>
        </w:rPr>
        <w:t xml:space="preserve"> has welcomed the Settlement and the opportunity to partner with the new Iwi Land Owners. </w:t>
      </w:r>
      <w:r w:rsidR="00BE497C">
        <w:rPr>
          <w:rFonts w:cstheme="minorHAnsi"/>
          <w:szCs w:val="24"/>
          <w:lang w:val="en-US"/>
        </w:rPr>
        <w:t xml:space="preserve"> OFO</w:t>
      </w:r>
      <w:r w:rsidRPr="005F5C11">
        <w:rPr>
          <w:rFonts w:cstheme="minorHAnsi"/>
          <w:szCs w:val="24"/>
          <w:lang w:val="en-US"/>
        </w:rPr>
        <w:t xml:space="preserve"> purchased the Wairau Forest land from Ngati Rārua in June 2017.  The remaining CFLs have been varied to allow new Forestry Rights to replace the existing CFLs.</w:t>
      </w:r>
    </w:p>
    <w:p w14:paraId="28E36A33" w14:textId="77777777" w:rsidR="00D13503" w:rsidRPr="00D13503" w:rsidRDefault="00D13503" w:rsidP="00D13503">
      <w:pPr>
        <w:ind w:left="720" w:hanging="720"/>
        <w:rPr>
          <w:lang w:val="en-US"/>
        </w:rPr>
      </w:pPr>
    </w:p>
    <w:p w14:paraId="74DEFBCC" w14:textId="2EBE3B7A" w:rsidR="0031603A" w:rsidRPr="00C11924" w:rsidRDefault="0031603A" w:rsidP="0031603A"/>
    <w:sectPr w:rsidR="0031603A" w:rsidRPr="00C11924" w:rsidSect="0031603A">
      <w:footerReference w:type="default" r:id="rId99"/>
      <w:headerReference w:type="first" r:id="rId100"/>
      <w:pgSz w:w="11906" w:h="16838" w:code="9"/>
      <w:pgMar w:top="1134" w:right="1134" w:bottom="1134" w:left="1134" w:header="1134" w:footer="76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514B82" w14:textId="77777777" w:rsidR="006F0F52" w:rsidRDefault="006F0F52" w:rsidP="00C37A29">
      <w:pPr>
        <w:spacing w:after="0"/>
      </w:pPr>
      <w:r>
        <w:separator/>
      </w:r>
    </w:p>
  </w:endnote>
  <w:endnote w:type="continuationSeparator" w:id="0">
    <w:p w14:paraId="19AA75D3" w14:textId="77777777" w:rsidR="006F0F52" w:rsidRDefault="006F0F52" w:rsidP="00C37A29">
      <w:pPr>
        <w:spacing w:after="0"/>
      </w:pPr>
      <w:r>
        <w:continuationSeparator/>
      </w:r>
    </w:p>
  </w:endnote>
  <w:endnote w:type="continuationNotice" w:id="1">
    <w:p w14:paraId="588B8ACA" w14:textId="77777777" w:rsidR="006F0F52" w:rsidRDefault="006F0F5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79803388"/>
      <w:docPartObj>
        <w:docPartGallery w:val="Page Numbers (Bottom of Page)"/>
        <w:docPartUnique/>
      </w:docPartObj>
    </w:sdtPr>
    <w:sdtEndPr>
      <w:rPr>
        <w:noProof/>
      </w:rPr>
    </w:sdtEndPr>
    <w:sdtContent>
      <w:p w14:paraId="7C248F7D" w14:textId="5401FFC7" w:rsidR="00766CBD" w:rsidRDefault="00766CBD">
        <w:pPr>
          <w:pStyle w:val="Footer"/>
          <w:jc w:val="center"/>
        </w:pPr>
        <w:r w:rsidRPr="00EA1756">
          <w:rPr>
            <w:sz w:val="20"/>
            <w:szCs w:val="20"/>
          </w:rPr>
          <w:fldChar w:fldCharType="begin"/>
        </w:r>
        <w:r w:rsidRPr="00EA1756">
          <w:rPr>
            <w:sz w:val="20"/>
            <w:szCs w:val="20"/>
          </w:rPr>
          <w:instrText xml:space="preserve"> PAGE   \* MERGEFORMAT </w:instrText>
        </w:r>
        <w:r w:rsidRPr="00EA1756">
          <w:rPr>
            <w:sz w:val="20"/>
            <w:szCs w:val="20"/>
          </w:rPr>
          <w:fldChar w:fldCharType="separate"/>
        </w:r>
        <w:r w:rsidRPr="00EA1756">
          <w:rPr>
            <w:noProof/>
            <w:sz w:val="20"/>
            <w:szCs w:val="20"/>
          </w:rPr>
          <w:t>2</w:t>
        </w:r>
        <w:r w:rsidRPr="00EA1756">
          <w:rPr>
            <w:noProof/>
            <w:sz w:val="20"/>
            <w:szCs w:val="20"/>
          </w:rPr>
          <w:fldChar w:fldCharType="end"/>
        </w:r>
      </w:p>
    </w:sdtContent>
  </w:sdt>
  <w:p w14:paraId="0D05A98C" w14:textId="77777777" w:rsidR="00766CBD" w:rsidRDefault="00766C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9249F8" w14:textId="77777777" w:rsidR="006F0F52" w:rsidRDefault="006F0F52" w:rsidP="00C37A29">
      <w:pPr>
        <w:spacing w:after="0"/>
      </w:pPr>
      <w:r>
        <w:separator/>
      </w:r>
    </w:p>
  </w:footnote>
  <w:footnote w:type="continuationSeparator" w:id="0">
    <w:p w14:paraId="00597347" w14:textId="77777777" w:rsidR="006F0F52" w:rsidRDefault="006F0F52" w:rsidP="00C37A29">
      <w:pPr>
        <w:spacing w:after="0"/>
      </w:pPr>
      <w:r>
        <w:continuationSeparator/>
      </w:r>
    </w:p>
  </w:footnote>
  <w:footnote w:type="continuationNotice" w:id="1">
    <w:p w14:paraId="074D66DB" w14:textId="77777777" w:rsidR="006F0F52" w:rsidRDefault="006F0F5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2CC22" w14:textId="77777777" w:rsidR="00766CBD" w:rsidRDefault="00766CBD">
    <w:pPr>
      <w:pStyle w:val="Header"/>
    </w:pPr>
    <w:r w:rsidRPr="00231C57">
      <w:rPr>
        <w:noProof/>
      </w:rPr>
      <mc:AlternateContent>
        <mc:Choice Requires="wps">
          <w:drawing>
            <wp:anchor distT="0" distB="0" distL="114300" distR="114300" simplePos="0" relativeHeight="251658240" behindDoc="0" locked="1" layoutInCell="1" allowOverlap="0" wp14:anchorId="51B4E454" wp14:editId="23A8597D">
              <wp:simplePos x="0" y="0"/>
              <wp:positionH relativeFrom="margin">
                <wp:posOffset>5191760</wp:posOffset>
              </wp:positionH>
              <wp:positionV relativeFrom="page">
                <wp:posOffset>720090</wp:posOffset>
              </wp:positionV>
              <wp:extent cx="928800" cy="658800"/>
              <wp:effectExtent l="0" t="0" r="0" b="1905"/>
              <wp:wrapTopAndBottom/>
              <wp:docPr id="1" name="Text Placeholder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928800" cy="658800"/>
                      </a:xfrm>
                      <a:prstGeom prst="rect">
                        <a:avLst/>
                      </a:prstGeom>
                      <a:blipFill>
                        <a:blip r:embed="rId1"/>
                        <a:stretch>
                          <a:fillRect/>
                        </a:stretch>
                      </a:blipFill>
                    </wps:spPr>
                    <wps:txbx>
                      <w:txbxContent>
                        <w:p w14:paraId="0C7DC444" w14:textId="77777777" w:rsidR="00766CBD" w:rsidRDefault="00766CBD" w:rsidP="0031603A">
                          <w:pPr>
                            <w:pStyle w:val="NormalWeb"/>
                            <w:spacing w:before="0" w:beforeAutospacing="0" w:after="0" w:afterAutospacing="0"/>
                            <w:ind w:left="5760"/>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51B4E454" id="_x0000_t202" coordsize="21600,21600" o:spt="202" path="m,l,21600r21600,l21600,xe">
              <v:stroke joinstyle="miter"/>
              <v:path gradientshapeok="t" o:connecttype="rect"/>
            </v:shapetype>
            <v:shape id="Text Placeholder 8" o:spid="_x0000_s1030" type="#_x0000_t202" style="position:absolute;margin-left:408.8pt;margin-top:56.7pt;width:73.15pt;height:51.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" o:allowoverlap="f" stroked="f">
              <v:fill r:id="rId2" o:title="" recolor="t" rotate="t" type="frame"/>
              <o:lock v:ext="edit" aspectratio="t"/>
              <v:textbox>
                <w:txbxContent>
                  <w:p w14:paraId="0C7DC444" w14:textId="77777777" w:rsidR="00766CBD" w:rsidRDefault="00766CBD" w:rsidP="0031603A">
                    <w:pPr>
                      <w:pStyle w:val="NormalWeb"/>
                      <w:spacing w:before="0" w:beforeAutospacing="0" w:after="0" w:afterAutospacing="0"/>
                      <w:ind w:left="5760"/>
                    </w:pPr>
                  </w:p>
                </w:txbxContent>
              </v:textbox>
              <w10:wrap type="topAndBottom" anchorx="margin"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5pt;height:1.5pt;visibility:visible;mso-wrap-style:square" o:bullet="t">
        <v:imagedata r:id="rId1" o:title=""/>
      </v:shape>
    </w:pict>
  </w:numPicBullet>
  <w:abstractNum w:abstractNumId="0" w15:restartNumberingAfterBreak="0">
    <w:nsid w:val="FFFFFF7C"/>
    <w:multiLevelType w:val="singleLevel"/>
    <w:tmpl w:val="E070A5C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CE0EBC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7DE0A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72E589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3AF12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072BC8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116F15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AE826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C742E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05A274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6F4C01"/>
    <w:multiLevelType w:val="hybridMultilevel"/>
    <w:tmpl w:val="0C6CC528"/>
    <w:lvl w:ilvl="0" w:tplc="3ABEF81A">
      <w:start w:val="1"/>
      <w:numFmt w:val="bullet"/>
      <w:lvlText w:val=""/>
      <w:lvlPicBulletId w:val="0"/>
      <w:lvlJc w:val="left"/>
      <w:pPr>
        <w:tabs>
          <w:tab w:val="num" w:pos="720"/>
        </w:tabs>
        <w:ind w:left="720" w:hanging="360"/>
      </w:pPr>
      <w:rPr>
        <w:rFonts w:ascii="Symbol" w:hAnsi="Symbol" w:hint="default"/>
      </w:rPr>
    </w:lvl>
    <w:lvl w:ilvl="1" w:tplc="867E32A6" w:tentative="1">
      <w:start w:val="1"/>
      <w:numFmt w:val="bullet"/>
      <w:lvlText w:val=""/>
      <w:lvlJc w:val="left"/>
      <w:pPr>
        <w:tabs>
          <w:tab w:val="num" w:pos="1440"/>
        </w:tabs>
        <w:ind w:left="1440" w:hanging="360"/>
      </w:pPr>
      <w:rPr>
        <w:rFonts w:ascii="Symbol" w:hAnsi="Symbol" w:hint="default"/>
      </w:rPr>
    </w:lvl>
    <w:lvl w:ilvl="2" w:tplc="5F08305E" w:tentative="1">
      <w:start w:val="1"/>
      <w:numFmt w:val="bullet"/>
      <w:lvlText w:val=""/>
      <w:lvlJc w:val="left"/>
      <w:pPr>
        <w:tabs>
          <w:tab w:val="num" w:pos="2160"/>
        </w:tabs>
        <w:ind w:left="2160" w:hanging="360"/>
      </w:pPr>
      <w:rPr>
        <w:rFonts w:ascii="Symbol" w:hAnsi="Symbol" w:hint="default"/>
      </w:rPr>
    </w:lvl>
    <w:lvl w:ilvl="3" w:tplc="F97E01F4" w:tentative="1">
      <w:start w:val="1"/>
      <w:numFmt w:val="bullet"/>
      <w:lvlText w:val=""/>
      <w:lvlJc w:val="left"/>
      <w:pPr>
        <w:tabs>
          <w:tab w:val="num" w:pos="2880"/>
        </w:tabs>
        <w:ind w:left="2880" w:hanging="360"/>
      </w:pPr>
      <w:rPr>
        <w:rFonts w:ascii="Symbol" w:hAnsi="Symbol" w:hint="default"/>
      </w:rPr>
    </w:lvl>
    <w:lvl w:ilvl="4" w:tplc="38FA47A2" w:tentative="1">
      <w:start w:val="1"/>
      <w:numFmt w:val="bullet"/>
      <w:lvlText w:val=""/>
      <w:lvlJc w:val="left"/>
      <w:pPr>
        <w:tabs>
          <w:tab w:val="num" w:pos="3600"/>
        </w:tabs>
        <w:ind w:left="3600" w:hanging="360"/>
      </w:pPr>
      <w:rPr>
        <w:rFonts w:ascii="Symbol" w:hAnsi="Symbol" w:hint="default"/>
      </w:rPr>
    </w:lvl>
    <w:lvl w:ilvl="5" w:tplc="89AE83B2" w:tentative="1">
      <w:start w:val="1"/>
      <w:numFmt w:val="bullet"/>
      <w:lvlText w:val=""/>
      <w:lvlJc w:val="left"/>
      <w:pPr>
        <w:tabs>
          <w:tab w:val="num" w:pos="4320"/>
        </w:tabs>
        <w:ind w:left="4320" w:hanging="360"/>
      </w:pPr>
      <w:rPr>
        <w:rFonts w:ascii="Symbol" w:hAnsi="Symbol" w:hint="default"/>
      </w:rPr>
    </w:lvl>
    <w:lvl w:ilvl="6" w:tplc="D896B58E" w:tentative="1">
      <w:start w:val="1"/>
      <w:numFmt w:val="bullet"/>
      <w:lvlText w:val=""/>
      <w:lvlJc w:val="left"/>
      <w:pPr>
        <w:tabs>
          <w:tab w:val="num" w:pos="5040"/>
        </w:tabs>
        <w:ind w:left="5040" w:hanging="360"/>
      </w:pPr>
      <w:rPr>
        <w:rFonts w:ascii="Symbol" w:hAnsi="Symbol" w:hint="default"/>
      </w:rPr>
    </w:lvl>
    <w:lvl w:ilvl="7" w:tplc="84A069C2" w:tentative="1">
      <w:start w:val="1"/>
      <w:numFmt w:val="bullet"/>
      <w:lvlText w:val=""/>
      <w:lvlJc w:val="left"/>
      <w:pPr>
        <w:tabs>
          <w:tab w:val="num" w:pos="5760"/>
        </w:tabs>
        <w:ind w:left="5760" w:hanging="360"/>
      </w:pPr>
      <w:rPr>
        <w:rFonts w:ascii="Symbol" w:hAnsi="Symbol" w:hint="default"/>
      </w:rPr>
    </w:lvl>
    <w:lvl w:ilvl="8" w:tplc="8F3A09E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03C43676"/>
    <w:multiLevelType w:val="multilevel"/>
    <w:tmpl w:val="978A320E"/>
    <w:numStyleLink w:val="Numbering"/>
  </w:abstractNum>
  <w:abstractNum w:abstractNumId="12" w15:restartNumberingAfterBreak="0">
    <w:nsid w:val="0AC2735F"/>
    <w:multiLevelType w:val="multilevel"/>
    <w:tmpl w:val="89203BAE"/>
    <w:styleLink w:val="ListHeadings"/>
    <w:lvl w:ilvl="0">
      <w:start w:val="1"/>
      <w:numFmt w:val="decimal"/>
      <w:lvlText w:val="%1."/>
      <w:lvlJc w:val="left"/>
      <w:pPr>
        <w:tabs>
          <w:tab w:val="num" w:pos="360"/>
        </w:tabs>
        <w:ind w:left="340" w:hanging="34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0C2D48CE"/>
    <w:multiLevelType w:val="multilevel"/>
    <w:tmpl w:val="978A320E"/>
    <w:numStyleLink w:val="Numbering"/>
  </w:abstractNum>
  <w:abstractNum w:abstractNumId="14" w15:restartNumberingAfterBreak="0">
    <w:nsid w:val="0D5A5E93"/>
    <w:multiLevelType w:val="multilevel"/>
    <w:tmpl w:val="1646C884"/>
    <w:numStyleLink w:val="Bullets"/>
  </w:abstractNum>
  <w:abstractNum w:abstractNumId="15" w15:restartNumberingAfterBreak="0">
    <w:nsid w:val="0F3D3C45"/>
    <w:multiLevelType w:val="hybridMultilevel"/>
    <w:tmpl w:val="BBFAE7F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0F6F37EA"/>
    <w:multiLevelType w:val="multilevel"/>
    <w:tmpl w:val="978A320E"/>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7" w15:restartNumberingAfterBreak="0">
    <w:nsid w:val="132D53ED"/>
    <w:multiLevelType w:val="multilevel"/>
    <w:tmpl w:val="978A320E"/>
    <w:numStyleLink w:val="Numbering"/>
  </w:abstractNum>
  <w:abstractNum w:abstractNumId="18" w15:restartNumberingAfterBreak="0">
    <w:nsid w:val="19587782"/>
    <w:multiLevelType w:val="hybridMultilevel"/>
    <w:tmpl w:val="101AF72A"/>
    <w:lvl w:ilvl="0" w:tplc="14090001">
      <w:start w:val="1"/>
      <w:numFmt w:val="bullet"/>
      <w:lvlText w:val=""/>
      <w:lvlJc w:val="left"/>
      <w:pPr>
        <w:ind w:left="720" w:hanging="360"/>
      </w:pPr>
      <w:rPr>
        <w:rFonts w:ascii="Symbol" w:hAnsi="Symbol" w:hint="default"/>
      </w:rPr>
    </w:lvl>
    <w:lvl w:ilvl="1" w:tplc="14090001">
      <w:start w:val="1"/>
      <w:numFmt w:val="bullet"/>
      <w:lvlText w:val=""/>
      <w:lvlJc w:val="left"/>
      <w:pPr>
        <w:ind w:left="1440" w:hanging="360"/>
      </w:pPr>
      <w:rPr>
        <w:rFonts w:ascii="Symbol" w:hAnsi="Symbol"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1F8563E6"/>
    <w:multiLevelType w:val="hybridMultilevel"/>
    <w:tmpl w:val="02F6DB1C"/>
    <w:lvl w:ilvl="0" w:tplc="14090001">
      <w:start w:val="1"/>
      <w:numFmt w:val="bullet"/>
      <w:lvlText w:val=""/>
      <w:lvlJc w:val="left"/>
      <w:pPr>
        <w:ind w:left="1512" w:hanging="360"/>
      </w:pPr>
      <w:rPr>
        <w:rFonts w:ascii="Symbol" w:hAnsi="Symbol" w:hint="default"/>
      </w:rPr>
    </w:lvl>
    <w:lvl w:ilvl="1" w:tplc="14090003">
      <w:start w:val="1"/>
      <w:numFmt w:val="bullet"/>
      <w:lvlText w:val="o"/>
      <w:lvlJc w:val="left"/>
      <w:pPr>
        <w:ind w:left="2232" w:hanging="360"/>
      </w:pPr>
      <w:rPr>
        <w:rFonts w:ascii="Courier New" w:hAnsi="Courier New" w:cs="Courier New" w:hint="default"/>
      </w:rPr>
    </w:lvl>
    <w:lvl w:ilvl="2" w:tplc="14090005" w:tentative="1">
      <w:start w:val="1"/>
      <w:numFmt w:val="bullet"/>
      <w:lvlText w:val=""/>
      <w:lvlJc w:val="left"/>
      <w:pPr>
        <w:ind w:left="2952" w:hanging="360"/>
      </w:pPr>
      <w:rPr>
        <w:rFonts w:ascii="Wingdings" w:hAnsi="Wingdings" w:hint="default"/>
      </w:rPr>
    </w:lvl>
    <w:lvl w:ilvl="3" w:tplc="14090001" w:tentative="1">
      <w:start w:val="1"/>
      <w:numFmt w:val="bullet"/>
      <w:lvlText w:val=""/>
      <w:lvlJc w:val="left"/>
      <w:pPr>
        <w:ind w:left="3672" w:hanging="360"/>
      </w:pPr>
      <w:rPr>
        <w:rFonts w:ascii="Symbol" w:hAnsi="Symbol" w:hint="default"/>
      </w:rPr>
    </w:lvl>
    <w:lvl w:ilvl="4" w:tplc="14090003" w:tentative="1">
      <w:start w:val="1"/>
      <w:numFmt w:val="bullet"/>
      <w:lvlText w:val="o"/>
      <w:lvlJc w:val="left"/>
      <w:pPr>
        <w:ind w:left="4392" w:hanging="360"/>
      </w:pPr>
      <w:rPr>
        <w:rFonts w:ascii="Courier New" w:hAnsi="Courier New" w:cs="Courier New" w:hint="default"/>
      </w:rPr>
    </w:lvl>
    <w:lvl w:ilvl="5" w:tplc="14090005" w:tentative="1">
      <w:start w:val="1"/>
      <w:numFmt w:val="bullet"/>
      <w:lvlText w:val=""/>
      <w:lvlJc w:val="left"/>
      <w:pPr>
        <w:ind w:left="5112" w:hanging="360"/>
      </w:pPr>
      <w:rPr>
        <w:rFonts w:ascii="Wingdings" w:hAnsi="Wingdings" w:hint="default"/>
      </w:rPr>
    </w:lvl>
    <w:lvl w:ilvl="6" w:tplc="14090001" w:tentative="1">
      <w:start w:val="1"/>
      <w:numFmt w:val="bullet"/>
      <w:lvlText w:val=""/>
      <w:lvlJc w:val="left"/>
      <w:pPr>
        <w:ind w:left="5832" w:hanging="360"/>
      </w:pPr>
      <w:rPr>
        <w:rFonts w:ascii="Symbol" w:hAnsi="Symbol" w:hint="default"/>
      </w:rPr>
    </w:lvl>
    <w:lvl w:ilvl="7" w:tplc="14090003" w:tentative="1">
      <w:start w:val="1"/>
      <w:numFmt w:val="bullet"/>
      <w:lvlText w:val="o"/>
      <w:lvlJc w:val="left"/>
      <w:pPr>
        <w:ind w:left="6552" w:hanging="360"/>
      </w:pPr>
      <w:rPr>
        <w:rFonts w:ascii="Courier New" w:hAnsi="Courier New" w:cs="Courier New" w:hint="default"/>
      </w:rPr>
    </w:lvl>
    <w:lvl w:ilvl="8" w:tplc="14090005" w:tentative="1">
      <w:start w:val="1"/>
      <w:numFmt w:val="bullet"/>
      <w:lvlText w:val=""/>
      <w:lvlJc w:val="left"/>
      <w:pPr>
        <w:ind w:left="7272" w:hanging="360"/>
      </w:pPr>
      <w:rPr>
        <w:rFonts w:ascii="Wingdings" w:hAnsi="Wingdings" w:hint="default"/>
      </w:rPr>
    </w:lvl>
  </w:abstractNum>
  <w:abstractNum w:abstractNumId="20" w15:restartNumberingAfterBreak="0">
    <w:nsid w:val="22780D97"/>
    <w:multiLevelType w:val="hybridMultilevel"/>
    <w:tmpl w:val="2F62191E"/>
    <w:lvl w:ilvl="0" w:tplc="14090001">
      <w:start w:val="1"/>
      <w:numFmt w:val="bullet"/>
      <w:lvlText w:val=""/>
      <w:lvlJc w:val="left"/>
      <w:pPr>
        <w:ind w:left="2160" w:hanging="360"/>
      </w:pPr>
      <w:rPr>
        <w:rFonts w:ascii="Symbol" w:hAnsi="Symbol" w:hint="default"/>
      </w:rPr>
    </w:lvl>
    <w:lvl w:ilvl="1" w:tplc="14090003" w:tentative="1">
      <w:start w:val="1"/>
      <w:numFmt w:val="bullet"/>
      <w:lvlText w:val="o"/>
      <w:lvlJc w:val="left"/>
      <w:pPr>
        <w:ind w:left="2880" w:hanging="360"/>
      </w:pPr>
      <w:rPr>
        <w:rFonts w:ascii="Courier New" w:hAnsi="Courier New" w:cs="Courier New" w:hint="default"/>
      </w:rPr>
    </w:lvl>
    <w:lvl w:ilvl="2" w:tplc="14090005" w:tentative="1">
      <w:start w:val="1"/>
      <w:numFmt w:val="bullet"/>
      <w:lvlText w:val=""/>
      <w:lvlJc w:val="left"/>
      <w:pPr>
        <w:ind w:left="3600" w:hanging="360"/>
      </w:pPr>
      <w:rPr>
        <w:rFonts w:ascii="Wingdings" w:hAnsi="Wingdings" w:hint="default"/>
      </w:rPr>
    </w:lvl>
    <w:lvl w:ilvl="3" w:tplc="14090001" w:tentative="1">
      <w:start w:val="1"/>
      <w:numFmt w:val="bullet"/>
      <w:lvlText w:val=""/>
      <w:lvlJc w:val="left"/>
      <w:pPr>
        <w:ind w:left="4320" w:hanging="360"/>
      </w:pPr>
      <w:rPr>
        <w:rFonts w:ascii="Symbol" w:hAnsi="Symbol" w:hint="default"/>
      </w:rPr>
    </w:lvl>
    <w:lvl w:ilvl="4" w:tplc="14090003" w:tentative="1">
      <w:start w:val="1"/>
      <w:numFmt w:val="bullet"/>
      <w:lvlText w:val="o"/>
      <w:lvlJc w:val="left"/>
      <w:pPr>
        <w:ind w:left="5040" w:hanging="360"/>
      </w:pPr>
      <w:rPr>
        <w:rFonts w:ascii="Courier New" w:hAnsi="Courier New" w:cs="Courier New" w:hint="default"/>
      </w:rPr>
    </w:lvl>
    <w:lvl w:ilvl="5" w:tplc="14090005" w:tentative="1">
      <w:start w:val="1"/>
      <w:numFmt w:val="bullet"/>
      <w:lvlText w:val=""/>
      <w:lvlJc w:val="left"/>
      <w:pPr>
        <w:ind w:left="5760" w:hanging="360"/>
      </w:pPr>
      <w:rPr>
        <w:rFonts w:ascii="Wingdings" w:hAnsi="Wingdings" w:hint="default"/>
      </w:rPr>
    </w:lvl>
    <w:lvl w:ilvl="6" w:tplc="14090001" w:tentative="1">
      <w:start w:val="1"/>
      <w:numFmt w:val="bullet"/>
      <w:lvlText w:val=""/>
      <w:lvlJc w:val="left"/>
      <w:pPr>
        <w:ind w:left="6480" w:hanging="360"/>
      </w:pPr>
      <w:rPr>
        <w:rFonts w:ascii="Symbol" w:hAnsi="Symbol" w:hint="default"/>
      </w:rPr>
    </w:lvl>
    <w:lvl w:ilvl="7" w:tplc="14090003" w:tentative="1">
      <w:start w:val="1"/>
      <w:numFmt w:val="bullet"/>
      <w:lvlText w:val="o"/>
      <w:lvlJc w:val="left"/>
      <w:pPr>
        <w:ind w:left="7200" w:hanging="360"/>
      </w:pPr>
      <w:rPr>
        <w:rFonts w:ascii="Courier New" w:hAnsi="Courier New" w:cs="Courier New" w:hint="default"/>
      </w:rPr>
    </w:lvl>
    <w:lvl w:ilvl="8" w:tplc="14090005" w:tentative="1">
      <w:start w:val="1"/>
      <w:numFmt w:val="bullet"/>
      <w:lvlText w:val=""/>
      <w:lvlJc w:val="left"/>
      <w:pPr>
        <w:ind w:left="7920" w:hanging="360"/>
      </w:pPr>
      <w:rPr>
        <w:rFonts w:ascii="Wingdings" w:hAnsi="Wingdings" w:hint="default"/>
      </w:rPr>
    </w:lvl>
  </w:abstractNum>
  <w:abstractNum w:abstractNumId="21" w15:restartNumberingAfterBreak="0">
    <w:nsid w:val="2A426A36"/>
    <w:multiLevelType w:val="hybridMultilevel"/>
    <w:tmpl w:val="04800F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321F1D0F"/>
    <w:multiLevelType w:val="multilevel"/>
    <w:tmpl w:val="1646C884"/>
    <w:numStyleLink w:val="Bullets"/>
  </w:abstractNum>
  <w:abstractNum w:abstractNumId="23" w15:restartNumberingAfterBreak="0">
    <w:nsid w:val="32D605BF"/>
    <w:multiLevelType w:val="hybridMultilevel"/>
    <w:tmpl w:val="33ACAA0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34847103"/>
    <w:multiLevelType w:val="hybridMultilevel"/>
    <w:tmpl w:val="7610A590"/>
    <w:lvl w:ilvl="0" w:tplc="25601E22">
      <w:start w:val="2"/>
      <w:numFmt w:val="decimal"/>
      <w:lvlText w:val="%1."/>
      <w:lvlJc w:val="left"/>
      <w:pPr>
        <w:ind w:left="360" w:hanging="360"/>
      </w:pPr>
      <w:rPr>
        <w:rFonts w:hint="default"/>
        <w:sz w:val="32"/>
        <w:szCs w:val="32"/>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5" w15:restartNumberingAfterBreak="0">
    <w:nsid w:val="41397427"/>
    <w:multiLevelType w:val="multilevel"/>
    <w:tmpl w:val="978A320E"/>
    <w:numStyleLink w:val="Numbering"/>
  </w:abstractNum>
  <w:abstractNum w:abstractNumId="26" w15:restartNumberingAfterBreak="0">
    <w:nsid w:val="4E7F1CD0"/>
    <w:multiLevelType w:val="multilevel"/>
    <w:tmpl w:val="978A320E"/>
    <w:numStyleLink w:val="Numbering"/>
  </w:abstractNum>
  <w:abstractNum w:abstractNumId="27" w15:restartNumberingAfterBreak="0">
    <w:nsid w:val="524324AE"/>
    <w:multiLevelType w:val="hybridMultilevel"/>
    <w:tmpl w:val="A4443402"/>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28" w15:restartNumberingAfterBreak="0">
    <w:nsid w:val="53CF7FA4"/>
    <w:multiLevelType w:val="hybridMultilevel"/>
    <w:tmpl w:val="4280851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5E0A7415"/>
    <w:multiLevelType w:val="hybridMultilevel"/>
    <w:tmpl w:val="4AF61FBE"/>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30" w15:restartNumberingAfterBreak="0">
    <w:nsid w:val="60E1502C"/>
    <w:multiLevelType w:val="multilevel"/>
    <w:tmpl w:val="1646C884"/>
    <w:styleLink w:val="Bullets"/>
    <w:lvl w:ilvl="0">
      <w:start w:val="1"/>
      <w:numFmt w:val="bullet"/>
      <w:pStyle w:val="ListBullet"/>
      <w:lvlText w:val=""/>
      <w:lvlJc w:val="left"/>
      <w:pPr>
        <w:ind w:left="284" w:hanging="284"/>
      </w:pPr>
      <w:rPr>
        <w:rFonts w:ascii="Symbol" w:hAnsi="Symbol" w:cs="Times New Roman" w:hint="default"/>
        <w:color w:val="auto"/>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31" w15:restartNumberingAfterBreak="0">
    <w:nsid w:val="643520E2"/>
    <w:multiLevelType w:val="multilevel"/>
    <w:tmpl w:val="1646C884"/>
    <w:numStyleLink w:val="Bullets"/>
  </w:abstractNum>
  <w:abstractNum w:abstractNumId="32" w15:restartNumberingAfterBreak="0">
    <w:nsid w:val="660D51AD"/>
    <w:multiLevelType w:val="multilevel"/>
    <w:tmpl w:val="978A320E"/>
    <w:numStyleLink w:val="Numbering"/>
  </w:abstractNum>
  <w:abstractNum w:abstractNumId="33" w15:restartNumberingAfterBreak="0">
    <w:nsid w:val="68C51BCA"/>
    <w:multiLevelType w:val="hybridMultilevel"/>
    <w:tmpl w:val="1D06D882"/>
    <w:lvl w:ilvl="0" w:tplc="E2660288">
      <w:start w:val="1"/>
      <w:numFmt w:val="decimal"/>
      <w:pStyle w:val="TOC1"/>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744D0736"/>
    <w:multiLevelType w:val="multilevel"/>
    <w:tmpl w:val="978A320E"/>
    <w:numStyleLink w:val="Numbering"/>
  </w:abstractNum>
  <w:num w:numId="1">
    <w:abstractNumId w:val="30"/>
  </w:num>
  <w:num w:numId="2">
    <w:abstractNumId w:val="16"/>
  </w:num>
  <w:num w:numId="3">
    <w:abstractNumId w:val="12"/>
  </w:num>
  <w:num w:numId="4">
    <w:abstractNumId w:val="14"/>
  </w:num>
  <w:num w:numId="5">
    <w:abstractNumId w:val="33"/>
  </w:num>
  <w:num w:numId="6">
    <w:abstractNumId w:val="24"/>
  </w:num>
  <w:num w:numId="7">
    <w:abstractNumId w:val="19"/>
  </w:num>
  <w:num w:numId="8">
    <w:abstractNumId w:val="21"/>
  </w:num>
  <w:num w:numId="9">
    <w:abstractNumId w:val="29"/>
  </w:num>
  <w:num w:numId="10">
    <w:abstractNumId w:val="28"/>
  </w:num>
  <w:num w:numId="11">
    <w:abstractNumId w:val="20"/>
  </w:num>
  <w:num w:numId="12">
    <w:abstractNumId w:val="15"/>
  </w:num>
  <w:num w:numId="13">
    <w:abstractNumId w:val="10"/>
  </w:num>
  <w:num w:numId="14">
    <w:abstractNumId w:val="18"/>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31"/>
  </w:num>
  <w:num w:numId="26">
    <w:abstractNumId w:val="22"/>
  </w:num>
  <w:num w:numId="27">
    <w:abstractNumId w:val="34"/>
  </w:num>
  <w:num w:numId="28">
    <w:abstractNumId w:val="26"/>
  </w:num>
  <w:num w:numId="29">
    <w:abstractNumId w:val="32"/>
  </w:num>
  <w:num w:numId="30">
    <w:abstractNumId w:val="11"/>
  </w:num>
  <w:num w:numId="31">
    <w:abstractNumId w:val="13"/>
  </w:num>
  <w:num w:numId="32">
    <w:abstractNumId w:val="25"/>
  </w:num>
  <w:num w:numId="33">
    <w:abstractNumId w:val="17"/>
  </w:num>
  <w:num w:numId="34">
    <w:abstractNumId w:val="27"/>
  </w:num>
  <w:num w:numId="35">
    <w:abstractNumId w:val="2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formatting="1" w:enforcement="1" w:cryptProviderType="rsaAES" w:cryptAlgorithmClass="hash" w:cryptAlgorithmType="typeAny" w:cryptAlgorithmSid="14" w:cryptSpinCount="100000" w:hash="QdQDDdTVJg057zAouM02jGMeaFcjJiOXxYf3lo1wTJOuiTm7+qOdl+iKMLyqITfet0BbuBDhiDtS7UnPOnJkPA==" w:salt="oQlPjqG+tKDbeKC1H809Dg=="/>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1237"/>
    <w:rsid w:val="00014C11"/>
    <w:rsid w:val="000379D2"/>
    <w:rsid w:val="000724AE"/>
    <w:rsid w:val="00073998"/>
    <w:rsid w:val="00076F43"/>
    <w:rsid w:val="00080E48"/>
    <w:rsid w:val="00084E4E"/>
    <w:rsid w:val="00092408"/>
    <w:rsid w:val="0009312F"/>
    <w:rsid w:val="000A502A"/>
    <w:rsid w:val="000A730F"/>
    <w:rsid w:val="000D2D26"/>
    <w:rsid w:val="000D40BE"/>
    <w:rsid w:val="000E27CA"/>
    <w:rsid w:val="000E4F2C"/>
    <w:rsid w:val="000E502D"/>
    <w:rsid w:val="000E594C"/>
    <w:rsid w:val="000F6CE3"/>
    <w:rsid w:val="00110B28"/>
    <w:rsid w:val="00121C61"/>
    <w:rsid w:val="001268BC"/>
    <w:rsid w:val="00137797"/>
    <w:rsid w:val="001418CF"/>
    <w:rsid w:val="00152762"/>
    <w:rsid w:val="001648C4"/>
    <w:rsid w:val="0016539B"/>
    <w:rsid w:val="001721DC"/>
    <w:rsid w:val="00194A98"/>
    <w:rsid w:val="001A0D77"/>
    <w:rsid w:val="001B38A2"/>
    <w:rsid w:val="001C3F9D"/>
    <w:rsid w:val="001D3039"/>
    <w:rsid w:val="001D69CE"/>
    <w:rsid w:val="001F13C1"/>
    <w:rsid w:val="001F446D"/>
    <w:rsid w:val="00200FD6"/>
    <w:rsid w:val="002126C5"/>
    <w:rsid w:val="00213190"/>
    <w:rsid w:val="002145AB"/>
    <w:rsid w:val="00222595"/>
    <w:rsid w:val="00234C1A"/>
    <w:rsid w:val="00234D59"/>
    <w:rsid w:val="00246435"/>
    <w:rsid w:val="00246BCF"/>
    <w:rsid w:val="00251D77"/>
    <w:rsid w:val="00256C02"/>
    <w:rsid w:val="00260925"/>
    <w:rsid w:val="002653BE"/>
    <w:rsid w:val="00282AE7"/>
    <w:rsid w:val="0028510F"/>
    <w:rsid w:val="00293AFD"/>
    <w:rsid w:val="002A4793"/>
    <w:rsid w:val="002C3287"/>
    <w:rsid w:val="002D4434"/>
    <w:rsid w:val="002E29AD"/>
    <w:rsid w:val="002E66EF"/>
    <w:rsid w:val="002F41E1"/>
    <w:rsid w:val="002F7F68"/>
    <w:rsid w:val="00302AE9"/>
    <w:rsid w:val="00305171"/>
    <w:rsid w:val="003059ED"/>
    <w:rsid w:val="0031603A"/>
    <w:rsid w:val="00323C53"/>
    <w:rsid w:val="0034680A"/>
    <w:rsid w:val="00363FF8"/>
    <w:rsid w:val="003722C6"/>
    <w:rsid w:val="00372495"/>
    <w:rsid w:val="0037721D"/>
    <w:rsid w:val="0038755C"/>
    <w:rsid w:val="00390C18"/>
    <w:rsid w:val="003973C2"/>
    <w:rsid w:val="003C5356"/>
    <w:rsid w:val="003D1588"/>
    <w:rsid w:val="003D23A3"/>
    <w:rsid w:val="003D5856"/>
    <w:rsid w:val="003F55FC"/>
    <w:rsid w:val="003F6C33"/>
    <w:rsid w:val="004035C1"/>
    <w:rsid w:val="00404E4F"/>
    <w:rsid w:val="0042339A"/>
    <w:rsid w:val="0042508F"/>
    <w:rsid w:val="00447198"/>
    <w:rsid w:val="00451953"/>
    <w:rsid w:val="004635FD"/>
    <w:rsid w:val="004647F9"/>
    <w:rsid w:val="00486CFE"/>
    <w:rsid w:val="004944F4"/>
    <w:rsid w:val="004A3F17"/>
    <w:rsid w:val="004A78C2"/>
    <w:rsid w:val="004A7916"/>
    <w:rsid w:val="004D1FFA"/>
    <w:rsid w:val="004D46BD"/>
    <w:rsid w:val="004D6D98"/>
    <w:rsid w:val="004E086E"/>
    <w:rsid w:val="004E28C6"/>
    <w:rsid w:val="004F138F"/>
    <w:rsid w:val="004F24FE"/>
    <w:rsid w:val="005077E8"/>
    <w:rsid w:val="005141E8"/>
    <w:rsid w:val="00524FE5"/>
    <w:rsid w:val="00530585"/>
    <w:rsid w:val="00540A92"/>
    <w:rsid w:val="00544C20"/>
    <w:rsid w:val="00553413"/>
    <w:rsid w:val="00554F03"/>
    <w:rsid w:val="005770D7"/>
    <w:rsid w:val="0058369E"/>
    <w:rsid w:val="00594496"/>
    <w:rsid w:val="0059759F"/>
    <w:rsid w:val="005B274B"/>
    <w:rsid w:val="005C138E"/>
    <w:rsid w:val="005D5AEB"/>
    <w:rsid w:val="005E2BDC"/>
    <w:rsid w:val="005E59AB"/>
    <w:rsid w:val="005F5C11"/>
    <w:rsid w:val="00603FD5"/>
    <w:rsid w:val="00624A16"/>
    <w:rsid w:val="00627922"/>
    <w:rsid w:val="006351A2"/>
    <w:rsid w:val="00661403"/>
    <w:rsid w:val="00665ADC"/>
    <w:rsid w:val="00667260"/>
    <w:rsid w:val="006876C9"/>
    <w:rsid w:val="00697D4A"/>
    <w:rsid w:val="006B25C7"/>
    <w:rsid w:val="006C0842"/>
    <w:rsid w:val="006C4AF4"/>
    <w:rsid w:val="006D3F2F"/>
    <w:rsid w:val="006D5B73"/>
    <w:rsid w:val="006E3536"/>
    <w:rsid w:val="006F0F52"/>
    <w:rsid w:val="00714488"/>
    <w:rsid w:val="00721661"/>
    <w:rsid w:val="00727549"/>
    <w:rsid w:val="007308EC"/>
    <w:rsid w:val="00733568"/>
    <w:rsid w:val="0074260E"/>
    <w:rsid w:val="00754066"/>
    <w:rsid w:val="00763044"/>
    <w:rsid w:val="00766CBD"/>
    <w:rsid w:val="007742C8"/>
    <w:rsid w:val="00780048"/>
    <w:rsid w:val="00784464"/>
    <w:rsid w:val="007A0363"/>
    <w:rsid w:val="007A190A"/>
    <w:rsid w:val="007A46B5"/>
    <w:rsid w:val="007A6049"/>
    <w:rsid w:val="007A7BC2"/>
    <w:rsid w:val="007B438E"/>
    <w:rsid w:val="007C67B4"/>
    <w:rsid w:val="007D502D"/>
    <w:rsid w:val="007E0A95"/>
    <w:rsid w:val="007E1C40"/>
    <w:rsid w:val="007E34AC"/>
    <w:rsid w:val="0082472A"/>
    <w:rsid w:val="00834B04"/>
    <w:rsid w:val="00845E9E"/>
    <w:rsid w:val="0085439B"/>
    <w:rsid w:val="00860DEC"/>
    <w:rsid w:val="00867061"/>
    <w:rsid w:val="008736C8"/>
    <w:rsid w:val="0088413C"/>
    <w:rsid w:val="008A5A86"/>
    <w:rsid w:val="008B1DE7"/>
    <w:rsid w:val="008B2852"/>
    <w:rsid w:val="008B4965"/>
    <w:rsid w:val="008C0BD0"/>
    <w:rsid w:val="008C5CC4"/>
    <w:rsid w:val="008D1ABD"/>
    <w:rsid w:val="008E62DE"/>
    <w:rsid w:val="008F1789"/>
    <w:rsid w:val="008F2DC0"/>
    <w:rsid w:val="008F7798"/>
    <w:rsid w:val="00905B4F"/>
    <w:rsid w:val="00906511"/>
    <w:rsid w:val="00907C4A"/>
    <w:rsid w:val="009126CC"/>
    <w:rsid w:val="00920C13"/>
    <w:rsid w:val="009346E6"/>
    <w:rsid w:val="00936068"/>
    <w:rsid w:val="00943376"/>
    <w:rsid w:val="00955B89"/>
    <w:rsid w:val="009615D4"/>
    <w:rsid w:val="00961C9E"/>
    <w:rsid w:val="00962C0F"/>
    <w:rsid w:val="00971237"/>
    <w:rsid w:val="00974677"/>
    <w:rsid w:val="00982C53"/>
    <w:rsid w:val="00994C19"/>
    <w:rsid w:val="009968D8"/>
    <w:rsid w:val="009A2F17"/>
    <w:rsid w:val="009C0694"/>
    <w:rsid w:val="009F179F"/>
    <w:rsid w:val="009F43C6"/>
    <w:rsid w:val="009F6825"/>
    <w:rsid w:val="00A13664"/>
    <w:rsid w:val="00A1385E"/>
    <w:rsid w:val="00A178B5"/>
    <w:rsid w:val="00A21C35"/>
    <w:rsid w:val="00A23B63"/>
    <w:rsid w:val="00A424F5"/>
    <w:rsid w:val="00A46C46"/>
    <w:rsid w:val="00A5025D"/>
    <w:rsid w:val="00A567F6"/>
    <w:rsid w:val="00A76527"/>
    <w:rsid w:val="00A90151"/>
    <w:rsid w:val="00A9359B"/>
    <w:rsid w:val="00AA1B20"/>
    <w:rsid w:val="00AA7E12"/>
    <w:rsid w:val="00AE7C03"/>
    <w:rsid w:val="00B01238"/>
    <w:rsid w:val="00B01DA1"/>
    <w:rsid w:val="00B10855"/>
    <w:rsid w:val="00B23603"/>
    <w:rsid w:val="00B30B8A"/>
    <w:rsid w:val="00B363F6"/>
    <w:rsid w:val="00B3749D"/>
    <w:rsid w:val="00B6180F"/>
    <w:rsid w:val="00B63F6F"/>
    <w:rsid w:val="00B65DAA"/>
    <w:rsid w:val="00B66B2F"/>
    <w:rsid w:val="00B73A10"/>
    <w:rsid w:val="00B75159"/>
    <w:rsid w:val="00B75A8E"/>
    <w:rsid w:val="00B847A9"/>
    <w:rsid w:val="00B87859"/>
    <w:rsid w:val="00B91D47"/>
    <w:rsid w:val="00BA7623"/>
    <w:rsid w:val="00BB3475"/>
    <w:rsid w:val="00BB4C58"/>
    <w:rsid w:val="00BC6292"/>
    <w:rsid w:val="00BC636C"/>
    <w:rsid w:val="00BC67AF"/>
    <w:rsid w:val="00BD13EE"/>
    <w:rsid w:val="00BD369C"/>
    <w:rsid w:val="00BE497C"/>
    <w:rsid w:val="00BF68C8"/>
    <w:rsid w:val="00C01E68"/>
    <w:rsid w:val="00C02BA1"/>
    <w:rsid w:val="00C11924"/>
    <w:rsid w:val="00C12F5A"/>
    <w:rsid w:val="00C326F9"/>
    <w:rsid w:val="00C37A29"/>
    <w:rsid w:val="00C409E5"/>
    <w:rsid w:val="00C66216"/>
    <w:rsid w:val="00C8365C"/>
    <w:rsid w:val="00C92091"/>
    <w:rsid w:val="00C97B28"/>
    <w:rsid w:val="00CB5582"/>
    <w:rsid w:val="00CB6D7C"/>
    <w:rsid w:val="00CC2CC6"/>
    <w:rsid w:val="00CC5602"/>
    <w:rsid w:val="00CD61EB"/>
    <w:rsid w:val="00CE606F"/>
    <w:rsid w:val="00CE6217"/>
    <w:rsid w:val="00CF02F0"/>
    <w:rsid w:val="00D04014"/>
    <w:rsid w:val="00D12A2E"/>
    <w:rsid w:val="00D13503"/>
    <w:rsid w:val="00D142FC"/>
    <w:rsid w:val="00D25834"/>
    <w:rsid w:val="00D563FA"/>
    <w:rsid w:val="00D60649"/>
    <w:rsid w:val="00D7329D"/>
    <w:rsid w:val="00D8143D"/>
    <w:rsid w:val="00D83923"/>
    <w:rsid w:val="00D9419D"/>
    <w:rsid w:val="00D94E9C"/>
    <w:rsid w:val="00DB204A"/>
    <w:rsid w:val="00DF100D"/>
    <w:rsid w:val="00DF4E3E"/>
    <w:rsid w:val="00DF5B53"/>
    <w:rsid w:val="00E307CE"/>
    <w:rsid w:val="00E32F93"/>
    <w:rsid w:val="00E477C5"/>
    <w:rsid w:val="00E54B2B"/>
    <w:rsid w:val="00E62B8B"/>
    <w:rsid w:val="00E818FA"/>
    <w:rsid w:val="00E906B7"/>
    <w:rsid w:val="00E90EDC"/>
    <w:rsid w:val="00EA1756"/>
    <w:rsid w:val="00EA392C"/>
    <w:rsid w:val="00EA4732"/>
    <w:rsid w:val="00EA4B91"/>
    <w:rsid w:val="00EE6F14"/>
    <w:rsid w:val="00EF3251"/>
    <w:rsid w:val="00F162D4"/>
    <w:rsid w:val="00F16378"/>
    <w:rsid w:val="00F367B0"/>
    <w:rsid w:val="00F4081B"/>
    <w:rsid w:val="00F45C36"/>
    <w:rsid w:val="00F4702C"/>
    <w:rsid w:val="00F505B8"/>
    <w:rsid w:val="00F71817"/>
    <w:rsid w:val="00F72C8A"/>
    <w:rsid w:val="00F80338"/>
    <w:rsid w:val="00F8382A"/>
    <w:rsid w:val="00F87B07"/>
    <w:rsid w:val="00FA060A"/>
    <w:rsid w:val="00FB2664"/>
    <w:rsid w:val="00FC2D8B"/>
    <w:rsid w:val="00FD7EF8"/>
    <w:rsid w:val="00FE4273"/>
    <w:rsid w:val="00FF49C9"/>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D5C4DE"/>
  <w15:chartTrackingRefBased/>
  <w15:docId w15:val="{2AF9AEEB-FDD4-4B2F-8603-9AFCC2708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1" w:unhideWhenUsed="1" w:qFormat="1"/>
    <w:lsdException w:name="List Bullet 3" w:semiHidden="1" w:uiPriority="11" w:unhideWhenUsed="1"/>
    <w:lsdException w:name="List Bullet 4" w:semiHidden="1" w:unhideWhenUsed="1"/>
    <w:lsdException w:name="List Bullet 5" w:semiHidden="1" w:unhideWhenUsed="1"/>
    <w:lsdException w:name="List Number 2" w:semiHidden="1" w:uiPriority="11" w:unhideWhenUsed="1" w:qFormat="1"/>
    <w:lsdException w:name="List Number 3" w:semiHidden="1" w:uiPriority="11" w:unhideWhenUsed="1" w:qFormat="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11" w:unhideWhenUsed="1" w:qFormat="1"/>
    <w:lsdException w:name="List Continue 2" w:semiHidden="1" w:uiPriority="11" w:unhideWhenUsed="1" w:qFormat="1"/>
    <w:lsdException w:name="List Continue 3" w:semiHidden="1" w:uiPriority="1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2"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3"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5A8E"/>
    <w:pPr>
      <w:spacing w:after="120" w:line="235" w:lineRule="auto"/>
    </w:pPr>
    <w:rPr>
      <w:color w:val="424345" w:themeColor="text2"/>
      <w:spacing w:val="2"/>
    </w:rPr>
  </w:style>
  <w:style w:type="paragraph" w:styleId="Heading1">
    <w:name w:val="heading 1"/>
    <w:basedOn w:val="Normal"/>
    <w:next w:val="Normal"/>
    <w:link w:val="Heading1Char"/>
    <w:uiPriority w:val="9"/>
    <w:qFormat/>
    <w:rsid w:val="00E477C5"/>
    <w:pPr>
      <w:keepNext/>
      <w:keepLines/>
      <w:spacing w:after="0" w:line="228" w:lineRule="auto"/>
      <w:outlineLvl w:val="0"/>
    </w:pPr>
    <w:rPr>
      <w:rFonts w:asciiTheme="majorHAnsi" w:eastAsiaTheme="majorEastAsia" w:hAnsiTheme="majorHAnsi" w:cstheme="majorBidi"/>
      <w:b/>
      <w:color w:val="0070B9" w:themeColor="accent1"/>
      <w:sz w:val="36"/>
      <w:szCs w:val="32"/>
    </w:rPr>
  </w:style>
  <w:style w:type="paragraph" w:styleId="Heading2">
    <w:name w:val="heading 2"/>
    <w:basedOn w:val="Heading1"/>
    <w:next w:val="Normal"/>
    <w:link w:val="Heading2Char"/>
    <w:uiPriority w:val="9"/>
    <w:qFormat/>
    <w:rsid w:val="00BC636C"/>
    <w:pPr>
      <w:spacing w:after="280"/>
      <w:outlineLvl w:val="1"/>
    </w:pPr>
    <w:rPr>
      <w:b w:val="0"/>
      <w:color w:val="00B3F6" w:themeColor="accent2"/>
    </w:rPr>
  </w:style>
  <w:style w:type="paragraph" w:styleId="Heading3">
    <w:name w:val="heading 3"/>
    <w:basedOn w:val="Normal"/>
    <w:next w:val="Normal"/>
    <w:link w:val="Heading3Char"/>
    <w:uiPriority w:val="9"/>
    <w:unhideWhenUsed/>
    <w:rsid w:val="00246435"/>
    <w:pPr>
      <w:keepNext/>
      <w:keepLines/>
      <w:spacing w:before="120" w:after="6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rsid w:val="00246435"/>
    <w:pPr>
      <w:keepNext/>
      <w:keepLines/>
      <w:spacing w:before="120" w:after="6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rsid w:val="00246435"/>
    <w:pPr>
      <w:keepNext/>
      <w:keepLines/>
      <w:spacing w:before="120" w:after="60"/>
      <w:outlineLvl w:val="4"/>
    </w:pPr>
    <w:rPr>
      <w:rFonts w:asciiTheme="majorHAnsi" w:eastAsiaTheme="majorEastAsia" w:hAnsiTheme="majorHAnsi" w:cstheme="majorBidi"/>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Contact"/>
    <w:link w:val="DateChar"/>
    <w:uiPriority w:val="2"/>
    <w:rsid w:val="000E502D"/>
    <w:pPr>
      <w:framePr w:w="2637" w:hSpace="397" w:vSpace="11340" w:wrap="around" w:vAnchor="page" w:hAnchor="page" w:x="1135" w:y="3715" w:anchorLock="1"/>
      <w:spacing w:after="360"/>
    </w:pPr>
    <w:rPr>
      <w:b/>
      <w:sz w:val="16"/>
    </w:rPr>
  </w:style>
  <w:style w:type="character" w:customStyle="1" w:styleId="DateChar">
    <w:name w:val="Date Char"/>
    <w:basedOn w:val="DefaultParagraphFont"/>
    <w:link w:val="Date"/>
    <w:uiPriority w:val="2"/>
    <w:rsid w:val="000E502D"/>
    <w:rPr>
      <w:b/>
      <w:color w:val="424345" w:themeColor="text2"/>
      <w:spacing w:val="2"/>
      <w:sz w:val="16"/>
    </w:rPr>
  </w:style>
  <w:style w:type="paragraph" w:styleId="NoSpacing">
    <w:name w:val="No Spacing"/>
    <w:uiPriority w:val="1"/>
    <w:qFormat/>
    <w:rsid w:val="00F45C36"/>
    <w:pPr>
      <w:spacing w:after="0" w:line="235" w:lineRule="auto"/>
    </w:pPr>
    <w:rPr>
      <w:color w:val="424345" w:themeColor="text2"/>
      <w:spacing w:val="2"/>
      <w:sz w:val="18"/>
    </w:rPr>
  </w:style>
  <w:style w:type="paragraph" w:styleId="ListBullet">
    <w:name w:val="List Bullet"/>
    <w:basedOn w:val="Normal"/>
    <w:uiPriority w:val="11"/>
    <w:qFormat/>
    <w:rsid w:val="00D83923"/>
    <w:pPr>
      <w:numPr>
        <w:numId w:val="4"/>
      </w:numPr>
      <w:contextualSpacing/>
    </w:pPr>
  </w:style>
  <w:style w:type="paragraph" w:styleId="ListBullet2">
    <w:name w:val="List Bullet 2"/>
    <w:basedOn w:val="Normal"/>
    <w:uiPriority w:val="11"/>
    <w:qFormat/>
    <w:rsid w:val="00D83923"/>
    <w:pPr>
      <w:numPr>
        <w:ilvl w:val="1"/>
        <w:numId w:val="4"/>
      </w:numPr>
      <w:contextualSpacing/>
    </w:pPr>
  </w:style>
  <w:style w:type="paragraph" w:styleId="ListNumber">
    <w:name w:val="List Number"/>
    <w:basedOn w:val="Normal"/>
    <w:uiPriority w:val="11"/>
    <w:qFormat/>
    <w:rsid w:val="00F505B8"/>
    <w:pPr>
      <w:numPr>
        <w:numId w:val="2"/>
      </w:numPr>
      <w:contextualSpacing/>
    </w:pPr>
  </w:style>
  <w:style w:type="numbering" w:customStyle="1" w:styleId="Bullets">
    <w:name w:val="Bullets"/>
    <w:uiPriority w:val="99"/>
    <w:rsid w:val="00D83923"/>
    <w:pPr>
      <w:numPr>
        <w:numId w:val="1"/>
      </w:numPr>
    </w:pPr>
  </w:style>
  <w:style w:type="character" w:customStyle="1" w:styleId="Heading1Char">
    <w:name w:val="Heading 1 Char"/>
    <w:basedOn w:val="DefaultParagraphFont"/>
    <w:link w:val="Heading1"/>
    <w:uiPriority w:val="9"/>
    <w:rsid w:val="00E477C5"/>
    <w:rPr>
      <w:rFonts w:asciiTheme="majorHAnsi" w:eastAsiaTheme="majorEastAsia" w:hAnsiTheme="majorHAnsi" w:cstheme="majorBidi"/>
      <w:b/>
      <w:color w:val="0070B9" w:themeColor="accent1"/>
      <w:spacing w:val="2"/>
      <w:sz w:val="36"/>
      <w:szCs w:val="32"/>
    </w:rPr>
  </w:style>
  <w:style w:type="paragraph" w:styleId="ListNumber2">
    <w:name w:val="List Number 2"/>
    <w:basedOn w:val="Normal"/>
    <w:uiPriority w:val="11"/>
    <w:qFormat/>
    <w:rsid w:val="00F505B8"/>
    <w:pPr>
      <w:numPr>
        <w:ilvl w:val="1"/>
        <w:numId w:val="2"/>
      </w:numPr>
      <w:contextualSpacing/>
    </w:pPr>
  </w:style>
  <w:style w:type="character" w:customStyle="1" w:styleId="Heading2Char">
    <w:name w:val="Heading 2 Char"/>
    <w:basedOn w:val="DefaultParagraphFont"/>
    <w:link w:val="Heading2"/>
    <w:uiPriority w:val="9"/>
    <w:rsid w:val="00BC636C"/>
    <w:rPr>
      <w:rFonts w:asciiTheme="majorHAnsi" w:eastAsiaTheme="majorEastAsia" w:hAnsiTheme="majorHAnsi" w:cstheme="majorBidi"/>
      <w:color w:val="00B3F6" w:themeColor="accent2"/>
      <w:spacing w:val="2"/>
      <w:sz w:val="36"/>
      <w:szCs w:val="32"/>
    </w:rPr>
  </w:style>
  <w:style w:type="paragraph" w:styleId="ListParagraph">
    <w:name w:val="List Paragraph"/>
    <w:basedOn w:val="Normal"/>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5D5AEB"/>
    <w:pPr>
      <w:tabs>
        <w:tab w:val="center" w:pos="4513"/>
        <w:tab w:val="right" w:pos="9026"/>
      </w:tabs>
      <w:spacing w:after="0"/>
      <w:jc w:val="right"/>
    </w:pPr>
    <w:rPr>
      <w:color w:val="0070B9" w:themeColor="accent1"/>
    </w:rPr>
  </w:style>
  <w:style w:type="character" w:customStyle="1" w:styleId="FooterChar">
    <w:name w:val="Footer Char"/>
    <w:basedOn w:val="DefaultParagraphFont"/>
    <w:link w:val="Footer"/>
    <w:uiPriority w:val="99"/>
    <w:rsid w:val="005D5AEB"/>
    <w:rPr>
      <w:color w:val="0070B9" w:themeColor="accent1"/>
      <w:spacing w:val="2"/>
    </w:rPr>
  </w:style>
  <w:style w:type="numbering" w:customStyle="1" w:styleId="Numbering">
    <w:name w:val="Numbering"/>
    <w:uiPriority w:val="99"/>
    <w:rsid w:val="00F505B8"/>
    <w:pPr>
      <w:numPr>
        <w:numId w:val="2"/>
      </w:numPr>
    </w:pPr>
  </w:style>
  <w:style w:type="paragraph" w:styleId="ListBullet3">
    <w:name w:val="List Bullet 3"/>
    <w:basedOn w:val="Normal"/>
    <w:uiPriority w:val="11"/>
    <w:rsid w:val="00D83923"/>
    <w:pPr>
      <w:numPr>
        <w:ilvl w:val="2"/>
        <w:numId w:val="4"/>
      </w:numPr>
      <w:contextualSpacing/>
    </w:pPr>
  </w:style>
  <w:style w:type="paragraph" w:styleId="ListContinue2">
    <w:name w:val="List Continue 2"/>
    <w:basedOn w:val="Normal"/>
    <w:uiPriority w:val="11"/>
    <w:qFormat/>
    <w:rsid w:val="007742C8"/>
    <w:pPr>
      <w:ind w:left="567"/>
    </w:pPr>
  </w:style>
  <w:style w:type="paragraph" w:styleId="ListNumber3">
    <w:name w:val="List Number 3"/>
    <w:basedOn w:val="Normal"/>
    <w:uiPriority w:val="11"/>
    <w:qFormat/>
    <w:rsid w:val="00F505B8"/>
    <w:pPr>
      <w:numPr>
        <w:ilvl w:val="2"/>
        <w:numId w:val="2"/>
      </w:numPr>
      <w:contextualSpacing/>
    </w:pPr>
  </w:style>
  <w:style w:type="paragraph" w:styleId="ListNumber4">
    <w:name w:val="List Number 4"/>
    <w:basedOn w:val="Normal"/>
    <w:uiPriority w:val="99"/>
    <w:unhideWhenUsed/>
    <w:rsid w:val="00F505B8"/>
    <w:pPr>
      <w:numPr>
        <w:ilvl w:val="3"/>
        <w:numId w:val="2"/>
      </w:numPr>
      <w:contextualSpacing/>
    </w:pPr>
  </w:style>
  <w:style w:type="paragraph" w:styleId="ListNumber5">
    <w:name w:val="List Number 5"/>
    <w:basedOn w:val="Normal"/>
    <w:uiPriority w:val="99"/>
    <w:unhideWhenUsed/>
    <w:rsid w:val="00F505B8"/>
    <w:pPr>
      <w:numPr>
        <w:ilvl w:val="4"/>
        <w:numId w:val="2"/>
      </w:numPr>
      <w:contextualSpacing/>
    </w:pPr>
  </w:style>
  <w:style w:type="paragraph" w:styleId="ListContinue">
    <w:name w:val="List Continue"/>
    <w:basedOn w:val="Normal"/>
    <w:uiPriority w:val="11"/>
    <w:qFormat/>
    <w:rsid w:val="007742C8"/>
    <w:pPr>
      <w:ind w:left="284"/>
    </w:pPr>
  </w:style>
  <w:style w:type="paragraph" w:styleId="ListContinue3">
    <w:name w:val="List Continue 3"/>
    <w:basedOn w:val="Normal"/>
    <w:uiPriority w:val="11"/>
    <w:qFormat/>
    <w:rsid w:val="007742C8"/>
    <w:pPr>
      <w:ind w:left="851"/>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basedOn w:val="DefaultParagraphFont"/>
    <w:link w:val="Heading3"/>
    <w:uiPriority w:val="9"/>
    <w:rsid w:val="00246435"/>
    <w:rPr>
      <w:rFonts w:asciiTheme="majorHAnsi" w:eastAsiaTheme="majorEastAsia" w:hAnsiTheme="majorHAnsi" w:cstheme="majorBidi"/>
      <w:b/>
      <w:color w:val="424345" w:themeColor="text2"/>
      <w:sz w:val="24"/>
      <w:szCs w:val="24"/>
    </w:rPr>
  </w:style>
  <w:style w:type="character" w:customStyle="1" w:styleId="Heading4Char">
    <w:name w:val="Heading 4 Char"/>
    <w:basedOn w:val="DefaultParagraphFont"/>
    <w:link w:val="Heading4"/>
    <w:uiPriority w:val="9"/>
    <w:rsid w:val="00246435"/>
    <w:rPr>
      <w:rFonts w:asciiTheme="majorHAnsi" w:eastAsiaTheme="majorEastAsia" w:hAnsiTheme="majorHAnsi" w:cstheme="majorBidi"/>
      <w:b/>
      <w:iCs/>
      <w:sz w:val="20"/>
    </w:rPr>
  </w:style>
  <w:style w:type="character" w:customStyle="1" w:styleId="Heading5Char">
    <w:name w:val="Heading 5 Char"/>
    <w:basedOn w:val="DefaultParagraphFont"/>
    <w:link w:val="Heading5"/>
    <w:uiPriority w:val="9"/>
    <w:rsid w:val="00246435"/>
    <w:rPr>
      <w:rFonts w:asciiTheme="majorHAnsi" w:eastAsiaTheme="majorEastAsia" w:hAnsiTheme="majorHAnsi" w:cstheme="majorBidi"/>
      <w:caps/>
      <w:sz w:val="20"/>
    </w:rPr>
  </w:style>
  <w:style w:type="numbering" w:customStyle="1" w:styleId="ListHeadings">
    <w:name w:val="List Headings"/>
    <w:uiPriority w:val="99"/>
    <w:rsid w:val="0042339A"/>
    <w:pPr>
      <w:numPr>
        <w:numId w:val="3"/>
      </w:numPr>
    </w:pPr>
  </w:style>
  <w:style w:type="paragraph" w:styleId="Title">
    <w:name w:val="Title"/>
    <w:basedOn w:val="Normal"/>
    <w:next w:val="Normal"/>
    <w:link w:val="TitleChar"/>
    <w:uiPriority w:val="10"/>
    <w:rsid w:val="00834B04"/>
    <w:pPr>
      <w:framePr w:w="6521" w:h="1985" w:hRule="exact" w:vSpace="442" w:wrap="notBeside" w:vAnchor="page" w:hAnchor="page" w:x="1135" w:y="1702" w:anchorLock="1"/>
      <w:spacing w:after="0" w:line="192" w:lineRule="auto"/>
      <w:contextualSpacing/>
    </w:pPr>
    <w:rPr>
      <w:rFonts w:asciiTheme="majorHAnsi" w:eastAsiaTheme="majorEastAsia" w:hAnsiTheme="majorHAnsi" w:cstheme="majorBidi"/>
      <w:b/>
      <w:caps/>
      <w:color w:val="0070B9" w:themeColor="accent1"/>
      <w:spacing w:val="1"/>
      <w:kern w:val="28"/>
      <w:sz w:val="32"/>
      <w:szCs w:val="56"/>
    </w:rPr>
  </w:style>
  <w:style w:type="character" w:customStyle="1" w:styleId="TitleChar">
    <w:name w:val="Title Char"/>
    <w:basedOn w:val="DefaultParagraphFont"/>
    <w:link w:val="Title"/>
    <w:uiPriority w:val="10"/>
    <w:rsid w:val="00834B04"/>
    <w:rPr>
      <w:rFonts w:asciiTheme="majorHAnsi" w:eastAsiaTheme="majorEastAsia" w:hAnsiTheme="majorHAnsi" w:cstheme="majorBidi"/>
      <w:b/>
      <w:caps/>
      <w:color w:val="0070B9" w:themeColor="accent1"/>
      <w:spacing w:val="1"/>
      <w:kern w:val="28"/>
      <w:sz w:val="32"/>
      <w:szCs w:val="56"/>
    </w:rPr>
  </w:style>
  <w:style w:type="paragraph" w:customStyle="1" w:styleId="Contact">
    <w:name w:val="Contact"/>
    <w:basedOn w:val="Date"/>
    <w:next w:val="ContactDetails"/>
    <w:link w:val="ContactChar"/>
    <w:uiPriority w:val="3"/>
    <w:qFormat/>
    <w:rsid w:val="00E477C5"/>
    <w:pPr>
      <w:framePr w:wrap="around"/>
      <w:spacing w:after="0"/>
    </w:pPr>
    <w:rPr>
      <w:b w:val="0"/>
    </w:rPr>
  </w:style>
  <w:style w:type="paragraph" w:customStyle="1" w:styleId="ContactDetails">
    <w:name w:val="Contact Details"/>
    <w:basedOn w:val="Contact"/>
    <w:link w:val="ContactDetailsChar"/>
    <w:uiPriority w:val="3"/>
    <w:qFormat/>
    <w:rsid w:val="00E477C5"/>
    <w:pPr>
      <w:framePr w:wrap="around"/>
      <w:spacing w:after="120"/>
    </w:pPr>
    <w:rPr>
      <w:b/>
    </w:rPr>
  </w:style>
  <w:style w:type="character" w:customStyle="1" w:styleId="ContactChar">
    <w:name w:val="Contact Char"/>
    <w:basedOn w:val="DateChar"/>
    <w:link w:val="Contact"/>
    <w:uiPriority w:val="3"/>
    <w:rsid w:val="00C92091"/>
    <w:rPr>
      <w:b w:val="0"/>
      <w:color w:val="424345" w:themeColor="text2"/>
      <w:spacing w:val="2"/>
      <w:sz w:val="16"/>
    </w:rPr>
  </w:style>
  <w:style w:type="character" w:customStyle="1" w:styleId="ContactDetailsChar">
    <w:name w:val="Contact Details Char"/>
    <w:basedOn w:val="ContactChar"/>
    <w:link w:val="ContactDetails"/>
    <w:uiPriority w:val="3"/>
    <w:rsid w:val="00C92091"/>
    <w:rPr>
      <w:b/>
      <w:color w:val="424345" w:themeColor="text2"/>
      <w:spacing w:val="2"/>
      <w:sz w:val="16"/>
    </w:rPr>
  </w:style>
  <w:style w:type="paragraph" w:styleId="NormalWeb">
    <w:name w:val="Normal (Web)"/>
    <w:basedOn w:val="Normal"/>
    <w:uiPriority w:val="99"/>
    <w:semiHidden/>
    <w:unhideWhenUsed/>
    <w:rsid w:val="0031603A"/>
    <w:pPr>
      <w:spacing w:before="100" w:beforeAutospacing="1" w:after="100" w:afterAutospacing="1" w:line="240" w:lineRule="auto"/>
    </w:pPr>
    <w:rPr>
      <w:rFonts w:ascii="Times New Roman" w:eastAsiaTheme="minorEastAsia" w:hAnsi="Times New Roman" w:cs="Times New Roman"/>
      <w:color w:val="auto"/>
      <w:sz w:val="24"/>
      <w:szCs w:val="24"/>
      <w:lang w:eastAsia="zh-CN"/>
    </w:rPr>
  </w:style>
  <w:style w:type="table" w:styleId="TableGrid">
    <w:name w:val="Table Grid"/>
    <w:basedOn w:val="TableNormal"/>
    <w:uiPriority w:val="39"/>
    <w:rsid w:val="00FA0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lank">
    <w:name w:val="Blank"/>
    <w:basedOn w:val="TableNormal"/>
    <w:uiPriority w:val="99"/>
    <w:rsid w:val="00A424F5"/>
    <w:pPr>
      <w:spacing w:after="0" w:line="240" w:lineRule="auto"/>
    </w:pPr>
    <w:tblPr>
      <w:tblCellMar>
        <w:left w:w="0" w:type="dxa"/>
      </w:tblCellMar>
    </w:tblPr>
  </w:style>
  <w:style w:type="table" w:styleId="PlainTable1">
    <w:name w:val="Plain Table 1"/>
    <w:basedOn w:val="TableNormal"/>
    <w:uiPriority w:val="41"/>
    <w:rsid w:val="0066140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78446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1">
    <w:name w:val="toc 1"/>
    <w:basedOn w:val="Normal"/>
    <w:next w:val="Normal"/>
    <w:autoRedefine/>
    <w:uiPriority w:val="39"/>
    <w:rsid w:val="005F5C11"/>
    <w:pPr>
      <w:numPr>
        <w:numId w:val="5"/>
      </w:numPr>
      <w:tabs>
        <w:tab w:val="right" w:leader="dot" w:pos="9061"/>
      </w:tabs>
      <w:spacing w:after="0" w:line="240" w:lineRule="auto"/>
    </w:pPr>
    <w:rPr>
      <w:rFonts w:ascii="Arial" w:eastAsia="Times New Roman" w:hAnsi="Arial" w:cs="Times New Roman"/>
      <w:color w:val="auto"/>
      <w:spacing w:val="0"/>
      <w:sz w:val="24"/>
      <w:szCs w:val="20"/>
      <w:lang w:val="en-GB"/>
    </w:rPr>
  </w:style>
  <w:style w:type="character" w:styleId="Hyperlink">
    <w:name w:val="Hyperlink"/>
    <w:uiPriority w:val="99"/>
    <w:rsid w:val="005F5C11"/>
    <w:rPr>
      <w:color w:val="0000FF"/>
      <w:u w:val="single"/>
    </w:rPr>
  </w:style>
  <w:style w:type="paragraph" w:styleId="BalloonText">
    <w:name w:val="Balloon Text"/>
    <w:basedOn w:val="Normal"/>
    <w:link w:val="BalloonTextChar"/>
    <w:rsid w:val="005F5C11"/>
    <w:pPr>
      <w:spacing w:after="0" w:line="240" w:lineRule="auto"/>
    </w:pPr>
    <w:rPr>
      <w:rFonts w:ascii="Tahoma" w:eastAsia="Times New Roman" w:hAnsi="Tahoma" w:cs="Tahoma"/>
      <w:color w:val="auto"/>
      <w:spacing w:val="0"/>
      <w:sz w:val="16"/>
      <w:szCs w:val="16"/>
      <w:lang w:val="en-GB"/>
    </w:rPr>
  </w:style>
  <w:style w:type="character" w:customStyle="1" w:styleId="BalloonTextChar">
    <w:name w:val="Balloon Text Char"/>
    <w:basedOn w:val="DefaultParagraphFont"/>
    <w:link w:val="BalloonText"/>
    <w:rsid w:val="005F5C11"/>
    <w:rPr>
      <w:rFonts w:ascii="Tahoma" w:eastAsia="Times New Roman" w:hAnsi="Tahoma" w:cs="Tahoma"/>
      <w:sz w:val="16"/>
      <w:szCs w:val="16"/>
      <w:lang w:val="en-GB"/>
    </w:rPr>
  </w:style>
  <w:style w:type="character" w:styleId="CommentReference">
    <w:name w:val="annotation reference"/>
    <w:rsid w:val="005F5C11"/>
    <w:rPr>
      <w:sz w:val="16"/>
      <w:szCs w:val="16"/>
    </w:rPr>
  </w:style>
  <w:style w:type="paragraph" w:styleId="CommentText">
    <w:name w:val="annotation text"/>
    <w:basedOn w:val="Normal"/>
    <w:link w:val="CommentTextChar"/>
    <w:rsid w:val="005F5C11"/>
    <w:pPr>
      <w:spacing w:after="0" w:line="240" w:lineRule="auto"/>
    </w:pPr>
    <w:rPr>
      <w:rFonts w:ascii="Arial" w:eastAsia="Times New Roman" w:hAnsi="Arial" w:cs="Times New Roman"/>
      <w:color w:val="auto"/>
      <w:spacing w:val="0"/>
      <w:sz w:val="20"/>
      <w:szCs w:val="20"/>
      <w:lang w:val="en-GB"/>
    </w:rPr>
  </w:style>
  <w:style w:type="character" w:customStyle="1" w:styleId="CommentTextChar">
    <w:name w:val="Comment Text Char"/>
    <w:basedOn w:val="DefaultParagraphFont"/>
    <w:link w:val="CommentText"/>
    <w:rsid w:val="005F5C11"/>
    <w:rPr>
      <w:rFonts w:ascii="Arial" w:eastAsia="Times New Roman" w:hAnsi="Arial" w:cs="Times New Roman"/>
      <w:sz w:val="20"/>
      <w:szCs w:val="20"/>
      <w:lang w:val="en-GB"/>
    </w:rPr>
  </w:style>
  <w:style w:type="character" w:styleId="FollowedHyperlink">
    <w:name w:val="FollowedHyperlink"/>
    <w:basedOn w:val="DefaultParagraphFont"/>
    <w:rsid w:val="005F5C11"/>
    <w:rPr>
      <w:color w:val="424345" w:themeColor="followedHyperlink"/>
      <w:u w:val="single"/>
    </w:rPr>
  </w:style>
  <w:style w:type="paragraph" w:styleId="TOCHeading">
    <w:name w:val="TOC Heading"/>
    <w:basedOn w:val="Heading1"/>
    <w:next w:val="Normal"/>
    <w:uiPriority w:val="39"/>
    <w:unhideWhenUsed/>
    <w:qFormat/>
    <w:rsid w:val="005F5C11"/>
    <w:pPr>
      <w:spacing w:before="240" w:line="259" w:lineRule="auto"/>
      <w:outlineLvl w:val="9"/>
    </w:pPr>
    <w:rPr>
      <w:b w:val="0"/>
      <w:color w:val="00538A" w:themeColor="accent1" w:themeShade="BF"/>
      <w:spacing w:val="0"/>
      <w:sz w:val="32"/>
      <w:lang w:val="en-US"/>
    </w:rPr>
  </w:style>
  <w:style w:type="paragraph" w:styleId="CommentSubject">
    <w:name w:val="annotation subject"/>
    <w:basedOn w:val="CommentText"/>
    <w:next w:val="CommentText"/>
    <w:link w:val="CommentSubjectChar"/>
    <w:uiPriority w:val="99"/>
    <w:semiHidden/>
    <w:unhideWhenUsed/>
    <w:rsid w:val="003059ED"/>
    <w:pPr>
      <w:spacing w:after="120"/>
    </w:pPr>
    <w:rPr>
      <w:rFonts w:asciiTheme="minorHAnsi" w:eastAsiaTheme="minorHAnsi" w:hAnsiTheme="minorHAnsi" w:cstheme="minorBidi"/>
      <w:b/>
      <w:bCs/>
      <w:color w:val="424345" w:themeColor="text2"/>
      <w:spacing w:val="2"/>
      <w:lang w:val="en-AU"/>
    </w:rPr>
  </w:style>
  <w:style w:type="character" w:customStyle="1" w:styleId="CommentSubjectChar">
    <w:name w:val="Comment Subject Char"/>
    <w:basedOn w:val="CommentTextChar"/>
    <w:link w:val="CommentSubject"/>
    <w:uiPriority w:val="99"/>
    <w:semiHidden/>
    <w:rsid w:val="003059ED"/>
    <w:rPr>
      <w:rFonts w:ascii="Arial" w:eastAsia="Times New Roman" w:hAnsi="Arial" w:cs="Times New Roman"/>
      <w:b/>
      <w:bCs/>
      <w:color w:val="424345" w:themeColor="text2"/>
      <w:spacing w:val="2"/>
      <w:sz w:val="20"/>
      <w:szCs w:val="20"/>
      <w:lang w:val="en-GB"/>
    </w:rPr>
  </w:style>
  <w:style w:type="character" w:styleId="UnresolvedMention">
    <w:name w:val="Unresolved Mention"/>
    <w:basedOn w:val="DefaultParagraphFont"/>
    <w:uiPriority w:val="99"/>
    <w:semiHidden/>
    <w:unhideWhenUsed/>
    <w:rsid w:val="001B38A2"/>
    <w:rPr>
      <w:color w:val="605E5C"/>
      <w:shd w:val="clear" w:color="auto" w:fill="E1DFDD"/>
    </w:rPr>
  </w:style>
  <w:style w:type="paragraph" w:styleId="PlainText">
    <w:name w:val="Plain Text"/>
    <w:basedOn w:val="Normal"/>
    <w:link w:val="PlainTextChar"/>
    <w:uiPriority w:val="99"/>
    <w:semiHidden/>
    <w:unhideWhenUsed/>
    <w:rsid w:val="0088413C"/>
    <w:pPr>
      <w:spacing w:after="0" w:line="240" w:lineRule="auto"/>
    </w:pPr>
    <w:rPr>
      <w:rFonts w:ascii="Calibri" w:eastAsia="Times New Roman" w:hAnsi="Calibri" w:cs="Times New Roman"/>
      <w:color w:val="auto"/>
      <w:spacing w:val="0"/>
      <w:szCs w:val="21"/>
      <w:lang w:val="en-NZ"/>
    </w:rPr>
  </w:style>
  <w:style w:type="character" w:customStyle="1" w:styleId="PlainTextChar">
    <w:name w:val="Plain Text Char"/>
    <w:basedOn w:val="DefaultParagraphFont"/>
    <w:link w:val="PlainText"/>
    <w:uiPriority w:val="99"/>
    <w:semiHidden/>
    <w:rsid w:val="0088413C"/>
    <w:rPr>
      <w:rFonts w:ascii="Calibri" w:eastAsia="Times New Roman" w:hAnsi="Calibri" w:cs="Times New Roman"/>
      <w:szCs w:val="21"/>
      <w:lang w:val="en-NZ"/>
    </w:rPr>
  </w:style>
  <w:style w:type="paragraph" w:customStyle="1" w:styleId="Table-Header">
    <w:name w:val="Table - Header"/>
    <w:basedOn w:val="Normal"/>
    <w:rsid w:val="00766CBD"/>
    <w:pPr>
      <w:widowControl w:val="0"/>
      <w:tabs>
        <w:tab w:val="left" w:pos="993"/>
        <w:tab w:val="left" w:pos="1134"/>
        <w:tab w:val="left" w:pos="5670"/>
        <w:tab w:val="left" w:pos="6804"/>
        <w:tab w:val="left" w:leader="dot" w:pos="8364"/>
        <w:tab w:val="right" w:pos="8787"/>
      </w:tabs>
      <w:spacing w:before="60" w:after="60" w:line="240" w:lineRule="auto"/>
    </w:pPr>
    <w:rPr>
      <w:rFonts w:ascii="Arial" w:eastAsia="Times New Roman" w:hAnsi="Arial" w:cs="Times New Roman"/>
      <w:b/>
      <w:color w:val="auto"/>
      <w:spacing w:val="0"/>
      <w:sz w:val="16"/>
      <w:szCs w:val="20"/>
      <w:lang w:val="en-GB"/>
    </w:rPr>
  </w:style>
  <w:style w:type="paragraph" w:customStyle="1" w:styleId="Tablenormal0">
    <w:name w:val="Table normal"/>
    <w:basedOn w:val="Normal"/>
    <w:link w:val="TablenormalChar"/>
    <w:rsid w:val="00766CBD"/>
    <w:pPr>
      <w:keepLines/>
      <w:spacing w:before="60" w:after="60" w:line="240" w:lineRule="auto"/>
    </w:pPr>
    <w:rPr>
      <w:rFonts w:ascii="Arial" w:eastAsia="Times New Roman" w:hAnsi="Arial" w:cs="Times New Roman"/>
      <w:color w:val="auto"/>
      <w:spacing w:val="0"/>
      <w:sz w:val="18"/>
      <w:szCs w:val="24"/>
      <w:lang w:val="en-GB"/>
    </w:rPr>
  </w:style>
  <w:style w:type="paragraph" w:customStyle="1" w:styleId="TableHeader">
    <w:name w:val="Table Header"/>
    <w:basedOn w:val="Normal"/>
    <w:rsid w:val="00766CBD"/>
    <w:pPr>
      <w:widowControl w:val="0"/>
      <w:tabs>
        <w:tab w:val="left" w:pos="993"/>
        <w:tab w:val="left" w:pos="1134"/>
        <w:tab w:val="left" w:pos="5670"/>
        <w:tab w:val="left" w:pos="6804"/>
        <w:tab w:val="left" w:leader="dot" w:pos="8364"/>
        <w:tab w:val="right" w:pos="8787"/>
      </w:tabs>
      <w:spacing w:before="60" w:after="60" w:line="240" w:lineRule="auto"/>
    </w:pPr>
    <w:rPr>
      <w:rFonts w:ascii="Arial" w:eastAsia="Times New Roman" w:hAnsi="Arial" w:cs="Times New Roman"/>
      <w:b/>
      <w:color w:val="auto"/>
      <w:spacing w:val="0"/>
      <w:sz w:val="16"/>
      <w:szCs w:val="20"/>
      <w:lang w:val="en-GB"/>
    </w:rPr>
  </w:style>
  <w:style w:type="character" w:customStyle="1" w:styleId="TablenormalChar">
    <w:name w:val="Table normal Char"/>
    <w:link w:val="Tablenormal0"/>
    <w:rsid w:val="00766CBD"/>
    <w:rPr>
      <w:rFonts w:ascii="Arial" w:eastAsia="Times New Roman" w:hAnsi="Arial" w:cs="Times New Roman"/>
      <w:sz w:val="18"/>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8772425">
      <w:bodyDiv w:val="1"/>
      <w:marLeft w:val="0"/>
      <w:marRight w:val="0"/>
      <w:marTop w:val="0"/>
      <w:marBottom w:val="0"/>
      <w:divBdr>
        <w:top w:val="none" w:sz="0" w:space="0" w:color="auto"/>
        <w:left w:val="none" w:sz="0" w:space="0" w:color="auto"/>
        <w:bottom w:val="none" w:sz="0" w:space="0" w:color="auto"/>
        <w:right w:val="none" w:sz="0" w:space="0" w:color="auto"/>
      </w:divBdr>
      <w:divsChild>
        <w:div w:id="234433953">
          <w:marLeft w:val="0"/>
          <w:marRight w:val="0"/>
          <w:marTop w:val="0"/>
          <w:marBottom w:val="0"/>
          <w:divBdr>
            <w:top w:val="none" w:sz="0" w:space="0" w:color="auto"/>
            <w:left w:val="none" w:sz="0" w:space="0" w:color="auto"/>
            <w:bottom w:val="none" w:sz="0" w:space="0" w:color="auto"/>
            <w:right w:val="none" w:sz="0" w:space="0" w:color="auto"/>
          </w:divBdr>
        </w:div>
      </w:divsChild>
    </w:div>
    <w:div w:id="1224755313">
      <w:bodyDiv w:val="1"/>
      <w:marLeft w:val="0"/>
      <w:marRight w:val="0"/>
      <w:marTop w:val="0"/>
      <w:marBottom w:val="0"/>
      <w:divBdr>
        <w:top w:val="none" w:sz="0" w:space="0" w:color="auto"/>
        <w:left w:val="none" w:sz="0" w:space="0" w:color="auto"/>
        <w:bottom w:val="none" w:sz="0" w:space="0" w:color="auto"/>
        <w:right w:val="none" w:sz="0" w:space="0" w:color="auto"/>
      </w:divBdr>
      <w:divsChild>
        <w:div w:id="1131289347">
          <w:marLeft w:val="0"/>
          <w:marRight w:val="0"/>
          <w:marTop w:val="0"/>
          <w:marBottom w:val="0"/>
          <w:divBdr>
            <w:top w:val="none" w:sz="0" w:space="0" w:color="auto"/>
            <w:left w:val="none" w:sz="0" w:space="0" w:color="auto"/>
            <w:bottom w:val="none" w:sz="0" w:space="0" w:color="auto"/>
            <w:right w:val="none" w:sz="0" w:space="0" w:color="auto"/>
          </w:divBdr>
          <w:divsChild>
            <w:div w:id="561795441">
              <w:marLeft w:val="0"/>
              <w:marRight w:val="0"/>
              <w:marTop w:val="0"/>
              <w:marBottom w:val="0"/>
              <w:divBdr>
                <w:top w:val="none" w:sz="0" w:space="0" w:color="auto"/>
                <w:left w:val="none" w:sz="0" w:space="0" w:color="auto"/>
                <w:bottom w:val="none" w:sz="0" w:space="0" w:color="auto"/>
                <w:right w:val="none" w:sz="0" w:space="0" w:color="auto"/>
              </w:divBdr>
            </w:div>
            <w:div w:id="236483014">
              <w:marLeft w:val="0"/>
              <w:marRight w:val="0"/>
              <w:marTop w:val="0"/>
              <w:marBottom w:val="0"/>
              <w:divBdr>
                <w:top w:val="none" w:sz="0" w:space="0" w:color="auto"/>
                <w:left w:val="none" w:sz="0" w:space="0" w:color="auto"/>
                <w:bottom w:val="none" w:sz="0" w:space="0" w:color="auto"/>
                <w:right w:val="none" w:sz="0" w:space="0" w:color="auto"/>
              </w:divBdr>
            </w:div>
            <w:div w:id="1958902664">
              <w:marLeft w:val="0"/>
              <w:marRight w:val="0"/>
              <w:marTop w:val="0"/>
              <w:marBottom w:val="0"/>
              <w:divBdr>
                <w:top w:val="none" w:sz="0" w:space="0" w:color="auto"/>
                <w:left w:val="none" w:sz="0" w:space="0" w:color="auto"/>
                <w:bottom w:val="none" w:sz="0" w:space="0" w:color="auto"/>
                <w:right w:val="none" w:sz="0" w:space="0" w:color="auto"/>
              </w:divBdr>
            </w:div>
            <w:div w:id="1306082527">
              <w:marLeft w:val="0"/>
              <w:marRight w:val="0"/>
              <w:marTop w:val="0"/>
              <w:marBottom w:val="0"/>
              <w:divBdr>
                <w:top w:val="none" w:sz="0" w:space="0" w:color="auto"/>
                <w:left w:val="none" w:sz="0" w:space="0" w:color="auto"/>
                <w:bottom w:val="none" w:sz="0" w:space="0" w:color="auto"/>
                <w:right w:val="none" w:sz="0" w:space="0" w:color="auto"/>
              </w:divBdr>
            </w:div>
            <w:div w:id="158992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516176">
      <w:bodyDiv w:val="1"/>
      <w:marLeft w:val="0"/>
      <w:marRight w:val="0"/>
      <w:marTop w:val="0"/>
      <w:marBottom w:val="0"/>
      <w:divBdr>
        <w:top w:val="none" w:sz="0" w:space="0" w:color="auto"/>
        <w:left w:val="none" w:sz="0" w:space="0" w:color="auto"/>
        <w:bottom w:val="none" w:sz="0" w:space="0" w:color="auto"/>
        <w:right w:val="none" w:sz="0" w:space="0" w:color="auto"/>
      </w:divBdr>
    </w:div>
    <w:div w:id="2142919153">
      <w:bodyDiv w:val="1"/>
      <w:marLeft w:val="0"/>
      <w:marRight w:val="0"/>
      <w:marTop w:val="0"/>
      <w:marBottom w:val="0"/>
      <w:divBdr>
        <w:top w:val="none" w:sz="0" w:space="0" w:color="auto"/>
        <w:left w:val="none" w:sz="0" w:space="0" w:color="auto"/>
        <w:bottom w:val="none" w:sz="0" w:space="0" w:color="auto"/>
        <w:right w:val="none" w:sz="0" w:space="0" w:color="auto"/>
      </w:divBdr>
      <w:divsChild>
        <w:div w:id="20041643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cid:C4D1DA0A-AE77-4692-B123-56FA63E89DE5" TargetMode="External"/><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47.png"/><Relationship Id="rId84" Type="http://schemas.openxmlformats.org/officeDocument/2006/relationships/image" Target="media/image60.jpeg"/><Relationship Id="rId89" Type="http://schemas.openxmlformats.org/officeDocument/2006/relationships/image" Target="media/image65.png"/><Relationship Id="rId16" Type="http://schemas.openxmlformats.org/officeDocument/2006/relationships/image" Target="media/image5.png"/><Relationship Id="rId11" Type="http://schemas.openxmlformats.org/officeDocument/2006/relationships/endnotes" Target="endnotes.xml"/><Relationship Id="rId32" Type="http://schemas.openxmlformats.org/officeDocument/2006/relationships/image" Target="media/image17.emf"/><Relationship Id="rId37" Type="http://schemas.openxmlformats.org/officeDocument/2006/relationships/hyperlink" Target="https://envirolink.govt.nz/assets/Envirolink/1519-NLRC174-National-Rapid-Habitat-Assessment-Protocol-for-Streams-and-Rivers.pdf" TargetMode="External"/><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image" Target="media/image53.png"/><Relationship Id="rId79" Type="http://schemas.openxmlformats.org/officeDocument/2006/relationships/hyperlink" Target="https://protect-au.mimecast.com/s/n9CwC91WD0CABjQHo2dud?domain=onefortyone.com/" TargetMode="External"/><Relationship Id="rId102" Type="http://schemas.openxmlformats.org/officeDocument/2006/relationships/glossaryDocument" Target="glossary/document.xml"/><Relationship Id="rId5" Type="http://schemas.openxmlformats.org/officeDocument/2006/relationships/customXml" Target="../customXml/item5.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image" Target="media/image11.png"/><Relationship Id="rId27" Type="http://schemas.openxmlformats.org/officeDocument/2006/relationships/image" Target="media/image14.jpe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hyperlink" Target="http://nelson.govt.nz/environment/water-3/freshwater-2/river-and-stream-health/" TargetMode="External"/><Relationship Id="rId69" Type="http://schemas.openxmlformats.org/officeDocument/2006/relationships/image" Target="media/image48.png"/><Relationship Id="rId80" Type="http://schemas.openxmlformats.org/officeDocument/2006/relationships/image" Target="media/image57.png"/><Relationship Id="rId85" Type="http://schemas.openxmlformats.org/officeDocument/2006/relationships/image" Target="media/image61.jpeg"/><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8.emf"/><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46.png"/><Relationship Id="rId103"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hyperlink" Target="https://www.tasman.govt.nz/my-council/key-documents/more/environment-reserves-and-open-space/environmental-monitoring-reports/?path=/EDMS/Public/Other/Environment/EnvironmentalMonitoring/WaterMonitoring/SurfaceWater/RiverWater/StateOfEnvironmentReports/2015" TargetMode="External"/><Relationship Id="rId70" Type="http://schemas.openxmlformats.org/officeDocument/2006/relationships/image" Target="media/image49.png"/><Relationship Id="rId75" Type="http://schemas.openxmlformats.org/officeDocument/2006/relationships/image" Target="media/image54.emf"/><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jpeg"/><Relationship Id="rId96" Type="http://schemas.openxmlformats.org/officeDocument/2006/relationships/hyperlink" Target="http://fglt.org.nz/work-programme"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cid:6031DE07-9A0D-42DD-80D8-BAB4FEED1B5A" TargetMode="External"/><Relationship Id="rId36" Type="http://schemas.openxmlformats.org/officeDocument/2006/relationships/hyperlink" Target="http://www.niwa.co.nz/our-science/freshwater/tools/shmak/shmak-manual" TargetMode="External"/><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footnotes" Target="footnotes.xml"/><Relationship Id="rId31" Type="http://schemas.openxmlformats.org/officeDocument/2006/relationships/image" Target="media/image16.emf"/><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hyperlink" Target="http://nelson.govt.nz/environment/water-3/freshwater-2/river-and-stream-health/" TargetMode="External"/><Relationship Id="rId73" Type="http://schemas.openxmlformats.org/officeDocument/2006/relationships/image" Target="media/image52.png"/><Relationship Id="rId78" Type="http://schemas.openxmlformats.org/officeDocument/2006/relationships/image" Target="media/image56.png"/><Relationship Id="rId81" Type="http://schemas.openxmlformats.org/officeDocument/2006/relationships/image" Target="media/image58.png"/><Relationship Id="rId86" Type="http://schemas.openxmlformats.org/officeDocument/2006/relationships/image" Target="media/image62.png"/><Relationship Id="rId94" Type="http://schemas.openxmlformats.org/officeDocument/2006/relationships/image" Target="media/image70.jpeg"/><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2.jpeg"/><Relationship Id="rId34" Type="http://schemas.openxmlformats.org/officeDocument/2006/relationships/image" Target="media/image19.emf"/><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hyperlink" Target="https://www.marlborough.govt.nz/repository/libraries/id:1w1mps0ir17q9sgxanf9/hierarchy/Documents/Environment/Rivers%20and%20Wetlands%202019%20Reports/Surface_Water_Quality_2019.pdf" TargetMode="External"/><Relationship Id="rId97" Type="http://schemas.openxmlformats.org/officeDocument/2006/relationships/hyperlink" Target="https://www.nrda.co.nz/do-business/insights/" TargetMode="External"/><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68.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cid:FE896197-E080-411C-B46A-8B695E84D2B6" TargetMode="External"/><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hyperlink" Target="https://www.lawa.org.nz/explore-data/nelson-region/river-quality/whangamoa-river/" TargetMode="External"/><Relationship Id="rId87" Type="http://schemas.openxmlformats.org/officeDocument/2006/relationships/image" Target="media/image63.png"/><Relationship Id="rId61" Type="http://schemas.openxmlformats.org/officeDocument/2006/relationships/image" Target="media/image44.png"/><Relationship Id="rId82" Type="http://schemas.openxmlformats.org/officeDocument/2006/relationships/hyperlink" Target="https://cms.onefortyone.com/app/uploads/2020/03/OFO10003_Year_in_Review_Web.pdf" TargetMode="External"/><Relationship Id="rId19" Type="http://schemas.openxmlformats.org/officeDocument/2006/relationships/image" Target="media/image8.png"/><Relationship Id="rId14" Type="http://schemas.openxmlformats.org/officeDocument/2006/relationships/oleObject" Target="embeddings/oleObject1.bin"/><Relationship Id="rId30" Type="http://schemas.openxmlformats.org/officeDocument/2006/relationships/hyperlink" Target="(https:/inaturalist.nz" TargetMode="External"/><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55.png"/><Relationship Id="rId100"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image" Target="media/image51.png"/><Relationship Id="rId93" Type="http://schemas.openxmlformats.org/officeDocument/2006/relationships/image" Target="media/image69.jpeg"/><Relationship Id="rId98" Type="http://schemas.openxmlformats.org/officeDocument/2006/relationships/hyperlink" Target="https://www.marlboroughnz.com/business/" TargetMode="Externa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7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9EA34953D144425295999F31D6783A96"/>
        <w:category>
          <w:name w:val="General"/>
          <w:gallery w:val="placeholder"/>
        </w:category>
        <w:types>
          <w:type w:val="bbPlcHdr"/>
        </w:types>
        <w:behaviors>
          <w:behavior w:val="content"/>
        </w:behaviors>
        <w:guid w:val="{FC84A32C-4912-496E-B65C-7982F16AD66D}"/>
      </w:docPartPr>
      <w:docPartBody>
        <w:p w:rsidR="00216012" w:rsidRDefault="00DE5B81">
          <w:pPr>
            <w:pStyle w:val="9EA34953D144425295999F31D6783A96"/>
          </w:pPr>
          <w:r w:rsidRPr="00C66216">
            <w:t>Internal Memo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5B81"/>
    <w:rsid w:val="00050EE5"/>
    <w:rsid w:val="0007734C"/>
    <w:rsid w:val="00216012"/>
    <w:rsid w:val="003E3B59"/>
    <w:rsid w:val="00446B53"/>
    <w:rsid w:val="00484673"/>
    <w:rsid w:val="004A6BC1"/>
    <w:rsid w:val="007879A8"/>
    <w:rsid w:val="00B74A13"/>
    <w:rsid w:val="00CE2F42"/>
    <w:rsid w:val="00DE5B81"/>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2"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EA34953D144425295999F31D6783A96">
    <w:name w:val="9EA34953D144425295999F31D6783A96"/>
  </w:style>
  <w:style w:type="paragraph" w:styleId="Date">
    <w:name w:val="Date"/>
    <w:basedOn w:val="Normal"/>
    <w:next w:val="Normal"/>
    <w:link w:val="DateChar"/>
    <w:uiPriority w:val="2"/>
    <w:pPr>
      <w:framePr w:w="2637" w:hSpace="397" w:vSpace="11340" w:wrap="around" w:vAnchor="page" w:hAnchor="page" w:x="1135" w:y="3715" w:anchorLock="1"/>
      <w:spacing w:after="360" w:line="235" w:lineRule="auto"/>
    </w:pPr>
    <w:rPr>
      <w:rFonts w:eastAsiaTheme="minorHAnsi"/>
      <w:b/>
      <w:color w:val="44546A" w:themeColor="text2"/>
      <w:spacing w:val="2"/>
      <w:sz w:val="16"/>
      <w:lang w:val="en-AU" w:eastAsia="en-US"/>
    </w:rPr>
  </w:style>
  <w:style w:type="character" w:customStyle="1" w:styleId="DateChar">
    <w:name w:val="Date Char"/>
    <w:basedOn w:val="DefaultParagraphFont"/>
    <w:link w:val="Date"/>
    <w:uiPriority w:val="2"/>
    <w:rPr>
      <w:rFonts w:eastAsiaTheme="minorHAnsi"/>
      <w:b/>
      <w:color w:val="44546A" w:themeColor="text2"/>
      <w:spacing w:val="2"/>
      <w:sz w:val="16"/>
      <w:lang w:val="en-AU" w:eastAsia="en-US"/>
    </w:rPr>
  </w:style>
  <w:style w:type="paragraph" w:customStyle="1" w:styleId="74F0015FADD342D29534B247AEEA8127">
    <w:name w:val="74F0015FADD342D29534B247AEEA8127"/>
  </w:style>
  <w:style w:type="paragraph" w:customStyle="1" w:styleId="152E5406DB1F4B1AA6834008A0C6A3EC">
    <w:name w:val="152E5406DB1F4B1AA6834008A0C6A3EC"/>
  </w:style>
  <w:style w:type="paragraph" w:customStyle="1" w:styleId="ContactDetails">
    <w:name w:val="Contact Details"/>
    <w:basedOn w:val="Normal"/>
    <w:link w:val="ContactDetailsChar"/>
    <w:uiPriority w:val="3"/>
    <w:qFormat/>
    <w:pPr>
      <w:framePr w:w="2637" w:hSpace="397" w:vSpace="11340" w:wrap="around" w:vAnchor="page" w:hAnchor="page" w:x="1135" w:y="3715" w:anchorLock="1"/>
      <w:spacing w:after="120" w:line="235" w:lineRule="auto"/>
    </w:pPr>
    <w:rPr>
      <w:rFonts w:eastAsiaTheme="minorHAnsi"/>
      <w:b/>
      <w:color w:val="44546A" w:themeColor="text2"/>
      <w:spacing w:val="2"/>
      <w:sz w:val="16"/>
      <w:lang w:val="en-AU" w:eastAsia="en-US"/>
    </w:rPr>
  </w:style>
  <w:style w:type="character" w:customStyle="1" w:styleId="ContactDetailsChar">
    <w:name w:val="Contact Details Char"/>
    <w:basedOn w:val="DefaultParagraphFont"/>
    <w:link w:val="ContactDetails"/>
    <w:uiPriority w:val="3"/>
    <w:rPr>
      <w:rFonts w:eastAsiaTheme="minorHAnsi"/>
      <w:b/>
      <w:color w:val="44546A" w:themeColor="text2"/>
      <w:spacing w:val="2"/>
      <w:sz w:val="16"/>
      <w:lang w:val="en-AU" w:eastAsia="en-US"/>
    </w:rPr>
  </w:style>
  <w:style w:type="paragraph" w:customStyle="1" w:styleId="FE2A5E5DBF334D23A04644D12175A310">
    <w:name w:val="FE2A5E5DBF334D23A04644D12175A310"/>
  </w:style>
  <w:style w:type="paragraph" w:customStyle="1" w:styleId="437CA17AB58F4CDCAD3BDB89A5F27D6C">
    <w:name w:val="437CA17AB58F4CDCAD3BDB89A5F27D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ne forty one">
      <a:dk1>
        <a:sysClr val="windowText" lastClr="000000"/>
      </a:dk1>
      <a:lt1>
        <a:sysClr val="window" lastClr="FFFFFF"/>
      </a:lt1>
      <a:dk2>
        <a:srgbClr val="424345"/>
      </a:dk2>
      <a:lt2>
        <a:srgbClr val="FFFFFF"/>
      </a:lt2>
      <a:accent1>
        <a:srgbClr val="0070B9"/>
      </a:accent1>
      <a:accent2>
        <a:srgbClr val="00B3F6"/>
      </a:accent2>
      <a:accent3>
        <a:srgbClr val="000000"/>
      </a:accent3>
      <a:accent4>
        <a:srgbClr val="0070B9"/>
      </a:accent4>
      <a:accent5>
        <a:srgbClr val="00B3F6"/>
      </a:accent5>
      <a:accent6>
        <a:srgbClr val="FFFFFF"/>
      </a:accent6>
      <a:hlink>
        <a:srgbClr val="424345"/>
      </a:hlink>
      <a:folHlink>
        <a:srgbClr val="424345"/>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2020-05-01T00:00:00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RADate2 xmlns="8eb8517f-29ec-4a9d-be80-00427e722678" xsi:nil="true"/>
    <Case xmlns="8eb8517f-29ec-4a9d-be80-00427e722678">Forest Stewardship Council</Case>
    <Subactivity xmlns="8eb8517f-29ec-4a9d-be80-00427e722678">Environmental Certification</Subactivity>
    <PRAText1 xmlns="8eb8517f-29ec-4a9d-be80-00427e722678" xsi:nil="true"/>
    <Year xmlns="531c1312-debb-43dd-93ae-2f75418ac0c7">2020</Year>
    <PRAText2 xmlns="8eb8517f-29ec-4a9d-be80-00427e722678" xsi:nil="true"/>
    <PRAText3 xmlns="8eb8517f-29ec-4a9d-be80-00427e722678" xsi:nil="true"/>
    <Project xmlns="94a5b5f7-3c8f-4711-ba0d-ba51df8698cd" xsi:nil="true"/>
    <PRADate1 xmlns="8eb8517f-29ec-4a9d-be80-00427e722678" xsi:nil="true"/>
    <DocumentType xmlns="8eb8517f-29ec-4a9d-be80-00427e722678">MEMO, Filenote</DocumentType>
    <Function xmlns="8eb8517f-29ec-4a9d-be80-00427e722678">Risk and Community</Function>
    <Activity xmlns="8eb8517f-29ec-4a9d-be80-00427e722678">Environment</Activity>
    <HarvestBlock xmlns="13178cbe-cd88-4ff2-9402-accf34411498" xsi:nil="true"/>
    <ForestDescription xmlns="13178cbe-cd88-4ff2-9402-accf34411498" xsi:nil="true"/>
    <AccountName xmlns="13178cbe-cd88-4ff2-9402-accf34411498" xsi:nil="true"/>
    <DocTypeName xmlns="13178cbe-cd88-4ff2-9402-accf34411498" xsi:nil="true"/>
    <FileName xmlns="13178cbe-cd88-4ff2-9402-accf34411498" xsi:nil="true"/>
    <DocLookup3 xmlns="13178cbe-cd88-4ff2-9402-accf34411498" xsi:nil="true"/>
    <Attachment xmlns="35dc1090-17b2-493d-98dd-4b92d3a9aae0">false</Attachment>
    <Description0 xmlns="c4c6d7ab-1b46-4f0c-9462-03abf5c9e1b5" xsi:nil="true"/>
    <Description1 xmlns="13178cbe-cd88-4ff2-9402-accf34411498" xsi:nil="true"/>
    <DocLookup2 xmlns="13178cbe-cd88-4ff2-9402-accf34411498" xsi:nil="true"/>
    <Forest xmlns="13178cbe-cd88-4ff2-9402-accf34411498" xsi:nil="true"/>
    <AccountField3 xmlns="13178cbe-cd88-4ff2-9402-accf34411498" xsi:nil="true"/>
    <Organisation xmlns="13178cbe-cd88-4ff2-9402-accf34411498" xsi:nil="true"/>
    <AccountType xmlns="13178cbe-cd88-4ff2-9402-accf34411498" xsi:nil="true"/>
    <FerretDocTypeName xmlns="c4c6d7ab-1b46-4f0c-9462-03abf5c9e1b5" xsi:nil="true"/>
    <AccountField3Label xmlns="13178cbe-cd88-4ff2-9402-accf34411498" xsi:nil="true"/>
    <AccountNumber xmlns="13178cbe-cd88-4ff2-9402-accf34411498" xsi:nil="true"/>
    <FerretDescription xmlns="c4c6d7ab-1b46-4f0c-9462-03abf5c9e1b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eDocument" ma:contentTypeID="0x010100DAC37ADC1D201D4FBF8DA5140E576BE400AAB321BD4FFE5B41A72602F6A389E4B8" ma:contentTypeVersion="102" ma:contentTypeDescription="Create a new document." ma:contentTypeScope="" ma:versionID="a0dbb4f20cc12be4caa764cbb5eef10b">
  <xsd:schema xmlns:xsd="http://www.w3.org/2001/XMLSchema" xmlns:xs="http://www.w3.org/2001/XMLSchema" xmlns:p="http://schemas.microsoft.com/office/2006/metadata/properties" xmlns:ns2="8eb8517f-29ec-4a9d-be80-00427e722678" xmlns:ns3="94a5b5f7-3c8f-4711-ba0d-ba51df8698cd" xmlns:ns4="531c1312-debb-43dd-93ae-2f75418ac0c7" xmlns:ns5="35dc1090-17b2-493d-98dd-4b92d3a9aae0" xmlns:ns6="13178cbe-cd88-4ff2-9402-accf34411498" xmlns:ns7="c4c6d7ab-1b46-4f0c-9462-03abf5c9e1b5" targetNamespace="http://schemas.microsoft.com/office/2006/metadata/properties" ma:root="true" ma:fieldsID="9c8b098a99e4f02b2cd2029f52b265fb" ns2:_="" ns3:_="" ns4:_="" ns5:_="" ns6:_="" ns7:_="">
    <xsd:import namespace="8eb8517f-29ec-4a9d-be80-00427e722678"/>
    <xsd:import namespace="94a5b5f7-3c8f-4711-ba0d-ba51df8698cd"/>
    <xsd:import namespace="531c1312-debb-43dd-93ae-2f75418ac0c7"/>
    <xsd:import namespace="35dc1090-17b2-493d-98dd-4b92d3a9aae0"/>
    <xsd:import namespace="13178cbe-cd88-4ff2-9402-accf34411498"/>
    <xsd:import namespace="c4c6d7ab-1b46-4f0c-9462-03abf5c9e1b5"/>
    <xsd:element name="properties">
      <xsd:complexType>
        <xsd:sequence>
          <xsd:element name="documentManagement">
            <xsd:complexType>
              <xsd:all>
                <xsd:element ref="ns2:Subactivity" minOccurs="0"/>
                <xsd:element ref="ns2:DocumentType" minOccurs="0"/>
                <xsd:element ref="ns2:Function" minOccurs="0"/>
                <xsd:element ref="ns2:Activity" minOccurs="0"/>
                <xsd:element ref="ns3:Project" minOccurs="0"/>
                <xsd:element ref="ns2:Case" minOccurs="0"/>
                <xsd:element ref="ns2:PRADate1" minOccurs="0"/>
                <xsd:element ref="ns2:PRADate2" minOccurs="0"/>
                <xsd:element ref="ns2:PRAText1" minOccurs="0"/>
                <xsd:element ref="ns2:PRAText2" minOccurs="0"/>
                <xsd:element ref="ns2:PRAText3" minOccurs="0"/>
                <xsd:element ref="ns4:Year" minOccurs="0"/>
                <xsd:element ref="ns5:MediaServiceMetadata" minOccurs="0"/>
                <xsd:element ref="ns5:MediaServiceFastMetadata" minOccurs="0"/>
                <xsd:element ref="ns5:MediaServiceAutoKeyPoints" minOccurs="0"/>
                <xsd:element ref="ns5:MediaServiceKeyPoints" minOccurs="0"/>
                <xsd:element ref="ns6:AccountNumber" minOccurs="0"/>
                <xsd:element ref="ns6:AccountName" minOccurs="0"/>
                <xsd:element ref="ns6:AccountType" minOccurs="0"/>
                <xsd:element ref="ns6:AccountField3" minOccurs="0"/>
                <xsd:element ref="ns6:AccountField3Label" minOccurs="0"/>
                <xsd:element ref="ns6:DocTypeName" minOccurs="0"/>
                <xsd:element ref="ns6:FileName" minOccurs="0"/>
                <xsd:element ref="ns6:Description1" minOccurs="0"/>
                <xsd:element ref="ns6:DocLookup2" minOccurs="0"/>
                <xsd:element ref="ns6:HarvestBlock" minOccurs="0"/>
                <xsd:element ref="ns6:DocLookup3" minOccurs="0"/>
                <xsd:element ref="ns6:Forest" minOccurs="0"/>
                <xsd:element ref="ns6:ForestDescription" minOccurs="0"/>
                <xsd:element ref="ns5:MediaServiceAutoTags" minOccurs="0"/>
                <xsd:element ref="ns5:MediaServiceGenerationTime" minOccurs="0"/>
                <xsd:element ref="ns5:MediaServiceEventHashCode" minOccurs="0"/>
                <xsd:element ref="ns5:MediaServiceOCR" minOccurs="0"/>
                <xsd:element ref="ns5:Attachment" minOccurs="0"/>
                <xsd:element ref="ns7:Description0" minOccurs="0"/>
                <xsd:element ref="ns6:Organisation" minOccurs="0"/>
                <xsd:element ref="ns7:FerretDescription" minOccurs="0"/>
                <xsd:element ref="ns7:FerretDocTypeName" minOccurs="0"/>
                <xsd:element ref="ns6:SharedWithUsers" minOccurs="0"/>
                <xsd:element ref="ns6: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b8517f-29ec-4a9d-be80-00427e722678" elementFormDefault="qualified">
    <xsd:import namespace="http://schemas.microsoft.com/office/2006/documentManagement/types"/>
    <xsd:import namespace="http://schemas.microsoft.com/office/infopath/2007/PartnerControls"/>
    <xsd:element name="Subactivity" ma:index="8" nillable="true" ma:displayName="Subactivity" ma:default="Environmental Certification" ma:hidden="true" ma:internalName="Subactivity" ma:readOnly="false">
      <xsd:simpleType>
        <xsd:restriction base="dms:Text">
          <xsd:maxLength value="255"/>
        </xsd:restriction>
      </xsd:simpleType>
    </xsd:element>
    <xsd:element name="DocumentType" ma:index="9" nillable="true" ma:displayName="Document Type" ma:format="Dropdown" ma:internalName="DocumentType">
      <xsd:simpleType>
        <xsd:restriction base="dms:Choice">
          <xsd:enumeration value="CONTRACT, Variation, Agreement"/>
          <xsd:enumeration value="CORRESPONDENCE"/>
          <xsd:enumeration value="DESIGN related"/>
          <xsd:enumeration value="EMPLOYMENT related"/>
          <xsd:enumeration value="FINANCIAL and purchasing related"/>
          <xsd:enumeration value="INSURANCE RELATED"/>
          <xsd:enumeration value="KNOWLEDGE article"/>
          <xsd:enumeration value="MEETING related"/>
          <xsd:enumeration value="MEMO, Filenote"/>
          <xsd:enumeration value="MODEL, Calculation, Working"/>
          <xsd:enumeration value="PHOTO, Image, Drawing, Multi-media"/>
          <xsd:enumeration value="PRESENTATION"/>
          <xsd:enumeration value="PROPOSAL"/>
          <xsd:enumeration value="PUBLICATION"/>
          <xsd:enumeration value="REPORT, Strategy, Plan"/>
          <xsd:enumeration value="RULE, Policy, Procedure"/>
          <xsd:enumeration value="SCREENSHOT"/>
          <xsd:enumeration value="SHIPTRACK"/>
          <xsd:enumeration value="SPECIFICATION Standard"/>
          <xsd:enumeration value="TEMPLATE, Checklist, Form"/>
          <xsd:enumeration value="THIRD PARTY information"/>
        </xsd:restriction>
      </xsd:simpleType>
    </xsd:element>
    <xsd:element name="Function" ma:index="10" nillable="true" ma:displayName="Function" ma:default="Risk and Community" ma:hidden="true" ma:internalName="Function" ma:readOnly="false">
      <xsd:simpleType>
        <xsd:restriction base="dms:Text">
          <xsd:maxLength value="255"/>
        </xsd:restriction>
      </xsd:simpleType>
    </xsd:element>
    <xsd:element name="Activity" ma:index="11" nillable="true" ma:displayName="Activity" ma:default="Environment" ma:hidden="true" ma:internalName="Activity" ma:readOnly="false">
      <xsd:simpleType>
        <xsd:restriction base="dms:Text">
          <xsd:maxLength value="255"/>
        </xsd:restriction>
      </xsd:simpleType>
    </xsd:element>
    <xsd:element name="Case" ma:index="13" nillable="true" ma:displayName="Case" ma:default="NA" ma:hidden="true" ma:internalName="Case" ma:readOnly="false">
      <xsd:simpleType>
        <xsd:restriction base="dms:Text">
          <xsd:maxLength value="255"/>
        </xsd:restriction>
      </xsd:simpleType>
    </xsd:element>
    <xsd:element name="PRADate1" ma:index="14" nillable="true" ma:displayName="PRA Date 1" ma:format="DateOnly" ma:hidden="true" ma:internalName="PRADate1" ma:readOnly="false">
      <xsd:simpleType>
        <xsd:restriction base="dms:DateTime"/>
      </xsd:simpleType>
    </xsd:element>
    <xsd:element name="PRADate2" ma:index="15" nillable="true" ma:displayName="PRA Date 2" ma:format="DateOnly" ma:hidden="true" ma:internalName="PRADate2" ma:readOnly="false">
      <xsd:simpleType>
        <xsd:restriction base="dms:DateTime"/>
      </xsd:simpleType>
    </xsd:element>
    <xsd:element name="PRAText1" ma:index="16" nillable="true" ma:displayName="PRA Text 1" ma:hidden="true" ma:internalName="PRAText1" ma:readOnly="false">
      <xsd:simpleType>
        <xsd:restriction base="dms:Text">
          <xsd:maxLength value="255"/>
        </xsd:restriction>
      </xsd:simpleType>
    </xsd:element>
    <xsd:element name="PRAText2" ma:index="17" nillable="true" ma:displayName="PRA Text 2" ma:hidden="true" ma:internalName="PRAText2" ma:readOnly="false">
      <xsd:simpleType>
        <xsd:restriction base="dms:Text">
          <xsd:maxLength value="255"/>
        </xsd:restriction>
      </xsd:simpleType>
    </xsd:element>
    <xsd:element name="PRAText3" ma:index="18" nillable="true" ma:displayName="PRA Text 3" ma:hidden="true" ma:internalName="PRAText3"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4a5b5f7-3c8f-4711-ba0d-ba51df8698cd" elementFormDefault="qualified">
    <xsd:import namespace="http://schemas.microsoft.com/office/2006/documentManagement/types"/>
    <xsd:import namespace="http://schemas.microsoft.com/office/infopath/2007/PartnerControls"/>
    <xsd:element name="Project" ma:index="12" nillable="true" ma:displayName="Project" ma:hidden="true" ma:internalName="Project"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31c1312-debb-43dd-93ae-2f75418ac0c7" elementFormDefault="qualified">
    <xsd:import namespace="http://schemas.microsoft.com/office/2006/documentManagement/types"/>
    <xsd:import namespace="http://schemas.microsoft.com/office/infopath/2007/PartnerControls"/>
    <xsd:element name="Year" ma:index="19" nillable="true" ma:displayName="Year" ma:internalName="Yea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5dc1090-17b2-493d-98dd-4b92d3a9aae0"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AutoTags" ma:index="37" nillable="true" ma:displayName="Tags" ma:internalName="MediaServiceAutoTags" ma:readOnly="true">
      <xsd:simpleType>
        <xsd:restriction base="dms:Text"/>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element name="Attachment" ma:index="41" nillable="true" ma:displayName="Attachment" ma:default="0" ma:internalName="Attachment">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3178cbe-cd88-4ff2-9402-accf34411498" elementFormDefault="qualified">
    <xsd:import namespace="http://schemas.microsoft.com/office/2006/documentManagement/types"/>
    <xsd:import namespace="http://schemas.microsoft.com/office/infopath/2007/PartnerControls"/>
    <xsd:element name="AccountNumber" ma:index="24" nillable="true" ma:displayName="AccountNumber" ma:hidden="true" ma:internalName="AccountNumber" ma:readOnly="false">
      <xsd:simpleType>
        <xsd:restriction base="dms:Text">
          <xsd:maxLength value="255"/>
        </xsd:restriction>
      </xsd:simpleType>
    </xsd:element>
    <xsd:element name="AccountName" ma:index="25" nillable="true" ma:displayName="AccountName" ma:hidden="true" ma:internalName="AccountName" ma:readOnly="false">
      <xsd:simpleType>
        <xsd:restriction base="dms:Text">
          <xsd:maxLength value="255"/>
        </xsd:restriction>
      </xsd:simpleType>
    </xsd:element>
    <xsd:element name="AccountType" ma:index="26" nillable="true" ma:displayName="AccountType" ma:hidden="true" ma:internalName="AccountType" ma:readOnly="false">
      <xsd:simpleType>
        <xsd:restriction base="dms:Text">
          <xsd:maxLength value="255"/>
        </xsd:restriction>
      </xsd:simpleType>
    </xsd:element>
    <xsd:element name="AccountField3" ma:index="27" nillable="true" ma:displayName="AccountField3" ma:hidden="true" ma:internalName="AccountField3" ma:readOnly="false">
      <xsd:simpleType>
        <xsd:restriction base="dms:Text">
          <xsd:maxLength value="255"/>
        </xsd:restriction>
      </xsd:simpleType>
    </xsd:element>
    <xsd:element name="AccountField3Label" ma:index="28" nillable="true" ma:displayName="AccountField3Label" ma:hidden="true" ma:internalName="AccountField3Label" ma:readOnly="false">
      <xsd:simpleType>
        <xsd:restriction base="dms:Text">
          <xsd:maxLength value="255"/>
        </xsd:restriction>
      </xsd:simpleType>
    </xsd:element>
    <xsd:element name="DocTypeName" ma:index="29" nillable="true" ma:displayName="DocTypeName" ma:hidden="true" ma:internalName="DocTypeName" ma:readOnly="false">
      <xsd:simpleType>
        <xsd:restriction base="dms:Text">
          <xsd:maxLength value="255"/>
        </xsd:restriction>
      </xsd:simpleType>
    </xsd:element>
    <xsd:element name="FileName" ma:index="30" nillable="true" ma:displayName="FileName" ma:hidden="true" ma:internalName="FileName" ma:readOnly="false">
      <xsd:simpleType>
        <xsd:restriction base="dms:Text">
          <xsd:maxLength value="255"/>
        </xsd:restriction>
      </xsd:simpleType>
    </xsd:element>
    <xsd:element name="Description1" ma:index="31" nillable="true" ma:displayName="Description" ma:hidden="true" ma:internalName="Description1" ma:readOnly="false">
      <xsd:simpleType>
        <xsd:restriction base="dms:Text">
          <xsd:maxLength value="255"/>
        </xsd:restriction>
      </xsd:simpleType>
    </xsd:element>
    <xsd:element name="DocLookup2" ma:index="32" nillable="true" ma:displayName="DocLookup2" ma:hidden="true" ma:internalName="DocLookup2" ma:readOnly="false">
      <xsd:simpleType>
        <xsd:restriction base="dms:Text">
          <xsd:maxLength value="255"/>
        </xsd:restriction>
      </xsd:simpleType>
    </xsd:element>
    <xsd:element name="HarvestBlock" ma:index="33" nillable="true" ma:displayName="HarvestBlock" ma:hidden="true" ma:internalName="HarvestBlock" ma:readOnly="false">
      <xsd:simpleType>
        <xsd:restriction base="dms:Text">
          <xsd:maxLength value="255"/>
        </xsd:restriction>
      </xsd:simpleType>
    </xsd:element>
    <xsd:element name="DocLookup3" ma:index="34" nillable="true" ma:displayName="DocLookup3" ma:hidden="true" ma:internalName="DocLookup3" ma:readOnly="false">
      <xsd:simpleType>
        <xsd:restriction base="dms:Text">
          <xsd:maxLength value="255"/>
        </xsd:restriction>
      </xsd:simpleType>
    </xsd:element>
    <xsd:element name="Forest" ma:index="35" nillable="true" ma:displayName="Forest" ma:internalName="Forest">
      <xsd:simpleType>
        <xsd:restriction base="dms:Text">
          <xsd:maxLength value="255"/>
        </xsd:restriction>
      </xsd:simpleType>
    </xsd:element>
    <xsd:element name="ForestDescription" ma:index="36" nillable="true" ma:displayName="ForestDescription" ma:hidden="true" ma:internalName="ForestDescription" ma:readOnly="false">
      <xsd:simpleType>
        <xsd:restriction base="dms:Text">
          <xsd:maxLength value="255"/>
        </xsd:restriction>
      </xsd:simpleType>
    </xsd:element>
    <xsd:element name="Organisation" ma:index="43" nillable="true" ma:displayName="Organisation" ma:hidden="true" ma:internalName="Organisation" ma:readOnly="false">
      <xsd:simpleType>
        <xsd:restriction base="dms:Text">
          <xsd:maxLength value="255"/>
        </xsd:restriction>
      </xsd:simpleType>
    </xsd:element>
    <xsd:element name="SharedWithUsers" ma:index="4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c6d7ab-1b46-4f0c-9462-03abf5c9e1b5" elementFormDefault="qualified">
    <xsd:import namespace="http://schemas.microsoft.com/office/2006/documentManagement/types"/>
    <xsd:import namespace="http://schemas.microsoft.com/office/infopath/2007/PartnerControls"/>
    <xsd:element name="Description0" ma:index="42" nillable="true" ma:displayName="Description" ma:hidden="true" ma:internalName="Description0" ma:readOnly="false">
      <xsd:simpleType>
        <xsd:restriction base="dms:Text">
          <xsd:maxLength value="255"/>
        </xsd:restriction>
      </xsd:simpleType>
    </xsd:element>
    <xsd:element name="FerretDescription" ma:index="44" nillable="true" ma:displayName="FerretDescription" ma:hidden="true" ma:internalName="FerretDescription" ma:readOnly="false">
      <xsd:simpleType>
        <xsd:restriction base="dms:Text">
          <xsd:maxLength value="255"/>
        </xsd:restriction>
      </xsd:simpleType>
    </xsd:element>
    <xsd:element name="FerretDocTypeName" ma:index="45" nillable="true" ma:displayName="FerretDocTypeName" ma:hidden="true" ma:internalName="FerretDocTypeName" ma:readOnly="fals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6CC065-AAE4-45A0-BA43-7919ABF171D0}">
  <ds:schemaRefs>
    <ds:schemaRef ds:uri="http://schemas.microsoft.com/office/2006/metadata/properties"/>
    <ds:schemaRef ds:uri="http://schemas.microsoft.com/office/infopath/2007/PartnerControls"/>
    <ds:schemaRef ds:uri="8eb8517f-29ec-4a9d-be80-00427e722678"/>
    <ds:schemaRef ds:uri="531c1312-debb-43dd-93ae-2f75418ac0c7"/>
    <ds:schemaRef ds:uri="94a5b5f7-3c8f-4711-ba0d-ba51df8698cd"/>
    <ds:schemaRef ds:uri="13178cbe-cd88-4ff2-9402-accf34411498"/>
    <ds:schemaRef ds:uri="35dc1090-17b2-493d-98dd-4b92d3a9aae0"/>
    <ds:schemaRef ds:uri="c4c6d7ab-1b46-4f0c-9462-03abf5c9e1b5"/>
  </ds:schemaRefs>
</ds:datastoreItem>
</file>

<file path=customXml/itemProps3.xml><?xml version="1.0" encoding="utf-8"?>
<ds:datastoreItem xmlns:ds="http://schemas.openxmlformats.org/officeDocument/2006/customXml" ds:itemID="{26044DAC-66FB-40D2-8A5A-52F3498F65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b8517f-29ec-4a9d-be80-00427e722678"/>
    <ds:schemaRef ds:uri="94a5b5f7-3c8f-4711-ba0d-ba51df8698cd"/>
    <ds:schemaRef ds:uri="531c1312-debb-43dd-93ae-2f75418ac0c7"/>
    <ds:schemaRef ds:uri="35dc1090-17b2-493d-98dd-4b92d3a9aae0"/>
    <ds:schemaRef ds:uri="13178cbe-cd88-4ff2-9402-accf34411498"/>
    <ds:schemaRef ds:uri="c4c6d7ab-1b46-4f0c-9462-03abf5c9e1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B899E42-699F-487C-AA28-79B0A5652014}">
  <ds:schemaRefs>
    <ds:schemaRef ds:uri="http://schemas.microsoft.com/sharepoint/v3/contenttype/forms"/>
  </ds:schemaRefs>
</ds:datastoreItem>
</file>

<file path=customXml/itemProps5.xml><?xml version="1.0" encoding="utf-8"?>
<ds:datastoreItem xmlns:ds="http://schemas.openxmlformats.org/officeDocument/2006/customXml" ds:itemID="{99CA738F-C970-449C-B21E-81516E993C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51</Pages>
  <Words>8983</Words>
  <Characters>51206</Characters>
  <Application>Microsoft Office Word</Application>
  <DocSecurity>8</DocSecurity>
  <Lines>426</Lines>
  <Paragraphs>120</Paragraphs>
  <ScaleCrop>false</ScaleCrop>
  <HeadingPairs>
    <vt:vector size="2" baseType="variant">
      <vt:variant>
        <vt:lpstr>Title</vt:lpstr>
      </vt:variant>
      <vt:variant>
        <vt:i4>1</vt:i4>
      </vt:variant>
    </vt:vector>
  </HeadingPairs>
  <TitlesOfParts>
    <vt:vector size="1" baseType="lpstr">
      <vt:lpstr>2019</vt:lpstr>
    </vt:vector>
  </TitlesOfParts>
  <Company/>
  <LinksUpToDate>false</LinksUpToDate>
  <CharactersWithSpaces>60069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dc:title>
  <dc:subject/>
  <dc:creator>Nigel Brabyn</dc:creator>
  <cp:keywords/>
  <dc:description/>
  <cp:lastModifiedBy>Jessica Douglas</cp:lastModifiedBy>
  <cp:revision>12</cp:revision>
  <cp:lastPrinted>2019-09-18T01:08:00Z</cp:lastPrinted>
  <dcterms:created xsi:type="dcterms:W3CDTF">2020-06-18T02:01:00Z</dcterms:created>
  <dcterms:modified xsi:type="dcterms:W3CDTF">2020-06-25T04:26:00Z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0x010100DAC37ADC1D201D4FBF8DA5140E576BE400AAB321BD4FFE5B41A72602F6A389E4B8</vt:lpwstr>
  </property>
  <property fmtid="{D5CDD505-2E9C-101B-9397-08002B2CF9AE}" pid="3" name="Function Group">
    <vt:lpwstr>OFO Templates</vt:lpwstr>
  </property>
</Properties>
</file>